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78" w:rsidRDefault="00AB1F78" w:rsidP="00AB1F78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>
        <w:rPr>
          <w:b/>
          <w:bCs/>
        </w:rPr>
        <w:t xml:space="preserve">Итоговая контрольная работа по </w:t>
      </w:r>
      <w:r w:rsidR="003A3E3C">
        <w:rPr>
          <w:b/>
          <w:bCs/>
        </w:rPr>
        <w:t xml:space="preserve">литературе </w:t>
      </w:r>
      <w:r>
        <w:rPr>
          <w:b/>
          <w:bCs/>
        </w:rPr>
        <w:t xml:space="preserve">за курс 6 класса </w:t>
      </w:r>
    </w:p>
    <w:p w:rsidR="001B1D8D" w:rsidRPr="00984F1B" w:rsidRDefault="001B1D8D" w:rsidP="001B1D8D">
      <w:pPr>
        <w:jc w:val="center"/>
        <w:rPr>
          <w:b/>
        </w:rPr>
      </w:pPr>
    </w:p>
    <w:p w:rsidR="001B1D8D" w:rsidRPr="00984F1B" w:rsidRDefault="001B1D8D" w:rsidP="001B1D8D">
      <w:pPr>
        <w:jc w:val="center"/>
      </w:pPr>
    </w:p>
    <w:p w:rsidR="001B1D8D" w:rsidRPr="00AB1F78" w:rsidRDefault="00984F1B" w:rsidP="00984F1B">
      <w:pPr>
        <w:rPr>
          <w:b/>
          <w:i/>
        </w:rPr>
      </w:pPr>
      <w:r w:rsidRPr="00AB1F78">
        <w:rPr>
          <w:b/>
          <w:i/>
        </w:rPr>
        <w:t>Вариант 1</w:t>
      </w:r>
    </w:p>
    <w:p w:rsidR="00984F1B" w:rsidRPr="00AB1F78" w:rsidRDefault="00984F1B" w:rsidP="00984F1B">
      <w:pPr>
        <w:rPr>
          <w:b/>
          <w:i/>
        </w:rPr>
      </w:pPr>
      <w:r w:rsidRPr="00AB1F78">
        <w:rPr>
          <w:b/>
          <w:i/>
        </w:rPr>
        <w:t>Часть 1</w:t>
      </w:r>
    </w:p>
    <w:p w:rsidR="001B1D8D" w:rsidRPr="00984F1B" w:rsidRDefault="001B1D8D" w:rsidP="001B1D8D">
      <w:pPr>
        <w:rPr>
          <w:color w:val="000000"/>
        </w:rPr>
      </w:pPr>
      <w:r w:rsidRPr="00984F1B">
        <w:t xml:space="preserve">1.  </w:t>
      </w:r>
      <w:r w:rsidRPr="00984F1B">
        <w:rPr>
          <w:rStyle w:val="c2"/>
          <w:color w:val="000000"/>
        </w:rPr>
        <w:t>Фольклор – это: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Устное народное творчество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Художественная литература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Жанр  литературы</w:t>
      </w:r>
    </w:p>
    <w:p w:rsidR="001B1D8D" w:rsidRPr="00984F1B" w:rsidRDefault="001B1D8D" w:rsidP="001B1D8D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Жанр устного народного творчества.</w:t>
      </w:r>
    </w:p>
    <w:p w:rsidR="001B1D8D" w:rsidRPr="00984F1B" w:rsidRDefault="001B1D8D" w:rsidP="001B1D8D">
      <w:r w:rsidRPr="00984F1B">
        <w:t xml:space="preserve">2.    </w:t>
      </w:r>
      <w:r w:rsidRPr="00984F1B">
        <w:rPr>
          <w:rStyle w:val="c6c1"/>
          <w:bCs/>
          <w:color w:val="000000"/>
        </w:rPr>
        <w:t>Пословица – это:</w:t>
      </w:r>
    </w:p>
    <w:p w:rsidR="001B1D8D" w:rsidRPr="00984F1B" w:rsidRDefault="001B1D8D" w:rsidP="001B1D8D">
      <w:pPr>
        <w:pStyle w:val="c4c13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1. краткое мудрое изречение, содержащее законченную мысль;</w:t>
      </w:r>
    </w:p>
    <w:p w:rsidR="001B1D8D" w:rsidRPr="00984F1B" w:rsidRDefault="001B1D8D" w:rsidP="001B1D8D">
      <w:pPr>
        <w:pStyle w:val="c13c4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2. краткий иносказательный рассказ поучительного характера;</w:t>
      </w:r>
    </w:p>
    <w:p w:rsidR="001B1D8D" w:rsidRPr="00984F1B" w:rsidRDefault="001B1D8D" w:rsidP="001B1D8D">
      <w:pPr>
        <w:pStyle w:val="c13c4"/>
        <w:spacing w:before="0" w:beforeAutospacing="0" w:after="0" w:afterAutospacing="0"/>
        <w:ind w:left="500"/>
        <w:rPr>
          <w:rStyle w:val="c1"/>
          <w:color w:val="000000"/>
        </w:rPr>
      </w:pPr>
      <w:r w:rsidRPr="00984F1B">
        <w:rPr>
          <w:rStyle w:val="c1"/>
          <w:color w:val="000000"/>
        </w:rPr>
        <w:t>3. выражение насмешки.</w:t>
      </w:r>
    </w:p>
    <w:p w:rsidR="001B1D8D" w:rsidRPr="00984F1B" w:rsidRDefault="001B1D8D" w:rsidP="001B1D8D">
      <w:pPr>
        <w:pStyle w:val="c13c4"/>
        <w:spacing w:before="0" w:beforeAutospacing="0" w:after="0" w:afterAutospacing="0"/>
        <w:rPr>
          <w:color w:val="000000"/>
        </w:rPr>
      </w:pPr>
      <w:r w:rsidRPr="00984F1B">
        <w:rPr>
          <w:rStyle w:val="c1"/>
          <w:color w:val="000000"/>
        </w:rPr>
        <w:t xml:space="preserve">3.      </w:t>
      </w:r>
      <w:r w:rsidRPr="00984F1B">
        <w:rPr>
          <w:rStyle w:val="c6c1"/>
          <w:bCs/>
          <w:color w:val="000000"/>
        </w:rPr>
        <w:t>Какой из этих размеров стиха является двусложным: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1. дактиль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2.  ямб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3.  анапест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4.  </w:t>
      </w:r>
      <w:r w:rsidRPr="00984F1B">
        <w:rPr>
          <w:rStyle w:val="c6c1"/>
          <w:bCs/>
          <w:color w:val="000000"/>
        </w:rPr>
        <w:t xml:space="preserve"> Произведение  А.С. Пушкина «Дубровский»: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повесть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рассказ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роман</w:t>
      </w:r>
    </w:p>
    <w:p w:rsidR="001B1D8D" w:rsidRPr="00984F1B" w:rsidRDefault="001B1D8D" w:rsidP="001B1D8D">
      <w:pPr>
        <w:numPr>
          <w:ilvl w:val="0"/>
          <w:numId w:val="1"/>
        </w:numPr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Это новелла.</w:t>
      </w:r>
    </w:p>
    <w:p w:rsidR="001B1D8D" w:rsidRPr="00984F1B" w:rsidRDefault="001B1D8D" w:rsidP="001B1D8D">
      <w:pPr>
        <w:spacing w:line="299" w:lineRule="atLeast"/>
        <w:rPr>
          <w:color w:val="000000"/>
        </w:rPr>
      </w:pPr>
      <w:r w:rsidRPr="00984F1B">
        <w:rPr>
          <w:rStyle w:val="c1"/>
          <w:color w:val="000000"/>
        </w:rPr>
        <w:t xml:space="preserve">5. </w:t>
      </w:r>
      <w:r w:rsidRPr="00984F1B">
        <w:rPr>
          <w:color w:val="000000"/>
        </w:rPr>
        <w:t xml:space="preserve">  </w:t>
      </w:r>
      <w:r w:rsidRPr="00984F1B">
        <w:rPr>
          <w:rStyle w:val="c6c1"/>
          <w:bCs/>
          <w:color w:val="000000"/>
        </w:rPr>
        <w:t>Тема рассказа А.П. Чехова «</w:t>
      </w:r>
      <w:proofErr w:type="gramStart"/>
      <w:r w:rsidRPr="00984F1B">
        <w:rPr>
          <w:rStyle w:val="c6c1"/>
          <w:bCs/>
          <w:color w:val="000000"/>
        </w:rPr>
        <w:t>Толстый</w:t>
      </w:r>
      <w:proofErr w:type="gramEnd"/>
      <w:r w:rsidRPr="00984F1B">
        <w:rPr>
          <w:rStyle w:val="c6c1"/>
          <w:bCs/>
          <w:color w:val="000000"/>
        </w:rPr>
        <w:t xml:space="preserve"> и тонкий»</w:t>
      </w:r>
      <w:r w:rsidRPr="00984F1B">
        <w:rPr>
          <w:rStyle w:val="c1"/>
          <w:color w:val="000000"/>
        </w:rPr>
        <w:t>: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1. встреча одноклассников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2. неравноправие людей</w:t>
      </w:r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3. </w:t>
      </w:r>
      <w:proofErr w:type="gramStart"/>
      <w:r w:rsidRPr="00984F1B">
        <w:rPr>
          <w:rStyle w:val="c1"/>
          <w:color w:val="000000"/>
        </w:rPr>
        <w:t>приспособленчество</w:t>
      </w:r>
      <w:proofErr w:type="gramEnd"/>
    </w:p>
    <w:p w:rsidR="001B1D8D" w:rsidRPr="00984F1B" w:rsidRDefault="001B1D8D" w:rsidP="001B1D8D">
      <w:pPr>
        <w:pStyle w:val="c4c20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6. </w:t>
      </w:r>
      <w:r w:rsidRPr="00984F1B">
        <w:rPr>
          <w:rStyle w:val="c6c1"/>
          <w:bCs/>
          <w:color w:val="000000"/>
        </w:rPr>
        <w:t>Назовите стихотворение М.Ю. Лермонтова: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«Зимнее утро»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«Узник»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«И.И.Пущину»</w:t>
      </w:r>
    </w:p>
    <w:p w:rsidR="001B1D8D" w:rsidRPr="00984F1B" w:rsidRDefault="001B1D8D" w:rsidP="001B1D8D">
      <w:pPr>
        <w:numPr>
          <w:ilvl w:val="0"/>
          <w:numId w:val="2"/>
        </w:numPr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«Три пальмы»</w:t>
      </w:r>
    </w:p>
    <w:p w:rsidR="001B1D8D" w:rsidRPr="00984F1B" w:rsidRDefault="001B1D8D" w:rsidP="001B1D8D">
      <w:pPr>
        <w:spacing w:line="299" w:lineRule="atLeast"/>
        <w:rPr>
          <w:color w:val="000000"/>
        </w:rPr>
      </w:pPr>
      <w:r w:rsidRPr="00984F1B">
        <w:rPr>
          <w:color w:val="000000"/>
        </w:rPr>
        <w:t xml:space="preserve">7. </w:t>
      </w:r>
      <w:r w:rsidRPr="00984F1B">
        <w:t>Какую работу выполнял Левша из произведения Н.С. Лескова «Левша»:</w:t>
      </w:r>
    </w:p>
    <w:p w:rsidR="001B1D8D" w:rsidRPr="00984F1B" w:rsidRDefault="001B1D8D" w:rsidP="001B1D8D">
      <w:pPr>
        <w:pStyle w:val="a5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1.     </w:t>
      </w:r>
      <w:r w:rsidRPr="00984F1B">
        <w:rPr>
          <w:rStyle w:val="apple-converted-space"/>
        </w:rPr>
        <w:t> </w:t>
      </w:r>
      <w:r w:rsidRPr="00984F1B">
        <w:t>выковывал подковы для блохи</w:t>
      </w:r>
    </w:p>
    <w:p w:rsidR="001B1D8D" w:rsidRPr="00984F1B" w:rsidRDefault="001B1D8D" w:rsidP="001B1D8D">
      <w:pPr>
        <w:pStyle w:val="acxspmiddle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2.     </w:t>
      </w:r>
      <w:r w:rsidRPr="00984F1B">
        <w:rPr>
          <w:rStyle w:val="apple-converted-space"/>
        </w:rPr>
        <w:t> </w:t>
      </w:r>
      <w:r w:rsidRPr="00984F1B">
        <w:t>гравировал имя мастера</w:t>
      </w:r>
    </w:p>
    <w:p w:rsidR="001B1D8D" w:rsidRPr="00984F1B" w:rsidRDefault="001B1D8D" w:rsidP="001B1D8D">
      <w:pPr>
        <w:pStyle w:val="acxsplast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3.      </w:t>
      </w:r>
      <w:r w:rsidRPr="00984F1B">
        <w:rPr>
          <w:rStyle w:val="apple-converted-space"/>
        </w:rPr>
        <w:t> </w:t>
      </w:r>
      <w:r w:rsidRPr="00984F1B">
        <w:t>выковывал гвоздики</w:t>
      </w:r>
    </w:p>
    <w:p w:rsidR="001B1D8D" w:rsidRPr="00984F1B" w:rsidRDefault="001B1D8D" w:rsidP="00984F1B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rPr>
          <w:color w:val="000000"/>
        </w:rPr>
        <w:t xml:space="preserve">8. В произведении Н.В.Гоголя  «Ночь перед Рождеством» </w:t>
      </w:r>
      <w:r w:rsidRPr="00984F1B">
        <w:t>в  ночь перед Рождеством черт украл месяц, желая:</w:t>
      </w:r>
      <w:r w:rsidRPr="00984F1B">
        <w:br/>
        <w:t xml:space="preserve">            1. пошалить;</w:t>
      </w:r>
    </w:p>
    <w:p w:rsidR="001B1D8D" w:rsidRPr="00984F1B" w:rsidRDefault="001B1D8D" w:rsidP="00984F1B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t xml:space="preserve">            2.  отомстить кузнецу;</w:t>
      </w:r>
    </w:p>
    <w:p w:rsidR="001B1D8D" w:rsidRPr="00984F1B" w:rsidRDefault="001B1D8D" w:rsidP="00984F1B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c1"/>
          <w:color w:val="333333"/>
        </w:rPr>
      </w:pPr>
      <w:r w:rsidRPr="00984F1B">
        <w:t xml:space="preserve">            3. поиздеваться над селянами.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9. Укажите жанр произведения  В.А. Жуковского «Кубок»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поэма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баллада</w:t>
      </w:r>
    </w:p>
    <w:p w:rsidR="001B1D8D" w:rsidRPr="00984F1B" w:rsidRDefault="001B1D8D" w:rsidP="001B1D8D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3. басня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10. </w:t>
      </w:r>
      <w:r w:rsidRPr="00984F1B">
        <w:rPr>
          <w:rStyle w:val="c2"/>
          <w:color w:val="000000"/>
        </w:rPr>
        <w:t>О залежах какого полезного ископаемого говорится в «Кладовой солнца» М.М. Пришвина: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нефти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газе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торфе</w:t>
      </w:r>
    </w:p>
    <w:p w:rsidR="001B1D8D" w:rsidRPr="00984F1B" w:rsidRDefault="001B1D8D" w:rsidP="001B1D8D">
      <w:pPr>
        <w:numPr>
          <w:ilvl w:val="0"/>
          <w:numId w:val="7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Об  угле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11. </w:t>
      </w:r>
      <w:r w:rsidRPr="00984F1B">
        <w:rPr>
          <w:rStyle w:val="c6c1"/>
          <w:bCs/>
          <w:color w:val="000000"/>
        </w:rPr>
        <w:t>Кто автор «Илиады»: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Гомер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lastRenderedPageBreak/>
        <w:t xml:space="preserve">          2.       </w:t>
      </w:r>
      <w:proofErr w:type="spellStart"/>
      <w:r w:rsidRPr="00984F1B">
        <w:rPr>
          <w:rStyle w:val="c1"/>
          <w:color w:val="000000"/>
        </w:rPr>
        <w:t>Софокл</w:t>
      </w:r>
      <w:proofErr w:type="spellEnd"/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        Еврипид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       Аристофан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12. </w:t>
      </w:r>
      <w:r w:rsidRPr="00984F1B">
        <w:t xml:space="preserve"> </w:t>
      </w:r>
      <w:r w:rsidRPr="00984F1B">
        <w:rPr>
          <w:rStyle w:val="c2"/>
          <w:color w:val="000000"/>
        </w:rPr>
        <w:t>Кто из русских поэтов описал строительство железной дороги: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Н.А. Некрасов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А.А. Фет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Ф.И. Тютчев</w:t>
      </w:r>
    </w:p>
    <w:p w:rsidR="001B1D8D" w:rsidRPr="00984F1B" w:rsidRDefault="001B1D8D" w:rsidP="001B1D8D">
      <w:pPr>
        <w:numPr>
          <w:ilvl w:val="0"/>
          <w:numId w:val="5"/>
        </w:numPr>
        <w:ind w:left="1080"/>
        <w:rPr>
          <w:rStyle w:val="c2"/>
          <w:color w:val="000000"/>
        </w:rPr>
      </w:pPr>
      <w:r w:rsidRPr="00984F1B">
        <w:rPr>
          <w:rStyle w:val="c2"/>
          <w:color w:val="000000"/>
        </w:rPr>
        <w:t>А.С. Пушкин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2"/>
          <w:color w:val="000000"/>
        </w:rPr>
        <w:t>13.  Кто автор рассказа «Конь с розовой гривой»: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М.М. Пришвин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А.П. Платонов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В.Г. Распутин</w:t>
      </w:r>
    </w:p>
    <w:p w:rsidR="001B1D8D" w:rsidRPr="00984F1B" w:rsidRDefault="001B1D8D" w:rsidP="001B1D8D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В.П. Астафьев</w:t>
      </w:r>
    </w:p>
    <w:p w:rsidR="001B1D8D" w:rsidRPr="00984F1B" w:rsidRDefault="001B1D8D" w:rsidP="001B1D8D">
      <w:pPr>
        <w:spacing w:line="299" w:lineRule="atLeast"/>
        <w:rPr>
          <w:color w:val="000000"/>
        </w:rPr>
      </w:pPr>
      <w:r w:rsidRPr="00984F1B">
        <w:rPr>
          <w:rStyle w:val="c2"/>
          <w:color w:val="000000"/>
        </w:rPr>
        <w:t xml:space="preserve">14. </w:t>
      </w:r>
      <w:r w:rsidRPr="00984F1B">
        <w:rPr>
          <w:rStyle w:val="c6c1"/>
          <w:bCs/>
          <w:color w:val="000000"/>
        </w:rPr>
        <w:t>Найдите соответствия между автором и названием произведения: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1.  П. Мериме                          а) « Железная дорога»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2.  В.Г. Распутин                   б) 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3.  А.С. Пушкин                     в) «Барышня-крестьянка»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4.   Н.А.Некрасов                     г) «</w:t>
      </w:r>
      <w:proofErr w:type="spellStart"/>
      <w:r w:rsidRPr="00984F1B">
        <w:rPr>
          <w:rStyle w:val="c1"/>
          <w:color w:val="000000"/>
        </w:rPr>
        <w:t>Маттео</w:t>
      </w:r>
      <w:proofErr w:type="spellEnd"/>
      <w:r w:rsidRPr="00984F1B">
        <w:rPr>
          <w:rStyle w:val="c1"/>
          <w:color w:val="000000"/>
        </w:rPr>
        <w:t xml:space="preserve"> Фальконе»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color w:val="000000"/>
        </w:rPr>
        <w:t xml:space="preserve">15. </w:t>
      </w:r>
      <w:r w:rsidRPr="00984F1B">
        <w:rPr>
          <w:rStyle w:val="c6c1"/>
          <w:bCs/>
          <w:color w:val="000000"/>
        </w:rPr>
        <w:t>Найдите соответствия между литературным героем и названием произведения: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1.  Марья </w:t>
      </w:r>
      <w:proofErr w:type="spellStart"/>
      <w:r w:rsidRPr="00984F1B">
        <w:rPr>
          <w:rStyle w:val="c1"/>
          <w:color w:val="000000"/>
        </w:rPr>
        <w:t>Кириловна</w:t>
      </w:r>
      <w:proofErr w:type="spellEnd"/>
      <w:r w:rsidRPr="00984F1B">
        <w:rPr>
          <w:rStyle w:val="c1"/>
          <w:color w:val="000000"/>
        </w:rPr>
        <w:t xml:space="preserve">          а) «Дубровский»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2.  Грэй                                б) «Кладовая солнца»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3.  Настя и </w:t>
      </w:r>
      <w:proofErr w:type="spellStart"/>
      <w:r w:rsidRPr="00984F1B">
        <w:rPr>
          <w:rStyle w:val="c1"/>
          <w:color w:val="000000"/>
        </w:rPr>
        <w:t>Митраша</w:t>
      </w:r>
      <w:proofErr w:type="spellEnd"/>
      <w:r w:rsidRPr="00984F1B">
        <w:rPr>
          <w:rStyle w:val="c1"/>
          <w:color w:val="000000"/>
        </w:rPr>
        <w:t xml:space="preserve">          в) «Алые паруса»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4.   Лидия Михайловна      г) 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16</w:t>
      </w:r>
      <w:r w:rsidRPr="00984F1B">
        <w:rPr>
          <w:rStyle w:val="c1"/>
          <w:color w:val="000000"/>
        </w:rPr>
        <w:t xml:space="preserve">. </w:t>
      </w:r>
      <w:r w:rsidRPr="00984F1B">
        <w:rPr>
          <w:bCs/>
          <w:color w:val="000000"/>
        </w:rPr>
        <w:t xml:space="preserve"> </w:t>
      </w:r>
      <w:r w:rsidRPr="00984F1B">
        <w:rPr>
          <w:rStyle w:val="c6c1"/>
          <w:bCs/>
          <w:color w:val="000000"/>
        </w:rPr>
        <w:t> 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  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 «Кладовая солнца»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       «Тринадцатый подвиг Геракла»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        «Срезал»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17. Выберите определение, соответствующее понятию  «Аллегория»: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 построение художественного произведения;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2) чрезмерное преувеличение свойств изображаемого предмета;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3) иносказательное изображение предмета или явления с целью наглядно показать его существенные черты</w:t>
      </w:r>
      <w:r w:rsidRPr="00984F1B">
        <w:rPr>
          <w:color w:val="000000"/>
        </w:rPr>
        <w:t xml:space="preserve">. 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6c1"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1) «</w:t>
      </w:r>
      <w:proofErr w:type="spellStart"/>
      <w:r w:rsidRPr="00984F1B">
        <w:rPr>
          <w:rStyle w:val="c1"/>
          <w:color w:val="000000"/>
        </w:rPr>
        <w:t>Мужичок-в-мешочке</w:t>
      </w:r>
      <w:proofErr w:type="spellEnd"/>
      <w:r w:rsidRPr="00984F1B">
        <w:rPr>
          <w:rStyle w:val="c1"/>
          <w:color w:val="000000"/>
        </w:rPr>
        <w:t>», улыбаясь, называли его между собой учителя в школе».</w:t>
      </w:r>
    </w:p>
    <w:p w:rsidR="001B1D8D" w:rsidRPr="00984F1B" w:rsidRDefault="001B1D8D" w:rsidP="001B1D8D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2) «</w:t>
      </w:r>
      <w:proofErr w:type="gramStart"/>
      <w:r w:rsidRPr="00984F1B">
        <w:rPr>
          <w:rStyle w:val="c1"/>
          <w:color w:val="000000"/>
        </w:rPr>
        <w:t>Идёт</w:t>
      </w:r>
      <w:proofErr w:type="gramEnd"/>
      <w:r w:rsidRPr="00984F1B">
        <w:rPr>
          <w:rStyle w:val="c1"/>
          <w:color w:val="000000"/>
        </w:rPr>
        <w:t xml:space="preserve"> в чём был: в </w:t>
      </w:r>
      <w:proofErr w:type="spellStart"/>
      <w:r w:rsidRPr="00984F1B">
        <w:rPr>
          <w:rStyle w:val="c1"/>
          <w:color w:val="000000"/>
        </w:rPr>
        <w:t>опорочках</w:t>
      </w:r>
      <w:proofErr w:type="spellEnd"/>
      <w:r w:rsidRPr="00984F1B">
        <w:rPr>
          <w:rStyle w:val="c1"/>
          <w:color w:val="000000"/>
        </w:rPr>
        <w:t xml:space="preserve">, одна штанина в сапоге, другая мотается, а </w:t>
      </w:r>
      <w:proofErr w:type="spellStart"/>
      <w:r w:rsidRPr="00984F1B">
        <w:rPr>
          <w:rStyle w:val="c1"/>
          <w:color w:val="000000"/>
        </w:rPr>
        <w:t>озямчик</w:t>
      </w:r>
      <w:proofErr w:type="spellEnd"/>
      <w:r w:rsidRPr="00984F1B">
        <w:rPr>
          <w:rStyle w:val="c1"/>
          <w:color w:val="000000"/>
        </w:rPr>
        <w:t xml:space="preserve"> старенький, крючочки не застёгиваются, </w:t>
      </w:r>
      <w:proofErr w:type="spellStart"/>
      <w:r w:rsidRPr="00984F1B">
        <w:rPr>
          <w:rStyle w:val="c1"/>
          <w:color w:val="000000"/>
        </w:rPr>
        <w:t>порастеряны</w:t>
      </w:r>
      <w:proofErr w:type="spellEnd"/>
      <w:r w:rsidRPr="00984F1B">
        <w:rPr>
          <w:rStyle w:val="c1"/>
          <w:color w:val="000000"/>
        </w:rPr>
        <w:t>, а шиворот разорван...»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2"/>
          <w:color w:val="000000"/>
        </w:rPr>
        <w:t xml:space="preserve">19. </w:t>
      </w:r>
      <w:r w:rsidRPr="00984F1B">
        <w:rPr>
          <w:rStyle w:val="c6c1"/>
          <w:bCs/>
          <w:color w:val="000000"/>
        </w:rPr>
        <w:t>Какой художественный приём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Неохотно и несмело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Солнце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СМОТРИТ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на поля…..(Ф.И.Тютчев)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20. Какой художественный приём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Лёд неокрепший на речке студёной</w:t>
      </w:r>
    </w:p>
    <w:p w:rsidR="001B1D8D" w:rsidRDefault="001B1D8D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6c1"/>
          <w:bCs/>
          <w:color w:val="000000"/>
        </w:rPr>
        <w:t xml:space="preserve">        Словно как тающий сахар лежит</w:t>
      </w:r>
      <w:r w:rsidRPr="00984F1B">
        <w:rPr>
          <w:rStyle w:val="c1"/>
          <w:color w:val="000000"/>
        </w:rPr>
        <w:t>... (Н.А. Некрасов)</w:t>
      </w:r>
    </w:p>
    <w:p w:rsidR="00984F1B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984F1B" w:rsidRPr="00AB1F78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:rsidR="00353EB1" w:rsidRPr="00353EB1" w:rsidRDefault="00353EB1" w:rsidP="00353EB1">
      <w:pPr>
        <w:shd w:val="clear" w:color="auto" w:fill="FAFAFA"/>
        <w:spacing w:line="300" w:lineRule="atLeast"/>
      </w:pPr>
      <w:r w:rsidRPr="00353EB1">
        <w:rPr>
          <w:bCs/>
        </w:rPr>
        <w:t>Напишите небольшой отзыв о произведении, которое больше всего вам запомнилось в этом учебном году.</w:t>
      </w:r>
    </w:p>
    <w:p w:rsidR="00984F1B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984F1B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984F1B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984F1B" w:rsidRDefault="00984F1B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1B1D8D" w:rsidRPr="00984F1B" w:rsidRDefault="001B1D8D" w:rsidP="001B1D8D">
      <w:pPr>
        <w:jc w:val="center"/>
      </w:pPr>
    </w:p>
    <w:p w:rsidR="001B1D8D" w:rsidRPr="00AB1F78" w:rsidRDefault="001B1D8D" w:rsidP="00353EB1">
      <w:pPr>
        <w:rPr>
          <w:b/>
          <w:i/>
        </w:rPr>
      </w:pPr>
      <w:r w:rsidRPr="00AB1F78">
        <w:rPr>
          <w:b/>
          <w:i/>
        </w:rPr>
        <w:t xml:space="preserve">Вариант </w:t>
      </w:r>
      <w:r w:rsidR="00353EB1" w:rsidRPr="00AB1F78">
        <w:rPr>
          <w:b/>
          <w:i/>
        </w:rPr>
        <w:t>2.</w:t>
      </w:r>
    </w:p>
    <w:p w:rsidR="00353EB1" w:rsidRPr="00AB1F78" w:rsidRDefault="00353EB1" w:rsidP="00353EB1">
      <w:pPr>
        <w:pStyle w:val="c4"/>
        <w:spacing w:before="0" w:beforeAutospacing="0" w:after="0" w:afterAutospacing="0" w:line="245" w:lineRule="atLeast"/>
        <w:rPr>
          <w:b/>
          <w:i/>
        </w:rPr>
      </w:pPr>
      <w:r w:rsidRPr="00AB1F78">
        <w:rPr>
          <w:rStyle w:val="c1"/>
          <w:b/>
          <w:i/>
          <w:color w:val="000000"/>
        </w:rPr>
        <w:t>Часть 1</w:t>
      </w:r>
    </w:p>
    <w:p w:rsidR="001B1D8D" w:rsidRPr="00984F1B" w:rsidRDefault="001B1D8D" w:rsidP="001B1D8D">
      <w:r w:rsidRPr="00984F1B">
        <w:t xml:space="preserve">1. </w:t>
      </w:r>
      <w:r w:rsidRPr="00984F1B">
        <w:rPr>
          <w:rStyle w:val="c2"/>
          <w:color w:val="000000"/>
        </w:rPr>
        <w:t>Назовите основные роды литературы:</w:t>
      </w:r>
    </w:p>
    <w:p w:rsidR="001B1D8D" w:rsidRPr="00984F1B" w:rsidRDefault="001B1D8D" w:rsidP="001B1D8D">
      <w:pPr>
        <w:ind w:left="720"/>
        <w:rPr>
          <w:color w:val="000000"/>
        </w:rPr>
      </w:pPr>
      <w:r w:rsidRPr="00984F1B">
        <w:rPr>
          <w:rStyle w:val="c2"/>
          <w:color w:val="000000"/>
        </w:rPr>
        <w:t>1.  эпос, повесть, драма</w:t>
      </w:r>
    </w:p>
    <w:p w:rsidR="001B1D8D" w:rsidRPr="00984F1B" w:rsidRDefault="001B1D8D" w:rsidP="001B1D8D">
      <w:pPr>
        <w:ind w:left="720"/>
        <w:rPr>
          <w:color w:val="000000"/>
        </w:rPr>
      </w:pPr>
      <w:r w:rsidRPr="00984F1B">
        <w:rPr>
          <w:rStyle w:val="c2"/>
          <w:color w:val="000000"/>
        </w:rPr>
        <w:t>2.  эпос, лирика, драма</w:t>
      </w:r>
    </w:p>
    <w:p w:rsidR="001B1D8D" w:rsidRPr="00984F1B" w:rsidRDefault="001B1D8D" w:rsidP="001B1D8D">
      <w:pPr>
        <w:ind w:left="720"/>
        <w:rPr>
          <w:color w:val="000000"/>
        </w:rPr>
      </w:pPr>
      <w:r w:rsidRPr="00984F1B">
        <w:rPr>
          <w:rStyle w:val="c2"/>
          <w:color w:val="000000"/>
        </w:rPr>
        <w:t>3.  роман, поэма, комедия</w:t>
      </w:r>
    </w:p>
    <w:p w:rsidR="001B1D8D" w:rsidRPr="00984F1B" w:rsidRDefault="001B1D8D" w:rsidP="001B1D8D">
      <w:pPr>
        <w:pStyle w:val="c5"/>
        <w:spacing w:before="0" w:beforeAutospacing="0" w:after="0" w:afterAutospacing="0"/>
        <w:ind w:left="708"/>
        <w:rPr>
          <w:color w:val="000000"/>
        </w:rPr>
      </w:pPr>
      <w:r w:rsidRPr="00984F1B">
        <w:rPr>
          <w:rStyle w:val="c2"/>
          <w:color w:val="000000"/>
        </w:rPr>
        <w:t>4.   эпос, лирика, трагедия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t xml:space="preserve">2. </w:t>
      </w:r>
      <w:r w:rsidRPr="00984F1B">
        <w:rPr>
          <w:rStyle w:val="c6c1"/>
          <w:bCs/>
          <w:color w:val="000000"/>
        </w:rPr>
        <w:t>Поговорка - это</w:t>
      </w:r>
    </w:p>
    <w:p w:rsidR="001B1D8D" w:rsidRPr="00984F1B" w:rsidRDefault="001B1D8D" w:rsidP="001B1D8D">
      <w:pPr>
        <w:pStyle w:val="c9c4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1. меткое, яркое народное выражение, часть суждения без вывода, без заключения</w:t>
      </w:r>
    </w:p>
    <w:p w:rsidR="001B1D8D" w:rsidRPr="00984F1B" w:rsidRDefault="001B1D8D" w:rsidP="001B1D8D">
      <w:pPr>
        <w:pStyle w:val="c4c9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2. вид художественного произведения</w:t>
      </w:r>
    </w:p>
    <w:p w:rsidR="001B1D8D" w:rsidRPr="00984F1B" w:rsidRDefault="001B1D8D" w:rsidP="001B1D8D">
      <w:pPr>
        <w:pStyle w:val="c9c4"/>
        <w:spacing w:before="0" w:beforeAutospacing="0" w:after="0" w:afterAutospacing="0"/>
        <w:ind w:left="720"/>
        <w:rPr>
          <w:color w:val="000000"/>
        </w:rPr>
      </w:pPr>
      <w:r w:rsidRPr="00984F1B">
        <w:rPr>
          <w:rStyle w:val="c1"/>
          <w:color w:val="000000"/>
        </w:rPr>
        <w:t>3. сказания, передающие представления древних народов о мире.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3.  Какой из этих размеров стиха является трехсложным: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1. хорей    </w:t>
      </w:r>
    </w:p>
    <w:p w:rsidR="001B1D8D" w:rsidRPr="00984F1B" w:rsidRDefault="001B1D8D" w:rsidP="001B1D8D">
      <w:pPr>
        <w:pStyle w:val="c4c10"/>
        <w:spacing w:before="0" w:beforeAutospacing="0" w:after="0" w:afterAutospacing="0" w:line="245" w:lineRule="atLeast"/>
        <w:ind w:left="714"/>
        <w:rPr>
          <w:color w:val="000000"/>
        </w:rPr>
      </w:pPr>
      <w:r w:rsidRPr="00984F1B">
        <w:rPr>
          <w:rStyle w:val="c1"/>
          <w:color w:val="000000"/>
        </w:rPr>
        <w:t xml:space="preserve"> 2.  амфибрахий  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3. Ямб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4.  Определите жанр произведения Н.С. Лескова «Левша»: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         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1. сказка                  3. сказ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2. притча                 4. рассказ.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5. Тема стихотворения « Железная дорога»</w:t>
      </w:r>
      <w:r w:rsidRPr="00984F1B">
        <w:rPr>
          <w:color w:val="000000"/>
        </w:rPr>
        <w:t xml:space="preserve">  </w:t>
      </w:r>
      <w:r w:rsidRPr="00984F1B">
        <w:rPr>
          <w:rStyle w:val="c6c1"/>
          <w:bCs/>
          <w:color w:val="000000"/>
        </w:rPr>
        <w:t>Н.А. Некрасова: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           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1. любовь к Родине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2. быт и нравы крестьян при крепостном праве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3. тяжелый труд крепостных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6.</w:t>
      </w:r>
      <w:r w:rsidRPr="00984F1B">
        <w:rPr>
          <w:color w:val="000000"/>
        </w:rPr>
        <w:t> </w:t>
      </w:r>
      <w:r w:rsidRPr="00984F1B">
        <w:rPr>
          <w:rStyle w:val="c6c1"/>
          <w:bCs/>
          <w:color w:val="000000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   «Тринадцатый подвиг Геракла»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   «Маленький принц»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  «Уроки </w:t>
      </w:r>
      <w:proofErr w:type="gramStart"/>
      <w:r w:rsidRPr="00984F1B">
        <w:rPr>
          <w:rStyle w:val="c1"/>
          <w:color w:val="000000"/>
        </w:rPr>
        <w:t>французского</w:t>
      </w:r>
      <w:proofErr w:type="gramEnd"/>
      <w:r w:rsidRPr="00984F1B">
        <w:rPr>
          <w:rStyle w:val="c1"/>
          <w:color w:val="000000"/>
        </w:rPr>
        <w:t>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4.   «Срезал»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7.  Кто автор «Одиссея»: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    Еврипид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2.    </w:t>
      </w:r>
      <w:proofErr w:type="spellStart"/>
      <w:r w:rsidRPr="00984F1B">
        <w:rPr>
          <w:rStyle w:val="c1"/>
          <w:color w:val="000000"/>
        </w:rPr>
        <w:t>Софокл</w:t>
      </w:r>
      <w:proofErr w:type="spellEnd"/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    Гомер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4.    Аристофан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6c1"/>
          <w:bCs/>
          <w:color w:val="000000"/>
        </w:rPr>
        <w:t xml:space="preserve">8. </w:t>
      </w:r>
      <w:r w:rsidRPr="00984F1B">
        <w:rPr>
          <w:rStyle w:val="c2"/>
          <w:color w:val="000000"/>
        </w:rPr>
        <w:t>Как звали учительницу из рассказа В.Г. Распутина «Уроки французского»: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Лидия Валентиновна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Анастасия Прокопьевна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Анастасия Ивановна</w:t>
      </w:r>
    </w:p>
    <w:p w:rsidR="001B1D8D" w:rsidRPr="00984F1B" w:rsidRDefault="001B1D8D" w:rsidP="001B1D8D">
      <w:pPr>
        <w:numPr>
          <w:ilvl w:val="0"/>
          <w:numId w:val="9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Лидия Михайловна.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9. Найдите соответствия между автором и названием произведения: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 А.П. Чехов                           а. «Дубровский»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 А.С. </w:t>
      </w:r>
      <w:proofErr w:type="gramStart"/>
      <w:r w:rsidRPr="00984F1B">
        <w:rPr>
          <w:rStyle w:val="c1"/>
          <w:color w:val="000000"/>
        </w:rPr>
        <w:t>Пушкин                        б</w:t>
      </w:r>
      <w:proofErr w:type="gramEnd"/>
      <w:r w:rsidRPr="00984F1B">
        <w:rPr>
          <w:rStyle w:val="c1"/>
          <w:color w:val="000000"/>
        </w:rPr>
        <w:t>. «Толстый и тонкий»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А.П. Платонов                      в. «Корова»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</w:t>
      </w:r>
      <w:smartTag w:uri="urn:schemas-microsoft-com:office:smarttags" w:element="metricconverter">
        <w:smartTagPr>
          <w:attr w:name="ProductID" w:val="4. М"/>
        </w:smartTagPr>
        <w:r w:rsidRPr="00984F1B">
          <w:rPr>
            <w:rStyle w:val="c1"/>
            <w:color w:val="000000"/>
          </w:rPr>
          <w:t>4. М</w:t>
        </w:r>
      </w:smartTag>
      <w:r w:rsidRPr="00984F1B">
        <w:rPr>
          <w:rStyle w:val="c1"/>
          <w:color w:val="000000"/>
        </w:rPr>
        <w:t>.М. Зощенко                      г. «Встреча 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10. Найдите соответствия между литературным героем и названием произведения: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1.  Платов                            а) «Левша»        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2.  </w:t>
      </w:r>
      <w:proofErr w:type="spellStart"/>
      <w:r w:rsidRPr="00984F1B">
        <w:rPr>
          <w:rStyle w:val="c1"/>
          <w:color w:val="000000"/>
        </w:rPr>
        <w:t>Ассоль</w:t>
      </w:r>
      <w:proofErr w:type="spellEnd"/>
      <w:r w:rsidRPr="00984F1B">
        <w:rPr>
          <w:rStyle w:val="c1"/>
          <w:color w:val="000000"/>
        </w:rPr>
        <w:t xml:space="preserve">                            б) «Конь  с розовой гривой»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  3.  Санька                            в) «Дубровский»                                                                                 4.  </w:t>
      </w:r>
      <w:proofErr w:type="spellStart"/>
      <w:r w:rsidRPr="00984F1B">
        <w:rPr>
          <w:rStyle w:val="c1"/>
          <w:color w:val="000000"/>
        </w:rPr>
        <w:t>Троекуров</w:t>
      </w:r>
      <w:proofErr w:type="spellEnd"/>
      <w:r w:rsidRPr="00984F1B">
        <w:rPr>
          <w:rStyle w:val="c1"/>
          <w:color w:val="000000"/>
        </w:rPr>
        <w:t xml:space="preserve">                       г) «Алые паруса»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11. Выберите определение, соответствующее понятию: « Антитеза»</w:t>
      </w:r>
    </w:p>
    <w:p w:rsidR="001B1D8D" w:rsidRPr="00984F1B" w:rsidRDefault="001B1D8D" w:rsidP="001B1D8D">
      <w:pPr>
        <w:pStyle w:val="c4"/>
        <w:numPr>
          <w:ilvl w:val="0"/>
          <w:numId w:val="3"/>
        </w:numPr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1B1D8D" w:rsidRPr="00984F1B" w:rsidRDefault="001B1D8D" w:rsidP="001B1D8D">
      <w:pPr>
        <w:numPr>
          <w:ilvl w:val="0"/>
          <w:numId w:val="3"/>
        </w:numPr>
        <w:rPr>
          <w:color w:val="000000"/>
        </w:rPr>
      </w:pPr>
      <w:r w:rsidRPr="00984F1B">
        <w:rPr>
          <w:rStyle w:val="c1"/>
          <w:color w:val="000000"/>
        </w:rPr>
        <w:t>противопоставление образов, эпизодов, картин, слов.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lastRenderedPageBreak/>
        <w:t xml:space="preserve">     3. Изображение одного предмета путем сравнения его с другим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12. </w:t>
      </w:r>
      <w:r w:rsidRPr="00984F1B">
        <w:rPr>
          <w:rStyle w:val="c2"/>
          <w:color w:val="000000"/>
        </w:rPr>
        <w:t>Почему герой из произведения В.Г. Распутина «Уроки французского» стал играть в «</w:t>
      </w:r>
      <w:proofErr w:type="spellStart"/>
      <w:r w:rsidRPr="00984F1B">
        <w:rPr>
          <w:rStyle w:val="c2"/>
          <w:color w:val="000000"/>
        </w:rPr>
        <w:t>чику</w:t>
      </w:r>
      <w:proofErr w:type="spellEnd"/>
      <w:r w:rsidRPr="00984F1B">
        <w:rPr>
          <w:rStyle w:val="c2"/>
          <w:color w:val="000000"/>
        </w:rPr>
        <w:t>»: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Нужны были деньги на учебу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Нужны были деньги на еду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Нужно было отдать денежный долг</w:t>
      </w:r>
    </w:p>
    <w:p w:rsidR="001B1D8D" w:rsidRPr="00984F1B" w:rsidRDefault="001B1D8D" w:rsidP="001B1D8D">
      <w:pPr>
        <w:numPr>
          <w:ilvl w:val="0"/>
          <w:numId w:val="10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Хотел помочь матери в деревне.</w:t>
      </w:r>
    </w:p>
    <w:p w:rsidR="001B1D8D" w:rsidRPr="00984F1B" w:rsidRDefault="001B1D8D" w:rsidP="001B1D8D">
      <w:pPr>
        <w:rPr>
          <w:color w:val="000000"/>
        </w:rPr>
      </w:pPr>
      <w:r w:rsidRPr="00984F1B">
        <w:rPr>
          <w:rStyle w:val="c1"/>
          <w:color w:val="000000"/>
        </w:rPr>
        <w:t xml:space="preserve">13. </w:t>
      </w:r>
      <w:r w:rsidRPr="00984F1B">
        <w:rPr>
          <w:rStyle w:val="c2"/>
          <w:color w:val="000000"/>
        </w:rPr>
        <w:t>Главного героя произведения А.С. Пушкина «Дубровский» зовут:</w:t>
      </w:r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proofErr w:type="spellStart"/>
      <w:r w:rsidRPr="00984F1B">
        <w:rPr>
          <w:rStyle w:val="c2"/>
          <w:color w:val="000000"/>
        </w:rPr>
        <w:t>Шабашкин</w:t>
      </w:r>
      <w:proofErr w:type="spellEnd"/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Владимир Андреевич Дубровский</w:t>
      </w:r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Архип</w:t>
      </w:r>
    </w:p>
    <w:p w:rsidR="001B1D8D" w:rsidRPr="00984F1B" w:rsidRDefault="001B1D8D" w:rsidP="001B1D8D">
      <w:pPr>
        <w:numPr>
          <w:ilvl w:val="0"/>
          <w:numId w:val="11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 xml:space="preserve">Князь </w:t>
      </w:r>
      <w:proofErr w:type="spellStart"/>
      <w:r w:rsidRPr="00984F1B">
        <w:rPr>
          <w:rStyle w:val="c2"/>
          <w:color w:val="000000"/>
        </w:rPr>
        <w:t>Верейский</w:t>
      </w:r>
      <w:proofErr w:type="spellEnd"/>
      <w:r w:rsidRPr="00984F1B">
        <w:rPr>
          <w:rStyle w:val="c2"/>
          <w:color w:val="000000"/>
        </w:rPr>
        <w:t>.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>14. Укажите автора произведения «Лошадиная фамилия»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 А.П. Чехов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 Н.А. Некрасов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3.  Л.Н. Толстой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rPr>
          <w:rStyle w:val="c1"/>
        </w:rPr>
        <w:t xml:space="preserve">15. </w:t>
      </w:r>
      <w:r w:rsidRPr="00984F1B">
        <w:rPr>
          <w:rStyle w:val="apple-converted-space"/>
          <w:i/>
          <w:iCs/>
        </w:rPr>
        <w:t> </w:t>
      </w:r>
      <w:r w:rsidRPr="00984F1B">
        <w:rPr>
          <w:rStyle w:val="a4"/>
          <w:i w:val="0"/>
        </w:rPr>
        <w:t>В</w:t>
      </w:r>
      <w:r w:rsidRPr="00984F1B">
        <w:rPr>
          <w:rStyle w:val="apple-converted-space"/>
          <w:iCs/>
        </w:rPr>
        <w:t> </w:t>
      </w:r>
      <w:r w:rsidRPr="00984F1B">
        <w:rPr>
          <w:rStyle w:val="a4"/>
          <w:i w:val="0"/>
        </w:rPr>
        <w:t>произведении В.Г. Распутина «Уроки французского» говорится: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1.   о дополнительных занятий по французскому языку;</w:t>
      </w:r>
      <w:r w:rsidRPr="00984F1B">
        <w:br/>
        <w:t xml:space="preserve">            2.   об уроках нравственности и доброты;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3.   о любимых уроках французского языка.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rPr>
          <w:rStyle w:val="c1"/>
          <w:color w:val="000000"/>
        </w:rPr>
        <w:t>16</w:t>
      </w:r>
      <w:r w:rsidRPr="00984F1B">
        <w:rPr>
          <w:rStyle w:val="c1"/>
        </w:rPr>
        <w:t xml:space="preserve">. </w:t>
      </w:r>
      <w:r w:rsidRPr="00984F1B">
        <w:rPr>
          <w:rStyle w:val="apple-converted-space"/>
        </w:rPr>
        <w:t> </w:t>
      </w:r>
      <w:r w:rsidRPr="00984F1B">
        <w:t>Укажите жанр произведения М.М. Пришвина «Кладовая солнца»: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1.    Повесть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2.    Сказка</w:t>
      </w:r>
    </w:p>
    <w:p w:rsidR="001B1D8D" w:rsidRPr="00984F1B" w:rsidRDefault="001B1D8D" w:rsidP="001B1D8D">
      <w:pPr>
        <w:pStyle w:val="a3"/>
        <w:shd w:val="clear" w:color="auto" w:fill="FFFFFF"/>
        <w:spacing w:before="0" w:beforeAutospacing="0" w:after="0" w:afterAutospacing="0" w:line="245" w:lineRule="atLeast"/>
      </w:pPr>
      <w:r w:rsidRPr="00984F1B">
        <w:t xml:space="preserve">            3.    Сказка-быль</w:t>
      </w:r>
    </w:p>
    <w:p w:rsidR="001B1D8D" w:rsidRPr="00984F1B" w:rsidRDefault="001B1D8D" w:rsidP="001B1D8D">
      <w:pPr>
        <w:rPr>
          <w:shd w:val="clear" w:color="auto" w:fill="FFFFFF"/>
        </w:rPr>
      </w:pPr>
      <w:r w:rsidRPr="00984F1B">
        <w:rPr>
          <w:rStyle w:val="c1"/>
          <w:color w:val="000000"/>
        </w:rPr>
        <w:t xml:space="preserve">17. </w:t>
      </w:r>
      <w:proofErr w:type="spellStart"/>
      <w:r w:rsidRPr="00984F1B">
        <w:rPr>
          <w:shd w:val="clear" w:color="auto" w:fill="FFFFFF"/>
        </w:rPr>
        <w:t>Вакула</w:t>
      </w:r>
      <w:proofErr w:type="spellEnd"/>
      <w:r w:rsidRPr="00984F1B">
        <w:rPr>
          <w:shd w:val="clear" w:color="auto" w:fill="FFFFFF"/>
        </w:rPr>
        <w:t xml:space="preserve"> в произведении Н.В.Гоголя «Ночь перед рождеством» отправился в Петербург, чтобы:</w:t>
      </w:r>
      <w:r w:rsidRPr="00984F1B">
        <w:rPr>
          <w:shd w:val="clear" w:color="auto" w:fill="FFFFFF"/>
        </w:rPr>
        <w:br/>
        <w:t xml:space="preserve">             1.  никогда больше не видеть Оксану; </w:t>
      </w:r>
    </w:p>
    <w:p w:rsidR="001B1D8D" w:rsidRPr="00984F1B" w:rsidRDefault="001B1D8D" w:rsidP="001B1D8D">
      <w:pPr>
        <w:rPr>
          <w:shd w:val="clear" w:color="auto" w:fill="FFFFFF"/>
        </w:rPr>
      </w:pPr>
      <w:r w:rsidRPr="00984F1B">
        <w:rPr>
          <w:shd w:val="clear" w:color="auto" w:fill="FFFFFF"/>
        </w:rPr>
        <w:t xml:space="preserve">             2.  достать царские черевички;  </w:t>
      </w:r>
    </w:p>
    <w:p w:rsidR="001B1D8D" w:rsidRPr="00984F1B" w:rsidRDefault="001B1D8D" w:rsidP="001B1D8D">
      <w:pPr>
        <w:rPr>
          <w:rStyle w:val="c1"/>
          <w:shd w:val="clear" w:color="auto" w:fill="FFFFFF"/>
        </w:rPr>
      </w:pPr>
      <w:r w:rsidRPr="00984F1B">
        <w:rPr>
          <w:shd w:val="clear" w:color="auto" w:fill="FFFFFF"/>
        </w:rPr>
        <w:t xml:space="preserve">             3.  посмотреть столицу.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«......была как золотая курочка на высоких ножках. Волосы</w:t>
      </w:r>
      <w:proofErr w:type="gramStart"/>
      <w:r w:rsidRPr="00984F1B">
        <w:rPr>
          <w:rStyle w:val="c1"/>
          <w:color w:val="000000"/>
        </w:rPr>
        <w:t>......</w:t>
      </w:r>
      <w:proofErr w:type="gramEnd"/>
      <w:r w:rsidRPr="00984F1B">
        <w:rPr>
          <w:rStyle w:val="c1"/>
          <w:color w:val="000000"/>
        </w:rPr>
        <w:t>отливали золотом, веснушки по всему лицу были крупные, как золотые монетки....»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2) «Она сидела передо мной аккуратная вся, умная и красивая</w:t>
      </w:r>
      <w:proofErr w:type="gramStart"/>
      <w:r w:rsidRPr="00984F1B">
        <w:rPr>
          <w:rStyle w:val="c1"/>
          <w:color w:val="000000"/>
        </w:rPr>
        <w:t>.....</w:t>
      </w:r>
      <w:proofErr w:type="gramEnd"/>
      <w:r w:rsidRPr="00984F1B">
        <w:rPr>
          <w:rStyle w:val="c1"/>
          <w:color w:val="000000"/>
        </w:rPr>
        <w:t>до меня доходил запах духов от неё, который я принимал за самое дыхание...»</w:t>
      </w:r>
    </w:p>
    <w:p w:rsidR="001B1D8D" w:rsidRPr="00984F1B" w:rsidRDefault="001B1D8D" w:rsidP="001B1D8D">
      <w:pPr>
        <w:rPr>
          <w:rStyle w:val="c1"/>
          <w:color w:val="000000"/>
        </w:rPr>
      </w:pPr>
      <w:r w:rsidRPr="00984F1B">
        <w:rPr>
          <w:rStyle w:val="c1"/>
          <w:color w:val="000000"/>
        </w:rPr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19. Какой художественный прием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Шумят деревья весело-сухие,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И теплый ветер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НЕЖЕН и УПРУГ.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( А.А. Ахматова)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6c1"/>
          <w:bCs/>
          <w:color w:val="000000"/>
        </w:rPr>
        <w:t>20.</w:t>
      </w:r>
      <w:r w:rsidRPr="00984F1B">
        <w:rPr>
          <w:rStyle w:val="c6"/>
          <w:bCs/>
          <w:color w:val="000000"/>
        </w:rPr>
        <w:t> </w:t>
      </w:r>
      <w:r w:rsidRPr="00984F1B">
        <w:rPr>
          <w:rStyle w:val="c6c1"/>
          <w:bCs/>
          <w:color w:val="000000"/>
        </w:rPr>
        <w:t>Какой художественный приём использует автор: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С ней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ШЕПЧЕТСЯ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>ветер,</w:t>
      </w:r>
      <w:r w:rsidRPr="00984F1B">
        <w:rPr>
          <w:rStyle w:val="c6c1"/>
          <w:bCs/>
          <w:color w:val="000000"/>
        </w:rPr>
        <w:t> </w:t>
      </w:r>
      <w:r w:rsidRPr="00984F1B">
        <w:rPr>
          <w:rStyle w:val="c1"/>
          <w:color w:val="000000"/>
        </w:rPr>
        <w:t>зеленые ветви лаская…</w:t>
      </w:r>
    </w:p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                                                       ( М.Ю. Лермонтов)</w:t>
      </w:r>
    </w:p>
    <w:p w:rsidR="00353EB1" w:rsidRPr="00AB1F78" w:rsidRDefault="00353EB1" w:rsidP="00353EB1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:rsidR="00353EB1" w:rsidRPr="00353EB1" w:rsidRDefault="00353EB1" w:rsidP="00353EB1">
      <w:pPr>
        <w:shd w:val="clear" w:color="auto" w:fill="FAFAFA"/>
        <w:spacing w:line="300" w:lineRule="atLeast"/>
      </w:pPr>
      <w:r w:rsidRPr="00353EB1">
        <w:rPr>
          <w:bCs/>
        </w:rPr>
        <w:t>Напишите небольшой отзыв о произведении, которое больше всего вам запомнилось в этом учебном году.</w:t>
      </w:r>
    </w:p>
    <w:p w:rsidR="00353EB1" w:rsidRDefault="00353EB1" w:rsidP="00353EB1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1B1D8D" w:rsidRPr="00984F1B" w:rsidRDefault="001B1D8D" w:rsidP="001B1D8D">
      <w:pPr>
        <w:rPr>
          <w:rStyle w:val="c1"/>
          <w:color w:val="000000"/>
        </w:rPr>
      </w:pPr>
    </w:p>
    <w:p w:rsidR="001B1D8D" w:rsidRPr="00984F1B" w:rsidRDefault="001B1D8D" w:rsidP="001B1D8D">
      <w:pPr>
        <w:rPr>
          <w:rStyle w:val="c1"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CB57D0" w:rsidRDefault="00CB57D0" w:rsidP="00353EB1">
      <w:pPr>
        <w:jc w:val="center"/>
        <w:rPr>
          <w:b/>
          <w:bCs/>
          <w:color w:val="000000"/>
        </w:rPr>
      </w:pPr>
    </w:p>
    <w:p w:rsidR="00AB1F78" w:rsidRDefault="00AB1F78" w:rsidP="00353EB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Кодификатор</w:t>
      </w:r>
    </w:p>
    <w:p w:rsidR="00353EB1" w:rsidRPr="00353EB1" w:rsidRDefault="00353EB1" w:rsidP="00353EB1">
      <w:pPr>
        <w:jc w:val="center"/>
        <w:rPr>
          <w:b/>
          <w:bCs/>
          <w:color w:val="000000"/>
        </w:rPr>
      </w:pPr>
      <w:r w:rsidRPr="00353EB1">
        <w:rPr>
          <w:b/>
          <w:bCs/>
          <w:color w:val="000000"/>
        </w:rPr>
        <w:t>итоговой работы по литературе в 7 классе</w:t>
      </w:r>
    </w:p>
    <w:p w:rsidR="00353EB1" w:rsidRPr="00353EB1" w:rsidRDefault="00353EB1" w:rsidP="00353EB1">
      <w:pPr>
        <w:rPr>
          <w:rFonts w:ascii="Tahoma" w:hAnsi="Tahoma" w:cs="Tahoma"/>
          <w:color w:val="000000"/>
          <w:sz w:val="18"/>
          <w:szCs w:val="18"/>
        </w:rPr>
      </w:pPr>
      <w:r w:rsidRPr="00353EB1">
        <w:rPr>
          <w:b/>
          <w:bCs/>
          <w:color w:val="000000"/>
        </w:rPr>
        <w:br/>
      </w:r>
    </w:p>
    <w:tbl>
      <w:tblPr>
        <w:tblStyle w:val="a7"/>
        <w:tblW w:w="0" w:type="auto"/>
        <w:tblLook w:val="04A0"/>
      </w:tblPr>
      <w:tblGrid>
        <w:gridCol w:w="1510"/>
        <w:gridCol w:w="8344"/>
      </w:tblGrid>
      <w:tr w:rsidR="00353EB1" w:rsidRPr="00353EB1" w:rsidTr="00331398">
        <w:trPr>
          <w:trHeight w:val="1072"/>
        </w:trPr>
        <w:tc>
          <w:tcPr>
            <w:tcW w:w="1510" w:type="dxa"/>
          </w:tcPr>
          <w:p w:rsidR="00353EB1" w:rsidRPr="00353EB1" w:rsidRDefault="00353EB1" w:rsidP="00132BF7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353EB1">
              <w:rPr>
                <w:bCs/>
                <w:color w:val="000000"/>
              </w:rPr>
              <w:t>Код</w:t>
            </w:r>
          </w:p>
          <w:p w:rsidR="00353EB1" w:rsidRPr="00353EB1" w:rsidRDefault="00132BF7" w:rsidP="00132BF7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к</w:t>
            </w:r>
            <w:r w:rsidR="00881045">
              <w:rPr>
                <w:bCs/>
                <w:color w:val="000000"/>
              </w:rPr>
              <w:t>онтр</w:t>
            </w:r>
            <w:r>
              <w:rPr>
                <w:bCs/>
                <w:color w:val="000000"/>
              </w:rPr>
              <w:t>.</w:t>
            </w:r>
          </w:p>
          <w:p w:rsidR="00353EB1" w:rsidRPr="00353EB1" w:rsidRDefault="00353EB1" w:rsidP="00331398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Cs/>
                <w:color w:val="000000"/>
              </w:rPr>
              <w:t>элемента</w:t>
            </w:r>
          </w:p>
        </w:tc>
        <w:tc>
          <w:tcPr>
            <w:tcW w:w="8344" w:type="dxa"/>
          </w:tcPr>
          <w:p w:rsidR="00132BF7" w:rsidRDefault="00132BF7" w:rsidP="00353EB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</w:rPr>
            </w:pPr>
          </w:p>
          <w:p w:rsidR="00353EB1" w:rsidRPr="00353EB1" w:rsidRDefault="00353EB1" w:rsidP="00CB57D0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Cs/>
                <w:color w:val="000000"/>
              </w:rPr>
              <w:t>Элементы содержания, проверяемые в ходе контрольной работы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/>
                <w:bCs/>
                <w:color w:val="000000"/>
              </w:rPr>
              <w:t>1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Основные теоретико-литературные понятия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1.1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Художественная литература как искусство слова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1.2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Художественный образ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1.3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Фольклор. Жанры фольклора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1.4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Литературные роды и жанры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1.6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proofErr w:type="gramStart"/>
            <w:r w:rsidRPr="00353EB1">
              <w:rPr>
                <w:color w:val="00000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1.7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1.8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2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>Из русского фольклора</w:t>
            </w:r>
          </w:p>
        </w:tc>
      </w:tr>
      <w:tr w:rsidR="00353EB1" w:rsidRPr="00353EB1" w:rsidTr="00881045">
        <w:trPr>
          <w:trHeight w:val="746"/>
        </w:trPr>
        <w:tc>
          <w:tcPr>
            <w:tcW w:w="1510" w:type="dxa"/>
          </w:tcPr>
          <w:p w:rsidR="00353EB1" w:rsidRPr="00353EB1" w:rsidRDefault="00353EB1" w:rsidP="00353EB1">
            <w:pPr>
              <w:spacing w:after="200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2.2</w:t>
            </w:r>
          </w:p>
        </w:tc>
        <w:tc>
          <w:tcPr>
            <w:tcW w:w="8344" w:type="dxa"/>
          </w:tcPr>
          <w:p w:rsidR="00353EB1" w:rsidRPr="00353EB1" w:rsidRDefault="00881045" w:rsidP="00881045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 xml:space="preserve">Малые жанры русского фольклора (пословицы, поговорки, считалки, </w:t>
            </w:r>
            <w:proofErr w:type="spellStart"/>
            <w:r w:rsidRPr="001231A4">
              <w:rPr>
                <w:color w:val="000000"/>
              </w:rPr>
              <w:t>потешки</w:t>
            </w:r>
            <w:proofErr w:type="spellEnd"/>
            <w:r w:rsidRPr="001231A4">
              <w:rPr>
                <w:color w:val="000000"/>
              </w:rPr>
              <w:t>).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5.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 xml:space="preserve">Из русской литературы первой половины XIX </w:t>
            </w:r>
            <w:proofErr w:type="gramStart"/>
            <w:r w:rsidRPr="00353EB1">
              <w:rPr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353EB1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2A430B" w:rsidRPr="00353EB1" w:rsidTr="00881045">
        <w:tc>
          <w:tcPr>
            <w:tcW w:w="1510" w:type="dxa"/>
          </w:tcPr>
          <w:p w:rsidR="002A430B" w:rsidRPr="002A430B" w:rsidRDefault="002A430B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2A430B">
              <w:rPr>
                <w:bCs/>
                <w:color w:val="000000"/>
              </w:rPr>
              <w:t>5.2</w:t>
            </w:r>
          </w:p>
        </w:tc>
        <w:tc>
          <w:tcPr>
            <w:tcW w:w="8344" w:type="dxa"/>
          </w:tcPr>
          <w:p w:rsidR="002A430B" w:rsidRPr="00353EB1" w:rsidRDefault="002A430B" w:rsidP="00353EB1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В.А. Жуковский</w:t>
            </w:r>
            <w:r>
              <w:rPr>
                <w:color w:val="000000"/>
              </w:rPr>
              <w:t>. Баллада «Кубок»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5.5</w:t>
            </w:r>
          </w:p>
        </w:tc>
        <w:tc>
          <w:tcPr>
            <w:tcW w:w="8344" w:type="dxa"/>
          </w:tcPr>
          <w:p w:rsidR="00353EB1" w:rsidRPr="00353EB1" w:rsidRDefault="00353EB1" w:rsidP="002A430B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А.С. Пушкин. Стихотворения: «И.И. Пущину», </w:t>
            </w:r>
            <w:r w:rsidR="002A430B">
              <w:rPr>
                <w:color w:val="000000"/>
              </w:rPr>
              <w:t>«Зимнее утро», «Узник»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2A430B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5.9</w:t>
            </w:r>
          </w:p>
        </w:tc>
        <w:tc>
          <w:tcPr>
            <w:tcW w:w="8344" w:type="dxa"/>
          </w:tcPr>
          <w:p w:rsidR="00353EB1" w:rsidRPr="00353EB1" w:rsidRDefault="002A430B" w:rsidP="002A430B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А.С. Пушкин. Роман «Дубровский»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5.10</w:t>
            </w:r>
          </w:p>
        </w:tc>
        <w:tc>
          <w:tcPr>
            <w:tcW w:w="8344" w:type="dxa"/>
          </w:tcPr>
          <w:p w:rsidR="00353EB1" w:rsidRPr="00353EB1" w:rsidRDefault="002A430B" w:rsidP="002A430B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М.Ю. Лермонтов. Стихотворение </w:t>
            </w:r>
            <w:r w:rsidR="00353EB1"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«Три пальмы»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5.15</w:t>
            </w:r>
          </w:p>
        </w:tc>
        <w:tc>
          <w:tcPr>
            <w:tcW w:w="8344" w:type="dxa"/>
          </w:tcPr>
          <w:p w:rsidR="00353EB1" w:rsidRPr="00353EB1" w:rsidRDefault="00353EB1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Н.В. Гоголь. </w:t>
            </w:r>
            <w:r w:rsidR="00153A76">
              <w:rPr>
                <w:color w:val="000000"/>
              </w:rPr>
              <w:t>«</w:t>
            </w:r>
            <w:r w:rsidR="00153A76" w:rsidRPr="001231A4">
              <w:rPr>
                <w:color w:val="000000"/>
              </w:rPr>
              <w:t>Ночь перед Рождеством» из цикла «Вечера на хуторе близ Диканьки»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6.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 xml:space="preserve">Из русской литературы второй половины XIX </w:t>
            </w:r>
            <w:proofErr w:type="gramStart"/>
            <w:r w:rsidRPr="00353EB1">
              <w:rPr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353EB1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6.3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pStyle w:val="a3"/>
              <w:spacing w:before="0" w:beforeAutospacing="0" w:after="0" w:afterAutospacing="0"/>
              <w:ind w:left="50" w:hanging="5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 Ф. И. Тютчев. Стихотворения: «С поляны коршун поднялся</w:t>
            </w:r>
            <w:proofErr w:type="gramStart"/>
            <w:r w:rsidRPr="001231A4">
              <w:rPr>
                <w:color w:val="000000"/>
              </w:rPr>
              <w:t>.», «</w:t>
            </w:r>
            <w:proofErr w:type="gramEnd"/>
            <w:r w:rsidRPr="001231A4">
              <w:rPr>
                <w:color w:val="000000"/>
              </w:rPr>
              <w:t>Есть в осени первоначальной...», «Весенняя гроза», «Еще шумел веселый де</w:t>
            </w:r>
            <w:r>
              <w:rPr>
                <w:color w:val="000000"/>
              </w:rPr>
              <w:t>нь ...», « Чародейкою-зимою.. .»</w:t>
            </w:r>
          </w:p>
        </w:tc>
      </w:tr>
      <w:tr w:rsidR="00153A76" w:rsidRPr="00353EB1" w:rsidTr="00881045">
        <w:tc>
          <w:tcPr>
            <w:tcW w:w="1510" w:type="dxa"/>
          </w:tcPr>
          <w:p w:rsidR="00153A76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6.4</w:t>
            </w:r>
          </w:p>
        </w:tc>
        <w:tc>
          <w:tcPr>
            <w:tcW w:w="8344" w:type="dxa"/>
          </w:tcPr>
          <w:p w:rsidR="00153A76" w:rsidRPr="001231A4" w:rsidRDefault="00153A76" w:rsidP="00153A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А.А. Фет. Стихотворения: «Вечер», «Учись у них - у дуба, у березы...», «Ласточки пропали...», «Еще весны душистой нега...», «На заре ты ее не буди...»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3EB1">
              <w:rPr>
                <w:bCs/>
                <w:color w:val="000000"/>
              </w:rPr>
              <w:t>6.5</w:t>
            </w:r>
          </w:p>
        </w:tc>
        <w:tc>
          <w:tcPr>
            <w:tcW w:w="8344" w:type="dxa"/>
          </w:tcPr>
          <w:p w:rsidR="00353EB1" w:rsidRPr="00353EB1" w:rsidRDefault="00353EB1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Н.А. Некрасов. Стихотворения: </w:t>
            </w:r>
            <w:r w:rsidR="00153A76" w:rsidRPr="001231A4">
              <w:rPr>
                <w:color w:val="000000"/>
              </w:rPr>
              <w:t>«Железная дорога», «Тройка», «Душно! Без счастья и воли...»</w:t>
            </w:r>
            <w:r w:rsidR="00153A76" w:rsidRPr="00353EB1">
              <w:rPr>
                <w:color w:val="000000"/>
              </w:rPr>
              <w:t xml:space="preserve"> </w:t>
            </w:r>
          </w:p>
        </w:tc>
      </w:tr>
      <w:tr w:rsidR="00153A76" w:rsidRPr="00353EB1" w:rsidTr="00881045">
        <w:tc>
          <w:tcPr>
            <w:tcW w:w="1510" w:type="dxa"/>
          </w:tcPr>
          <w:p w:rsidR="00153A76" w:rsidRPr="00353EB1" w:rsidRDefault="00153A76" w:rsidP="00353EB1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6.8</w:t>
            </w:r>
          </w:p>
        </w:tc>
        <w:tc>
          <w:tcPr>
            <w:tcW w:w="8344" w:type="dxa"/>
          </w:tcPr>
          <w:p w:rsidR="00153A76" w:rsidRPr="001231A4" w:rsidRDefault="00153A76" w:rsidP="00153A76">
            <w:pPr>
              <w:pStyle w:val="a3"/>
              <w:spacing w:before="0" w:beforeAutospacing="0" w:after="0" w:afterAutospacing="0"/>
              <w:ind w:left="-567"/>
              <w:rPr>
                <w:color w:val="000000"/>
              </w:rPr>
            </w:pPr>
            <w:r w:rsidRPr="001231A4">
              <w:rPr>
                <w:color w:val="000000"/>
              </w:rPr>
              <w:t>Н.С. Лесков. Сказ «Левша»</w:t>
            </w:r>
          </w:p>
          <w:p w:rsidR="00153A76" w:rsidRPr="00353EB1" w:rsidRDefault="00153A76" w:rsidP="00153A7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color w:val="000000"/>
              </w:rPr>
              <w:t>6.10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А.П. Чехов. Рассказ</w:t>
            </w:r>
            <w:r w:rsidR="00350367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353EB1"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«Толстый и тонкий»</w:t>
            </w:r>
            <w:r w:rsidR="00350367">
              <w:rPr>
                <w:color w:val="000000"/>
              </w:rPr>
              <w:t>, «Лошадиная фамилия».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b/>
                <w:bCs/>
                <w:color w:val="000000"/>
              </w:rPr>
              <w:t>7</w:t>
            </w:r>
          </w:p>
        </w:tc>
        <w:tc>
          <w:tcPr>
            <w:tcW w:w="8344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b/>
                <w:bCs/>
                <w:i/>
                <w:iCs/>
                <w:color w:val="000000"/>
              </w:rPr>
              <w:t xml:space="preserve">Из русской литературы ХХ </w:t>
            </w:r>
            <w:proofErr w:type="gramStart"/>
            <w:r w:rsidRPr="00353EB1">
              <w:rPr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353EB1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В.М. Шукшин. Рассказы: «Срезал», «Чудик»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53A76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7.84</w:t>
            </w:r>
          </w:p>
        </w:tc>
        <w:tc>
          <w:tcPr>
            <w:tcW w:w="8344" w:type="dxa"/>
          </w:tcPr>
          <w:p w:rsidR="00353EB1" w:rsidRPr="00353EB1" w:rsidRDefault="00153A76" w:rsidP="00153A7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А.П. Платонов. Сказка-быль «Неизвестный цветок». </w:t>
            </w:r>
          </w:p>
        </w:tc>
      </w:tr>
      <w:tr w:rsidR="00153A76" w:rsidRPr="00353EB1" w:rsidTr="00881045">
        <w:tc>
          <w:tcPr>
            <w:tcW w:w="1510" w:type="dxa"/>
          </w:tcPr>
          <w:p w:rsidR="00153A76" w:rsidRDefault="00153A76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7.85</w:t>
            </w:r>
          </w:p>
        </w:tc>
        <w:tc>
          <w:tcPr>
            <w:tcW w:w="8344" w:type="dxa"/>
          </w:tcPr>
          <w:p w:rsidR="00153A76" w:rsidRPr="001231A4" w:rsidRDefault="00153A76" w:rsidP="00153A76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>А.С. Грин. Феерия «Алые паруса»</w:t>
            </w:r>
          </w:p>
        </w:tc>
      </w:tr>
      <w:tr w:rsidR="00132BF7" w:rsidRPr="00353EB1" w:rsidTr="00881045">
        <w:tc>
          <w:tcPr>
            <w:tcW w:w="1510" w:type="dxa"/>
          </w:tcPr>
          <w:p w:rsidR="00132BF7" w:rsidRDefault="00132BF7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7.87</w:t>
            </w:r>
          </w:p>
        </w:tc>
        <w:tc>
          <w:tcPr>
            <w:tcW w:w="8344" w:type="dxa"/>
          </w:tcPr>
          <w:p w:rsidR="00132BF7" w:rsidRPr="001231A4" w:rsidRDefault="00132BF7" w:rsidP="00132B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М.М. Пришвин. Сказка-быль «Кладовая солнца»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353EB1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 w:rsidRPr="00353EB1">
              <w:rPr>
                <w:color w:val="000000"/>
              </w:rPr>
              <w:t>7.10</w:t>
            </w:r>
          </w:p>
        </w:tc>
        <w:tc>
          <w:tcPr>
            <w:tcW w:w="8344" w:type="dxa"/>
          </w:tcPr>
          <w:p w:rsidR="00353EB1" w:rsidRPr="00353EB1" w:rsidRDefault="00353EB1" w:rsidP="00132BF7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color w:val="000000"/>
              </w:rPr>
              <w:t>Проза второй половины XX в</w:t>
            </w:r>
            <w:r w:rsidR="00667602">
              <w:rPr>
                <w:color w:val="000000"/>
              </w:rPr>
              <w:t xml:space="preserve">ека. </w:t>
            </w:r>
            <w:r w:rsidRPr="00353EB1">
              <w:rPr>
                <w:color w:val="000000"/>
              </w:rPr>
              <w:t>В.П. Астафьев, Ф.А. Искандер, Ю.П. Казаков, Е.И. Носов</w:t>
            </w:r>
          </w:p>
        </w:tc>
      </w:tr>
      <w:tr w:rsidR="00353EB1" w:rsidRPr="00353EB1" w:rsidTr="00881045">
        <w:tc>
          <w:tcPr>
            <w:tcW w:w="1510" w:type="dxa"/>
          </w:tcPr>
          <w:p w:rsidR="00353EB1" w:rsidRPr="00353EB1" w:rsidRDefault="00132BF7" w:rsidP="00353EB1">
            <w:pPr>
              <w:spacing w:before="100" w:beforeAutospacing="1" w:after="100" w:afterAutospacing="1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344" w:type="dxa"/>
          </w:tcPr>
          <w:p w:rsidR="00353EB1" w:rsidRPr="00353EB1" w:rsidRDefault="00132BF7" w:rsidP="00132BF7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231A4">
              <w:rPr>
                <w:b/>
                <w:bCs/>
                <w:i/>
                <w:iCs/>
                <w:color w:val="000000"/>
              </w:rPr>
              <w:t>Из зарубежной литературы</w:t>
            </w:r>
          </w:p>
        </w:tc>
      </w:tr>
      <w:tr w:rsidR="00132BF7" w:rsidRPr="00353EB1" w:rsidTr="00881045">
        <w:tc>
          <w:tcPr>
            <w:tcW w:w="1510" w:type="dxa"/>
          </w:tcPr>
          <w:p w:rsidR="00132BF7" w:rsidRPr="00353EB1" w:rsidRDefault="00132BF7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8344" w:type="dxa"/>
          </w:tcPr>
          <w:p w:rsidR="00132BF7" w:rsidRPr="00353EB1" w:rsidRDefault="00132BF7" w:rsidP="00353E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231A4">
              <w:rPr>
                <w:color w:val="000000"/>
              </w:rPr>
              <w:t>Гомер. «Илиада», «Одиссея» (фрагменты).</w:t>
            </w:r>
          </w:p>
        </w:tc>
      </w:tr>
    </w:tbl>
    <w:p w:rsidR="001B1D8D" w:rsidRDefault="001B1D8D" w:rsidP="001B1D8D">
      <w:pPr>
        <w:rPr>
          <w:rStyle w:val="c1"/>
          <w:color w:val="000000"/>
        </w:rPr>
      </w:pPr>
    </w:p>
    <w:p w:rsidR="00881045" w:rsidRDefault="00881045" w:rsidP="001B1D8D">
      <w:pPr>
        <w:rPr>
          <w:rStyle w:val="c1"/>
          <w:color w:val="000000"/>
        </w:rPr>
      </w:pPr>
    </w:p>
    <w:p w:rsidR="00AB1F78" w:rsidRDefault="00AB1F78" w:rsidP="00CB57D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Спецификация</w:t>
      </w:r>
    </w:p>
    <w:p w:rsidR="00667602" w:rsidRPr="00667602" w:rsidRDefault="00667602" w:rsidP="00CB57D0">
      <w:pPr>
        <w:jc w:val="center"/>
        <w:rPr>
          <w:b/>
          <w:bCs/>
          <w:color w:val="000000"/>
        </w:rPr>
      </w:pPr>
      <w:r w:rsidRPr="00667602">
        <w:rPr>
          <w:b/>
          <w:bCs/>
          <w:color w:val="000000"/>
        </w:rPr>
        <w:t xml:space="preserve">итоговой работы  по </w:t>
      </w:r>
      <w:r>
        <w:rPr>
          <w:b/>
          <w:bCs/>
          <w:color w:val="000000"/>
        </w:rPr>
        <w:t>литературе в 6</w:t>
      </w:r>
      <w:r w:rsidRPr="00667602">
        <w:rPr>
          <w:b/>
          <w:bCs/>
          <w:color w:val="000000"/>
        </w:rPr>
        <w:t xml:space="preserve"> классе</w:t>
      </w:r>
    </w:p>
    <w:p w:rsidR="00667602" w:rsidRPr="00667602" w:rsidRDefault="00667602" w:rsidP="00667602">
      <w:pPr>
        <w:rPr>
          <w:b/>
          <w:bCs/>
          <w:iCs/>
          <w:color w:val="000000"/>
        </w:rPr>
      </w:pPr>
      <w:r w:rsidRPr="00667602">
        <w:rPr>
          <w:b/>
          <w:bCs/>
          <w:color w:val="000000"/>
        </w:rPr>
        <w:br/>
      </w:r>
      <w:r w:rsidRPr="00667602">
        <w:rPr>
          <w:b/>
          <w:bCs/>
          <w:iCs/>
          <w:color w:val="000000"/>
        </w:rPr>
        <w:t>1.Назначение контрольной работы: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1. Определение уровня образовательных достижений в усвоении содержания курса</w:t>
      </w:r>
      <w:r>
        <w:rPr>
          <w:color w:val="000000"/>
        </w:rPr>
        <w:t xml:space="preserve"> литературы учащимися 6</w:t>
      </w:r>
      <w:r w:rsidRPr="00667602">
        <w:rPr>
          <w:color w:val="000000"/>
        </w:rPr>
        <w:t xml:space="preserve"> класса.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2. Выявление элементов содержания, вызывающих наибольшие затруднения.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</w:p>
    <w:p w:rsidR="00667602" w:rsidRPr="00667602" w:rsidRDefault="00667602" w:rsidP="00667602">
      <w:pPr>
        <w:widowControl w:val="0"/>
        <w:autoSpaceDE w:val="0"/>
        <w:autoSpaceDN w:val="0"/>
        <w:adjustRightInd w:val="0"/>
        <w:ind w:right="566"/>
        <w:rPr>
          <w:rFonts w:eastAsiaTheme="minorEastAsia"/>
        </w:rPr>
      </w:pPr>
      <w:r w:rsidRPr="00667602">
        <w:rPr>
          <w:rFonts w:eastAsiaTheme="minorEastAsia"/>
          <w:b/>
          <w:bCs/>
          <w:spacing w:val="1"/>
        </w:rPr>
        <w:t>2.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b/>
          <w:bCs/>
          <w:spacing w:val="2"/>
        </w:rPr>
        <w:t>Док</w:t>
      </w:r>
      <w:r w:rsidRPr="00667602">
        <w:rPr>
          <w:rFonts w:eastAsiaTheme="minorEastAsia"/>
          <w:b/>
          <w:bCs/>
          <w:spacing w:val="1"/>
        </w:rPr>
        <w:t>у</w:t>
      </w:r>
      <w:r w:rsidRPr="00667602">
        <w:rPr>
          <w:rFonts w:eastAsiaTheme="minorEastAsia"/>
          <w:b/>
          <w:bCs/>
          <w:spacing w:val="3"/>
        </w:rPr>
        <w:t>м</w:t>
      </w:r>
      <w:r w:rsidRPr="00667602">
        <w:rPr>
          <w:rFonts w:eastAsiaTheme="minorEastAsia"/>
          <w:b/>
          <w:bCs/>
          <w:spacing w:val="2"/>
        </w:rPr>
        <w:t>е</w:t>
      </w:r>
      <w:r w:rsidRPr="00667602">
        <w:rPr>
          <w:rFonts w:eastAsiaTheme="minorEastAsia"/>
          <w:b/>
          <w:bCs/>
          <w:spacing w:val="1"/>
        </w:rPr>
        <w:t>нт</w:t>
      </w:r>
      <w:r w:rsidRPr="00667602">
        <w:rPr>
          <w:rFonts w:eastAsiaTheme="minorEastAsia"/>
          <w:b/>
          <w:bCs/>
          <w:spacing w:val="3"/>
        </w:rPr>
        <w:t>ы</w:t>
      </w:r>
      <w:r w:rsidRPr="00667602">
        <w:rPr>
          <w:rFonts w:eastAsiaTheme="minorEastAsia"/>
          <w:b/>
          <w:bCs/>
          <w:spacing w:val="1"/>
        </w:rPr>
        <w:t>,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b/>
          <w:bCs/>
          <w:spacing w:val="2"/>
        </w:rPr>
        <w:t>оп</w:t>
      </w:r>
      <w:r w:rsidRPr="00667602">
        <w:rPr>
          <w:rFonts w:eastAsiaTheme="minorEastAsia"/>
          <w:b/>
          <w:bCs/>
          <w:spacing w:val="3"/>
        </w:rPr>
        <w:t>р</w:t>
      </w:r>
      <w:r w:rsidRPr="00667602">
        <w:rPr>
          <w:rFonts w:eastAsiaTheme="minorEastAsia"/>
          <w:b/>
          <w:bCs/>
          <w:spacing w:val="1"/>
        </w:rPr>
        <w:t>ед</w:t>
      </w:r>
      <w:r w:rsidRPr="00667602">
        <w:rPr>
          <w:rFonts w:eastAsiaTheme="minorEastAsia"/>
          <w:b/>
          <w:bCs/>
          <w:spacing w:val="2"/>
        </w:rPr>
        <w:t>е</w:t>
      </w:r>
      <w:r w:rsidRPr="00667602">
        <w:rPr>
          <w:rFonts w:eastAsiaTheme="minorEastAsia"/>
          <w:b/>
          <w:bCs/>
          <w:spacing w:val="1"/>
        </w:rPr>
        <w:t>л</w:t>
      </w:r>
      <w:r w:rsidRPr="00667602">
        <w:rPr>
          <w:rFonts w:eastAsiaTheme="minorEastAsia"/>
          <w:b/>
          <w:bCs/>
          <w:spacing w:val="2"/>
        </w:rPr>
        <w:t>я</w:t>
      </w:r>
      <w:r w:rsidRPr="00667602">
        <w:rPr>
          <w:rFonts w:eastAsiaTheme="minorEastAsia"/>
          <w:b/>
          <w:bCs/>
          <w:spacing w:val="3"/>
        </w:rPr>
        <w:t>ю</w:t>
      </w:r>
      <w:r w:rsidRPr="00667602">
        <w:rPr>
          <w:rFonts w:eastAsiaTheme="minorEastAsia"/>
          <w:b/>
          <w:bCs/>
          <w:spacing w:val="2"/>
        </w:rPr>
        <w:t>щи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spacing w:val="1"/>
        </w:rPr>
        <w:t xml:space="preserve"> </w:t>
      </w:r>
      <w:r w:rsidRPr="00667602">
        <w:rPr>
          <w:rFonts w:eastAsiaTheme="minorEastAsia"/>
          <w:b/>
          <w:bCs/>
          <w:spacing w:val="2"/>
        </w:rPr>
        <w:t>с</w:t>
      </w:r>
      <w:r w:rsidRPr="00667602">
        <w:rPr>
          <w:rFonts w:eastAsiaTheme="minorEastAsia"/>
          <w:b/>
          <w:bCs/>
          <w:spacing w:val="1"/>
        </w:rPr>
        <w:t>о</w:t>
      </w:r>
      <w:r w:rsidRPr="00667602">
        <w:rPr>
          <w:rFonts w:eastAsiaTheme="minorEastAsia"/>
          <w:b/>
          <w:bCs/>
          <w:spacing w:val="2"/>
        </w:rPr>
        <w:t>д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b/>
          <w:bCs/>
          <w:spacing w:val="2"/>
        </w:rPr>
        <w:t>рж</w:t>
      </w:r>
      <w:r w:rsidRPr="00667602">
        <w:rPr>
          <w:rFonts w:eastAsiaTheme="minorEastAsia"/>
          <w:b/>
          <w:bCs/>
          <w:spacing w:val="1"/>
        </w:rPr>
        <w:t>а</w:t>
      </w:r>
      <w:r w:rsidRPr="00667602">
        <w:rPr>
          <w:rFonts w:eastAsiaTheme="minorEastAsia"/>
          <w:b/>
          <w:bCs/>
          <w:spacing w:val="2"/>
        </w:rPr>
        <w:t>ни</w:t>
      </w:r>
      <w:r w:rsidRPr="00667602">
        <w:rPr>
          <w:rFonts w:eastAsiaTheme="minorEastAsia"/>
          <w:b/>
          <w:bCs/>
          <w:spacing w:val="1"/>
        </w:rPr>
        <w:t>е</w:t>
      </w:r>
      <w:r w:rsidRPr="00667602">
        <w:rPr>
          <w:rFonts w:eastAsiaTheme="minorEastAsia"/>
          <w:spacing w:val="2"/>
        </w:rPr>
        <w:t xml:space="preserve"> </w:t>
      </w:r>
      <w:r w:rsidRPr="00667602">
        <w:rPr>
          <w:rFonts w:eastAsiaTheme="minorEastAsia"/>
          <w:b/>
          <w:bCs/>
          <w:spacing w:val="2"/>
        </w:rPr>
        <w:t>К</w:t>
      </w:r>
      <w:r w:rsidRPr="00667602">
        <w:rPr>
          <w:rFonts w:eastAsiaTheme="minorEastAsia"/>
          <w:b/>
          <w:bCs/>
          <w:spacing w:val="3"/>
        </w:rPr>
        <w:t>И</w:t>
      </w:r>
      <w:r w:rsidRPr="00667602">
        <w:rPr>
          <w:rFonts w:eastAsiaTheme="minorEastAsia"/>
          <w:b/>
          <w:bCs/>
          <w:spacing w:val="2"/>
        </w:rPr>
        <w:t>М</w:t>
      </w:r>
    </w:p>
    <w:p w:rsidR="00667602" w:rsidRPr="00667602" w:rsidRDefault="00667602" w:rsidP="00667602">
      <w:pPr>
        <w:rPr>
          <w:color w:val="000000"/>
        </w:rPr>
      </w:pPr>
      <w:r w:rsidRPr="00667602">
        <w:rPr>
          <w:rFonts w:eastAsiaTheme="minorEastAsia"/>
          <w:spacing w:val="2"/>
        </w:rPr>
        <w:t xml:space="preserve">Итоговая 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аб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ста</w:t>
      </w:r>
      <w:r w:rsidRPr="00667602">
        <w:rPr>
          <w:rFonts w:eastAsiaTheme="minorEastAsia"/>
          <w:spacing w:val="2"/>
        </w:rPr>
        <w:t>вля</w:t>
      </w:r>
      <w:r w:rsidRPr="00667602">
        <w:rPr>
          <w:rFonts w:eastAsiaTheme="minorEastAsia"/>
          <w:spacing w:val="1"/>
        </w:rPr>
        <w:t>ет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я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тв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тс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32"/>
        </w:rPr>
        <w:t xml:space="preserve"> 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31"/>
        </w:rPr>
        <w:t xml:space="preserve"> </w:t>
      </w:r>
      <w:r w:rsidRPr="00667602">
        <w:rPr>
          <w:rFonts w:eastAsiaTheme="minorEastAsia"/>
          <w:spacing w:val="3"/>
        </w:rPr>
        <w:t>Ф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л</w:t>
      </w:r>
      <w:r w:rsidRPr="00667602">
        <w:rPr>
          <w:rFonts w:eastAsiaTheme="minorEastAsia"/>
          <w:spacing w:val="1"/>
        </w:rPr>
        <w:t>ь</w:t>
      </w:r>
      <w:r w:rsidRPr="00667602">
        <w:rPr>
          <w:rFonts w:eastAsiaTheme="minorEastAsia"/>
          <w:spacing w:val="2"/>
        </w:rPr>
        <w:t>ным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spacing w:val="1"/>
        </w:rPr>
        <w:t>к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"/>
        </w:rPr>
        <w:t>п</w:t>
      </w:r>
      <w:r w:rsidRPr="00667602">
        <w:rPr>
          <w:rFonts w:eastAsiaTheme="minorEastAsia"/>
          <w:spacing w:val="2"/>
        </w:rPr>
        <w:t>он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7"/>
        </w:rPr>
        <w:t xml:space="preserve"> 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уд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ен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8"/>
        </w:rPr>
        <w:t xml:space="preserve"> 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та</w:t>
      </w:r>
      <w:r w:rsidRPr="00667602">
        <w:rPr>
          <w:rFonts w:eastAsiaTheme="minorEastAsia"/>
          <w:spacing w:val="2"/>
        </w:rPr>
        <w:t>нд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та</w:t>
      </w:r>
      <w:r w:rsidRPr="00667602">
        <w:rPr>
          <w:rFonts w:eastAsiaTheme="minorEastAsia"/>
          <w:spacing w:val="18"/>
        </w:rPr>
        <w:t xml:space="preserve"> 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г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19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бщ</w:t>
      </w:r>
      <w:r w:rsidRPr="00667602">
        <w:rPr>
          <w:rFonts w:eastAsiaTheme="minorEastAsia"/>
          <w:spacing w:val="1"/>
        </w:rPr>
        <w:t>его</w:t>
      </w:r>
      <w:r w:rsidRPr="00667602">
        <w:rPr>
          <w:rFonts w:eastAsiaTheme="minorEastAsia"/>
          <w:spacing w:val="19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бр</w:t>
      </w:r>
      <w:r w:rsidRPr="00667602">
        <w:rPr>
          <w:rFonts w:eastAsiaTheme="minorEastAsia"/>
          <w:spacing w:val="1"/>
        </w:rPr>
        <w:t>аз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я</w:t>
      </w:r>
      <w:r w:rsidRPr="00667602">
        <w:rPr>
          <w:rFonts w:eastAsiaTheme="minorEastAsia"/>
          <w:spacing w:val="18"/>
        </w:rPr>
        <w:t xml:space="preserve"> 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spacing w:val="1"/>
        </w:rPr>
        <w:t>л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у</w:t>
      </w:r>
      <w:r w:rsidRPr="00667602">
        <w:rPr>
          <w:rFonts w:eastAsiaTheme="minorEastAsia"/>
          <w:spacing w:val="1"/>
        </w:rPr>
        <w:t>ре</w:t>
      </w:r>
      <w:r w:rsidRPr="00667602">
        <w:rPr>
          <w:rFonts w:eastAsiaTheme="minorEastAsia"/>
          <w:spacing w:val="85"/>
        </w:rPr>
        <w:t xml:space="preserve"> </w:t>
      </w:r>
      <w:r w:rsidRPr="00667602">
        <w:rPr>
          <w:rFonts w:eastAsiaTheme="minorEastAsia"/>
          <w:spacing w:val="1"/>
        </w:rPr>
        <w:t>(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каз</w:t>
      </w:r>
      <w:r w:rsidRPr="00667602">
        <w:rPr>
          <w:rFonts w:eastAsiaTheme="minorEastAsia"/>
          <w:spacing w:val="87"/>
        </w:rPr>
        <w:t xml:space="preserve"> </w:t>
      </w:r>
      <w:r w:rsidRPr="00667602">
        <w:rPr>
          <w:rFonts w:eastAsiaTheme="minorEastAsia"/>
          <w:spacing w:val="2"/>
        </w:rPr>
        <w:t>Ми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об</w:t>
      </w:r>
      <w:r w:rsidRPr="00667602">
        <w:rPr>
          <w:rFonts w:eastAsiaTheme="minorEastAsia"/>
          <w:spacing w:val="1"/>
        </w:rPr>
        <w:t>ра</w:t>
      </w:r>
      <w:r w:rsidRPr="00667602">
        <w:rPr>
          <w:rFonts w:eastAsiaTheme="minorEastAsia"/>
          <w:spacing w:val="2"/>
        </w:rPr>
        <w:t>з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2"/>
        </w:rPr>
        <w:t>я</w:t>
      </w:r>
      <w:r w:rsidRPr="00667602">
        <w:rPr>
          <w:rFonts w:eastAsiaTheme="minorEastAsia"/>
          <w:spacing w:val="85"/>
        </w:rPr>
        <w:t xml:space="preserve"> 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85"/>
        </w:rPr>
        <w:t xml:space="preserve"> </w:t>
      </w:r>
      <w:r w:rsidRPr="00667602">
        <w:rPr>
          <w:rFonts w:eastAsiaTheme="minorEastAsia"/>
          <w:spacing w:val="2"/>
        </w:rPr>
        <w:t>от</w:t>
      </w:r>
      <w:r w:rsidRPr="00667602">
        <w:rPr>
          <w:rFonts w:eastAsiaTheme="minorEastAsia"/>
          <w:spacing w:val="85"/>
        </w:rPr>
        <w:t xml:space="preserve"> </w:t>
      </w:r>
      <w:r w:rsidRPr="00667602">
        <w:rPr>
          <w:rFonts w:eastAsiaTheme="minorEastAsia"/>
          <w:spacing w:val="1"/>
        </w:rPr>
        <w:t>0</w:t>
      </w:r>
      <w:r w:rsidRPr="00667602">
        <w:rPr>
          <w:rFonts w:eastAsiaTheme="minorEastAsia"/>
          <w:spacing w:val="2"/>
        </w:rPr>
        <w:t>5</w:t>
      </w:r>
      <w:r w:rsidRPr="00667602">
        <w:rPr>
          <w:rFonts w:eastAsiaTheme="minorEastAsia"/>
          <w:spacing w:val="1"/>
        </w:rPr>
        <w:t>.</w:t>
      </w:r>
      <w:r w:rsidRPr="00667602">
        <w:rPr>
          <w:rFonts w:eastAsiaTheme="minorEastAsia"/>
          <w:spacing w:val="2"/>
        </w:rPr>
        <w:t>03</w:t>
      </w:r>
      <w:r w:rsidRPr="00667602">
        <w:rPr>
          <w:rFonts w:eastAsiaTheme="minorEastAsia"/>
          <w:spacing w:val="1"/>
        </w:rPr>
        <w:t>.</w:t>
      </w:r>
      <w:r w:rsidRPr="00667602">
        <w:rPr>
          <w:rFonts w:eastAsiaTheme="minorEastAsia"/>
        </w:rPr>
        <w:t>2</w:t>
      </w:r>
      <w:r w:rsidRPr="00667602">
        <w:rPr>
          <w:rFonts w:eastAsiaTheme="minorEastAsia"/>
          <w:spacing w:val="2"/>
        </w:rPr>
        <w:t>00</w:t>
      </w:r>
      <w:r w:rsidRPr="00667602">
        <w:rPr>
          <w:rFonts w:eastAsiaTheme="minorEastAsia"/>
          <w:spacing w:val="1"/>
        </w:rPr>
        <w:t>4</w:t>
      </w:r>
      <w:r w:rsidRPr="00667602">
        <w:rPr>
          <w:rFonts w:eastAsiaTheme="minorEastAsia"/>
          <w:spacing w:val="86"/>
        </w:rPr>
        <w:t xml:space="preserve"> </w:t>
      </w:r>
      <w:r w:rsidRPr="00667602">
        <w:rPr>
          <w:rFonts w:eastAsiaTheme="minorEastAsia"/>
          <w:spacing w:val="2"/>
        </w:rPr>
        <w:t>№</w:t>
      </w:r>
      <w:r w:rsidRPr="00667602">
        <w:rPr>
          <w:rFonts w:eastAsiaTheme="minorEastAsia"/>
          <w:spacing w:val="1"/>
        </w:rPr>
        <w:t xml:space="preserve"> </w:t>
      </w:r>
      <w:r w:rsidRPr="00667602">
        <w:rPr>
          <w:rFonts w:eastAsiaTheme="minorEastAsia"/>
          <w:spacing w:val="2"/>
        </w:rPr>
        <w:t>1</w:t>
      </w:r>
      <w:r w:rsidRPr="00667602">
        <w:rPr>
          <w:rFonts w:eastAsiaTheme="minorEastAsia"/>
          <w:spacing w:val="1"/>
        </w:rPr>
        <w:t>0</w:t>
      </w:r>
      <w:r w:rsidRPr="00667602">
        <w:rPr>
          <w:rFonts w:eastAsiaTheme="minorEastAsia"/>
          <w:spacing w:val="2"/>
        </w:rPr>
        <w:t>8</w:t>
      </w:r>
      <w:r w:rsidRPr="00667602">
        <w:rPr>
          <w:rFonts w:eastAsiaTheme="minorEastAsia"/>
          <w:spacing w:val="1"/>
        </w:rPr>
        <w:t>9</w:t>
      </w:r>
      <w:r w:rsidRPr="00667602">
        <w:rPr>
          <w:rFonts w:eastAsiaTheme="minorEastAsia"/>
          <w:spacing w:val="85"/>
        </w:rPr>
        <w:t xml:space="preserve"> </w:t>
      </w:r>
      <w:r w:rsidRPr="00667602">
        <w:rPr>
          <w:rFonts w:eastAsiaTheme="minorEastAsia"/>
          <w:spacing w:val="2"/>
        </w:rPr>
        <w:t>«Об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spacing w:val="1"/>
        </w:rPr>
        <w:t>ут</w:t>
      </w:r>
      <w:r w:rsidRPr="00667602">
        <w:rPr>
          <w:rFonts w:eastAsiaTheme="minorEastAsia"/>
          <w:spacing w:val="2"/>
        </w:rPr>
        <w:t>в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ржд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ни</w:t>
      </w:r>
      <w:r w:rsidRPr="00667602">
        <w:rPr>
          <w:rFonts w:eastAsiaTheme="minorEastAsia"/>
          <w:spacing w:val="1"/>
        </w:rPr>
        <w:t xml:space="preserve">и </w:t>
      </w:r>
      <w:r w:rsidRPr="00667602">
        <w:rPr>
          <w:rFonts w:eastAsiaTheme="minorEastAsia"/>
          <w:spacing w:val="2"/>
        </w:rPr>
        <w:t>Ф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ер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ль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3"/>
        </w:rPr>
        <w:t>г</w:t>
      </w:r>
      <w:r w:rsidRPr="00667602">
        <w:rPr>
          <w:rFonts w:eastAsiaTheme="minorEastAsia"/>
          <w:spacing w:val="1"/>
        </w:rPr>
        <w:t>о к</w:t>
      </w:r>
      <w:r w:rsidRPr="00667602">
        <w:rPr>
          <w:rFonts w:eastAsiaTheme="minorEastAsia"/>
          <w:spacing w:val="2"/>
        </w:rPr>
        <w:t>ом</w:t>
      </w:r>
      <w:r w:rsidRPr="00667602">
        <w:rPr>
          <w:rFonts w:eastAsiaTheme="minorEastAsia"/>
          <w:spacing w:val="1"/>
        </w:rPr>
        <w:t>п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е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т</w:t>
      </w:r>
      <w:r w:rsidRPr="00667602">
        <w:rPr>
          <w:rFonts w:eastAsiaTheme="minorEastAsia"/>
          <w:spacing w:val="1"/>
        </w:rPr>
        <w:t>а го</w:t>
      </w:r>
      <w:r w:rsidRPr="00667602">
        <w:rPr>
          <w:rFonts w:eastAsiaTheme="minorEastAsia"/>
          <w:spacing w:val="2"/>
        </w:rPr>
        <w:t>су</w:t>
      </w:r>
      <w:r w:rsidRPr="00667602">
        <w:rPr>
          <w:rFonts w:eastAsiaTheme="minorEastAsia"/>
          <w:spacing w:val="1"/>
        </w:rPr>
        <w:t>д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с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в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нны</w:t>
      </w:r>
      <w:r w:rsidRPr="00667602">
        <w:rPr>
          <w:rFonts w:eastAsiaTheme="minorEastAsia"/>
          <w:spacing w:val="1"/>
        </w:rPr>
        <w:t>х ст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а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т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</w:t>
      </w:r>
      <w:r w:rsidRPr="00667602">
        <w:rPr>
          <w:rFonts w:eastAsiaTheme="minorEastAsia"/>
        </w:rPr>
        <w:t xml:space="preserve"> 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ч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л</w:t>
      </w:r>
      <w:r w:rsidRPr="00667602">
        <w:rPr>
          <w:rFonts w:eastAsiaTheme="minorEastAsia"/>
          <w:spacing w:val="2"/>
        </w:rPr>
        <w:t>ь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го</w:t>
      </w:r>
      <w:r w:rsidRPr="00667602">
        <w:rPr>
          <w:rFonts w:eastAsiaTheme="minorEastAsia"/>
          <w:spacing w:val="23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бще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</w:rPr>
        <w:t>,</w:t>
      </w:r>
      <w:r w:rsidRPr="00667602">
        <w:rPr>
          <w:rFonts w:eastAsiaTheme="minorEastAsia"/>
          <w:spacing w:val="22"/>
        </w:rPr>
        <w:t xml:space="preserve"> 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вн</w:t>
      </w:r>
      <w:r w:rsidRPr="00667602">
        <w:rPr>
          <w:rFonts w:eastAsiaTheme="minorEastAsia"/>
          <w:spacing w:val="1"/>
        </w:rPr>
        <w:t>ог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22"/>
        </w:rPr>
        <w:t xml:space="preserve"> </w:t>
      </w:r>
      <w:r w:rsidRPr="00667602">
        <w:rPr>
          <w:rFonts w:eastAsiaTheme="minorEastAsia"/>
          <w:spacing w:val="2"/>
        </w:rPr>
        <w:t>общ</w:t>
      </w:r>
      <w:r w:rsidRPr="00667602">
        <w:rPr>
          <w:rFonts w:eastAsiaTheme="minorEastAsia"/>
          <w:spacing w:val="1"/>
        </w:rPr>
        <w:t>ег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22"/>
        </w:rPr>
        <w:t xml:space="preserve"> </w:t>
      </w:r>
      <w:r w:rsidRPr="00667602">
        <w:rPr>
          <w:rFonts w:eastAsiaTheme="minorEastAsia"/>
          <w:spacing w:val="2"/>
        </w:rPr>
        <w:t>и</w:t>
      </w:r>
      <w:r w:rsidRPr="00667602">
        <w:rPr>
          <w:rFonts w:eastAsiaTheme="minorEastAsia"/>
          <w:spacing w:val="22"/>
        </w:rPr>
        <w:t xml:space="preserve"> </w:t>
      </w:r>
      <w:r w:rsidRPr="00667602">
        <w:rPr>
          <w:rFonts w:eastAsiaTheme="minorEastAsia"/>
          <w:spacing w:val="1"/>
        </w:rPr>
        <w:t>с</w:t>
      </w:r>
      <w:r w:rsidRPr="00667602">
        <w:rPr>
          <w:rFonts w:eastAsiaTheme="minorEastAsia"/>
          <w:spacing w:val="2"/>
        </w:rPr>
        <w:t>р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д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ег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3"/>
        </w:rPr>
        <w:t xml:space="preserve"> </w:t>
      </w:r>
      <w:r w:rsidRPr="00667602">
        <w:rPr>
          <w:rFonts w:eastAsiaTheme="minorEastAsia"/>
          <w:spacing w:val="1"/>
        </w:rPr>
        <w:t>(</w:t>
      </w:r>
      <w:r w:rsidRPr="00667602">
        <w:rPr>
          <w:rFonts w:eastAsiaTheme="minorEastAsia"/>
          <w:spacing w:val="2"/>
        </w:rPr>
        <w:t>п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л</w:t>
      </w:r>
      <w:r w:rsidRPr="00667602">
        <w:rPr>
          <w:rFonts w:eastAsiaTheme="minorEastAsia"/>
          <w:spacing w:val="1"/>
        </w:rPr>
        <w:t>н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г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)</w:t>
      </w:r>
      <w:r w:rsidRPr="00667602">
        <w:rPr>
          <w:rFonts w:eastAsiaTheme="minorEastAsia"/>
          <w:spacing w:val="23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бщ</w:t>
      </w:r>
      <w:r w:rsidRPr="00667602">
        <w:rPr>
          <w:rFonts w:eastAsiaTheme="minorEastAsia"/>
          <w:spacing w:val="1"/>
        </w:rPr>
        <w:t>е</w:t>
      </w:r>
      <w:r w:rsidRPr="00667602">
        <w:rPr>
          <w:rFonts w:eastAsiaTheme="minorEastAsia"/>
          <w:spacing w:val="2"/>
        </w:rPr>
        <w:t>г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3"/>
        </w:rPr>
        <w:t xml:space="preserve"> </w:t>
      </w:r>
      <w:r w:rsidRPr="00667602">
        <w:rPr>
          <w:rFonts w:eastAsiaTheme="minorEastAsia"/>
          <w:spacing w:val="1"/>
        </w:rPr>
        <w:t>о</w:t>
      </w:r>
      <w:r w:rsidRPr="00667602">
        <w:rPr>
          <w:rFonts w:eastAsiaTheme="minorEastAsia"/>
          <w:spacing w:val="2"/>
        </w:rPr>
        <w:t>б</w:t>
      </w:r>
      <w:r w:rsidRPr="00667602">
        <w:rPr>
          <w:rFonts w:eastAsiaTheme="minorEastAsia"/>
          <w:spacing w:val="1"/>
        </w:rPr>
        <w:t>р</w:t>
      </w:r>
      <w:r w:rsidRPr="00667602">
        <w:rPr>
          <w:rFonts w:eastAsiaTheme="minorEastAsia"/>
          <w:spacing w:val="2"/>
        </w:rPr>
        <w:t>а</w:t>
      </w:r>
      <w:r w:rsidRPr="00667602">
        <w:rPr>
          <w:rFonts w:eastAsiaTheme="minorEastAsia"/>
          <w:spacing w:val="1"/>
        </w:rPr>
        <w:t>з</w:t>
      </w:r>
      <w:r w:rsidRPr="00667602">
        <w:rPr>
          <w:rFonts w:eastAsiaTheme="minorEastAsia"/>
          <w:spacing w:val="2"/>
        </w:rPr>
        <w:t>о</w:t>
      </w:r>
      <w:r w:rsidRPr="00667602">
        <w:rPr>
          <w:rFonts w:eastAsiaTheme="minorEastAsia"/>
          <w:spacing w:val="1"/>
        </w:rPr>
        <w:t>ва</w:t>
      </w:r>
      <w:r w:rsidRPr="00667602">
        <w:rPr>
          <w:rFonts w:eastAsiaTheme="minorEastAsia"/>
          <w:spacing w:val="2"/>
        </w:rPr>
        <w:t>н</w:t>
      </w:r>
      <w:r w:rsidRPr="00667602">
        <w:rPr>
          <w:rFonts w:eastAsiaTheme="minorEastAsia"/>
          <w:spacing w:val="1"/>
        </w:rPr>
        <w:t>и</w:t>
      </w:r>
      <w:r w:rsidRPr="00667602">
        <w:rPr>
          <w:rFonts w:eastAsiaTheme="minorEastAsia"/>
          <w:spacing w:val="2"/>
        </w:rPr>
        <w:t>я</w:t>
      </w:r>
      <w:r w:rsidRPr="00667602">
        <w:rPr>
          <w:rFonts w:eastAsiaTheme="minorEastAsia"/>
          <w:spacing w:val="1"/>
        </w:rPr>
        <w:t>»).</w:t>
      </w:r>
      <w:r w:rsidRPr="00667602">
        <w:rPr>
          <w:color w:val="000000"/>
        </w:rPr>
        <w:t xml:space="preserve"> 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3.Время тестирования</w:t>
      </w:r>
      <w:r w:rsidRPr="00667602">
        <w:rPr>
          <w:b/>
          <w:bCs/>
          <w:i/>
          <w:iCs/>
          <w:color w:val="000000"/>
        </w:rPr>
        <w:t>:</w:t>
      </w:r>
      <w:r w:rsidRPr="00667602">
        <w:rPr>
          <w:color w:val="000000"/>
        </w:rPr>
        <w:t> 45 мин.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4.Условия проведения:</w:t>
      </w:r>
    </w:p>
    <w:p w:rsidR="00667602" w:rsidRPr="00667602" w:rsidRDefault="00667602" w:rsidP="00667602">
      <w:pPr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При проведении тестирования дополнительные материалы не используются.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b/>
          <w:bCs/>
          <w:iCs/>
          <w:color w:val="000000"/>
        </w:rPr>
        <w:t>5.Содержание работы: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Содержание теста охватывает учебный материал, изученный в течение года.</w:t>
      </w:r>
    </w:p>
    <w:p w:rsidR="00667602" w:rsidRPr="00667602" w:rsidRDefault="00667602" w:rsidP="00667602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667602">
        <w:rPr>
          <w:color w:val="000000"/>
        </w:rPr>
        <w:t>Составлено 2 варианта диагностической работы.  Работа состоит и 2 частей.  Первая часть представляет собой тест из 2</w:t>
      </w:r>
      <w:r>
        <w:rPr>
          <w:color w:val="000000"/>
        </w:rPr>
        <w:t>0</w:t>
      </w:r>
      <w:r w:rsidRPr="00667602">
        <w:rPr>
          <w:color w:val="000000"/>
        </w:rPr>
        <w:t xml:space="preserve"> вопросов</w:t>
      </w:r>
      <w:r>
        <w:rPr>
          <w:color w:val="000000"/>
        </w:rPr>
        <w:t xml:space="preserve">. </w:t>
      </w:r>
      <w:r w:rsidRPr="00667602">
        <w:rPr>
          <w:rStyle w:val="c1"/>
          <w:color w:val="000000"/>
        </w:rPr>
        <w:t xml:space="preserve"> </w:t>
      </w:r>
      <w:r w:rsidRPr="00984F1B">
        <w:rPr>
          <w:rStyle w:val="c1"/>
          <w:color w:val="000000"/>
        </w:rPr>
        <w:t xml:space="preserve">Задания  с 1 по  17 - с вариантами ответов. Нужно выбрать один вариант ответа </w:t>
      </w:r>
      <w:proofErr w:type="gramStart"/>
      <w:r w:rsidRPr="00984F1B">
        <w:rPr>
          <w:rStyle w:val="c1"/>
          <w:color w:val="000000"/>
        </w:rPr>
        <w:t>из</w:t>
      </w:r>
      <w:proofErr w:type="gramEnd"/>
      <w:r w:rsidRPr="00984F1B">
        <w:rPr>
          <w:rStyle w:val="c1"/>
          <w:color w:val="000000"/>
        </w:rPr>
        <w:t xml:space="preserve"> предложенных. Задания  с 18  по 20 – вопросы, на которые учащийся должен найти ответ и записать его.</w:t>
      </w:r>
      <w:r>
        <w:rPr>
          <w:rStyle w:val="c1"/>
          <w:color w:val="000000"/>
        </w:rPr>
        <w:t xml:space="preserve"> </w:t>
      </w:r>
      <w:r w:rsidRPr="00667602">
        <w:rPr>
          <w:color w:val="000000"/>
        </w:rPr>
        <w:t xml:space="preserve">Вторая часть содержит вопрос,   который требует развернутого ответа. </w:t>
      </w:r>
    </w:p>
    <w:p w:rsidR="00667602" w:rsidRPr="00667602" w:rsidRDefault="00667602" w:rsidP="00667602">
      <w:pPr>
        <w:shd w:val="clear" w:color="auto" w:fill="FFFFFF"/>
        <w:spacing w:before="100" w:beforeAutospacing="1" w:after="100" w:afterAutospacing="1" w:line="317" w:lineRule="atLeast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       В табл. 1 приведены основные разделы курса литературы, вынесенные на контроль.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Таблица 1.</w:t>
      </w:r>
    </w:p>
    <w:tbl>
      <w:tblPr>
        <w:tblStyle w:val="a7"/>
        <w:tblW w:w="0" w:type="auto"/>
        <w:tblLook w:val="04A0"/>
      </w:tblPr>
      <w:tblGrid>
        <w:gridCol w:w="1738"/>
        <w:gridCol w:w="8116"/>
      </w:tblGrid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№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Разделы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Основные теоретико-литературные понятия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Из русского фольклора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 xml:space="preserve">Из русской литературы первой половины XIX </w:t>
            </w:r>
            <w:proofErr w:type="gramStart"/>
            <w:r w:rsidRPr="00667602">
              <w:rPr>
                <w:color w:val="000000"/>
              </w:rPr>
              <w:t>в</w:t>
            </w:r>
            <w:proofErr w:type="gramEnd"/>
            <w:r w:rsidRPr="00667602">
              <w:rPr>
                <w:color w:val="000000"/>
              </w:rPr>
              <w:t>.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4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 xml:space="preserve">Из русской литературы второй половины XIX </w:t>
            </w:r>
            <w:proofErr w:type="gramStart"/>
            <w:r w:rsidRPr="00667602">
              <w:rPr>
                <w:color w:val="000000"/>
              </w:rPr>
              <w:t>в</w:t>
            </w:r>
            <w:proofErr w:type="gramEnd"/>
            <w:r w:rsidRPr="00667602">
              <w:rPr>
                <w:color w:val="000000"/>
              </w:rPr>
              <w:t>.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Из русской литературы ХХ века</w:t>
            </w:r>
          </w:p>
        </w:tc>
      </w:tr>
      <w:tr w:rsidR="00667602" w:rsidRPr="00667602" w:rsidTr="00667602">
        <w:tc>
          <w:tcPr>
            <w:tcW w:w="17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16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Из зарубежной литературы</w:t>
            </w:r>
          </w:p>
        </w:tc>
      </w:tr>
    </w:tbl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667602">
        <w:rPr>
          <w:color w:val="000000"/>
        </w:rPr>
        <w:t>В табл. 2 приведены элементы содержания диагнос</w:t>
      </w:r>
      <w:r w:rsidR="00350367">
        <w:rPr>
          <w:color w:val="000000"/>
        </w:rPr>
        <w:t>тической работы литературе для 6</w:t>
      </w:r>
      <w:r w:rsidRPr="00667602">
        <w:rPr>
          <w:color w:val="000000"/>
        </w:rPr>
        <w:t xml:space="preserve"> класса.</w:t>
      </w:r>
    </w:p>
    <w:p w:rsidR="00667602" w:rsidRDefault="00667602" w:rsidP="00667602">
      <w:pPr>
        <w:spacing w:before="100" w:beforeAutospacing="1" w:after="100" w:afterAutospacing="1"/>
        <w:rPr>
          <w:color w:val="000000"/>
        </w:rPr>
      </w:pPr>
      <w:r w:rsidRPr="00667602">
        <w:rPr>
          <w:color w:val="000000"/>
        </w:rPr>
        <w:t>Таблица 2.</w:t>
      </w:r>
    </w:p>
    <w:tbl>
      <w:tblPr>
        <w:tblStyle w:val="a7"/>
        <w:tblW w:w="0" w:type="auto"/>
        <w:tblLook w:val="04A0"/>
      </w:tblPr>
      <w:tblGrid>
        <w:gridCol w:w="1510"/>
        <w:gridCol w:w="8344"/>
      </w:tblGrid>
      <w:tr w:rsidR="00667602" w:rsidRPr="00353EB1" w:rsidTr="00350367">
        <w:trPr>
          <w:trHeight w:val="606"/>
        </w:trPr>
        <w:tc>
          <w:tcPr>
            <w:tcW w:w="1510" w:type="dxa"/>
          </w:tcPr>
          <w:p w:rsidR="00667602" w:rsidRPr="00353EB1" w:rsidRDefault="00350367" w:rsidP="00667602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8344" w:type="dxa"/>
          </w:tcPr>
          <w:p w:rsidR="00667602" w:rsidRPr="00353EB1" w:rsidRDefault="00667602" w:rsidP="00667602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0367">
              <w:rPr>
                <w:color w:val="000000"/>
              </w:rPr>
              <w:t>Проверяемые элементы содержания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Художественная литература как искусство слова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2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Художественный образ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Фольклор. Жанры фольклора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4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Литературные роды и жанры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5</w:t>
            </w:r>
          </w:p>
        </w:tc>
        <w:tc>
          <w:tcPr>
            <w:tcW w:w="8344" w:type="dxa"/>
          </w:tcPr>
          <w:p w:rsidR="00350367" w:rsidRPr="00353EB1" w:rsidRDefault="00350367" w:rsidP="00350367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proofErr w:type="gramStart"/>
            <w:r w:rsidRPr="00353EB1">
              <w:rPr>
                <w:color w:val="000000"/>
              </w:rPr>
              <w:t xml:space="preserve">Форма и содержание литературного произведения: тема, идея, проблематика, сюжет, </w:t>
            </w:r>
            <w:r w:rsidRPr="00353EB1">
              <w:rPr>
                <w:color w:val="000000"/>
              </w:rPr>
              <w:lastRenderedPageBreak/>
              <w:t>композиция; система образов, литературный герой, лирический герой</w:t>
            </w:r>
            <w:proofErr w:type="gramEnd"/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lastRenderedPageBreak/>
              <w:t>6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7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3EB1">
              <w:rPr>
                <w:color w:val="000000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350367" w:rsidRPr="00353EB1" w:rsidTr="00667602">
        <w:trPr>
          <w:trHeight w:val="746"/>
        </w:trPr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8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 xml:space="preserve">Малые жанры русского фольклора (пословицы, поговорки, считалки, </w:t>
            </w:r>
            <w:proofErr w:type="spellStart"/>
            <w:r w:rsidRPr="001231A4">
              <w:rPr>
                <w:color w:val="000000"/>
              </w:rPr>
              <w:t>потешки</w:t>
            </w:r>
            <w:proofErr w:type="spellEnd"/>
            <w:r w:rsidRPr="001231A4">
              <w:rPr>
                <w:color w:val="000000"/>
              </w:rPr>
              <w:t>).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9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В.А. Жуковский</w:t>
            </w:r>
            <w:r>
              <w:rPr>
                <w:color w:val="000000"/>
              </w:rPr>
              <w:t>. Баллада «Кубок»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10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А.С. Пушкин. Стихотворения: «И.И. Пущину», </w:t>
            </w:r>
            <w:r>
              <w:rPr>
                <w:color w:val="000000"/>
              </w:rPr>
              <w:t>«Зимнее утро», «Узник»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11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А.С. Пушкин. Роман «Дубровский»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12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М.Ю. Лермонтов. Стихотворение </w:t>
            </w:r>
            <w:r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«Три пальмы»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13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Н.В. Гоголь. </w:t>
            </w:r>
            <w:r>
              <w:rPr>
                <w:color w:val="000000"/>
              </w:rPr>
              <w:t>«</w:t>
            </w:r>
            <w:r w:rsidRPr="001231A4">
              <w:rPr>
                <w:color w:val="000000"/>
              </w:rPr>
              <w:t>Ночь перед Рождеством» из цикла «Вечера на хуторе близ Диканьки»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14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ind w:left="50" w:hanging="5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 Ф. И. Тютчев. Стихотворения: «С поляны коршун поднялся</w:t>
            </w:r>
            <w:proofErr w:type="gramStart"/>
            <w:r w:rsidRPr="001231A4">
              <w:rPr>
                <w:color w:val="000000"/>
              </w:rPr>
              <w:t>.», «</w:t>
            </w:r>
            <w:proofErr w:type="gramEnd"/>
            <w:r w:rsidRPr="001231A4">
              <w:rPr>
                <w:color w:val="000000"/>
              </w:rPr>
              <w:t>Есть в осени первоначальной...», «Весенняя гроза», «Еще шумел веселый де</w:t>
            </w:r>
            <w:r>
              <w:rPr>
                <w:color w:val="000000"/>
              </w:rPr>
              <w:t>нь ...», « Чародейкою-зимою.. .»</w:t>
            </w:r>
          </w:p>
        </w:tc>
      </w:tr>
      <w:tr w:rsidR="00350367" w:rsidRPr="001231A4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67602">
              <w:rPr>
                <w:color w:val="000000"/>
              </w:rPr>
              <w:t>5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А.А. Фет. Стихотворения: «Вечер», «Учись у них - у дуба, у березы...», «Ласточки пропали...», «Еще весны душистой нега...», «На заре ты ее не буди...»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16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353EB1">
              <w:rPr>
                <w:color w:val="000000"/>
              </w:rPr>
              <w:t xml:space="preserve">Н.А. Некрасов. Стихотворения: </w:t>
            </w:r>
            <w:r w:rsidRPr="001231A4">
              <w:rPr>
                <w:color w:val="000000"/>
              </w:rPr>
              <w:t>«Железная дорога», «Тройка», «Душно! Без счастья и воли...»</w:t>
            </w:r>
            <w:r w:rsidRPr="00353EB1">
              <w:rPr>
                <w:color w:val="000000"/>
              </w:rPr>
              <w:t xml:space="preserve"> 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667602" w:rsidRDefault="00350367" w:rsidP="003C74E2">
            <w:pPr>
              <w:spacing w:before="100" w:beforeAutospacing="1" w:after="100" w:afterAutospacing="1"/>
              <w:rPr>
                <w:color w:val="000000"/>
              </w:rPr>
            </w:pPr>
            <w:r w:rsidRPr="00667602">
              <w:rPr>
                <w:color w:val="000000"/>
              </w:rPr>
              <w:t>17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ind w:left="-567"/>
              <w:rPr>
                <w:color w:val="000000"/>
              </w:rPr>
            </w:pPr>
            <w:r w:rsidRPr="001231A4">
              <w:rPr>
                <w:color w:val="000000"/>
              </w:rPr>
              <w:t>Н.С. Лесков. Сказ «Левша»</w:t>
            </w:r>
          </w:p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18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А.П. Чехов. Рассказ </w:t>
            </w:r>
            <w:r w:rsidRPr="00353E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«Толстый и тонкий», «Лошадиная фамилия»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19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>В.М. Шукшин. Рассказы: «Срезал», «Чудик»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20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1231A4">
              <w:rPr>
                <w:color w:val="000000"/>
              </w:rPr>
              <w:t xml:space="preserve">А.П. Платонов. Сказка-быль «Неизвестный цветок». </w:t>
            </w:r>
          </w:p>
        </w:tc>
      </w:tr>
      <w:tr w:rsidR="00350367" w:rsidRPr="001231A4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21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ind w:left="50"/>
              <w:rPr>
                <w:color w:val="000000"/>
              </w:rPr>
            </w:pPr>
            <w:r w:rsidRPr="001231A4">
              <w:rPr>
                <w:color w:val="000000"/>
              </w:rPr>
              <w:t>А.С. Грин. Феерия «Алые паруса»</w:t>
            </w:r>
          </w:p>
        </w:tc>
      </w:tr>
      <w:tr w:rsidR="00350367" w:rsidRPr="001231A4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22</w:t>
            </w:r>
          </w:p>
        </w:tc>
        <w:tc>
          <w:tcPr>
            <w:tcW w:w="8344" w:type="dxa"/>
          </w:tcPr>
          <w:p w:rsidR="00350367" w:rsidRPr="001231A4" w:rsidRDefault="00350367" w:rsidP="006676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1A4">
              <w:rPr>
                <w:color w:val="000000"/>
              </w:rPr>
              <w:t>М.М. Пришвин. Сказка-быль «Кладовая солнца»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bCs/>
                <w:color w:val="000000"/>
              </w:rPr>
            </w:pPr>
            <w:r w:rsidRPr="00350367">
              <w:rPr>
                <w:bCs/>
                <w:color w:val="000000"/>
              </w:rPr>
              <w:t>23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3EB1">
              <w:rPr>
                <w:color w:val="000000"/>
              </w:rPr>
              <w:t>Проза второй половины XX в</w:t>
            </w:r>
            <w:r>
              <w:rPr>
                <w:color w:val="000000"/>
              </w:rPr>
              <w:t xml:space="preserve">ека. </w:t>
            </w:r>
            <w:r w:rsidRPr="00353EB1">
              <w:rPr>
                <w:color w:val="000000"/>
              </w:rPr>
              <w:t>В.П. Астафьев, Ф.А. Искандер, Ю.П. Казаков, Е.И. Носов</w:t>
            </w:r>
          </w:p>
        </w:tc>
      </w:tr>
      <w:tr w:rsidR="00350367" w:rsidRPr="00353EB1" w:rsidTr="00667602">
        <w:tc>
          <w:tcPr>
            <w:tcW w:w="1510" w:type="dxa"/>
          </w:tcPr>
          <w:p w:rsidR="00350367" w:rsidRPr="00350367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350367">
              <w:rPr>
                <w:color w:val="000000"/>
              </w:rPr>
              <w:t>24</w:t>
            </w:r>
          </w:p>
        </w:tc>
        <w:tc>
          <w:tcPr>
            <w:tcW w:w="8344" w:type="dxa"/>
          </w:tcPr>
          <w:p w:rsidR="00350367" w:rsidRPr="00353EB1" w:rsidRDefault="00350367" w:rsidP="0066760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231A4">
              <w:rPr>
                <w:color w:val="000000"/>
              </w:rPr>
              <w:t>Гомер. «Илиада», «Одиссея» (фрагменты).</w:t>
            </w:r>
          </w:p>
        </w:tc>
      </w:tr>
    </w:tbl>
    <w:p w:rsidR="00667602" w:rsidRDefault="00667602" w:rsidP="00667602">
      <w:pPr>
        <w:spacing w:before="100" w:beforeAutospacing="1" w:after="100" w:afterAutospacing="1"/>
        <w:rPr>
          <w:color w:val="000000"/>
        </w:rPr>
      </w:pPr>
    </w:p>
    <w:p w:rsidR="00667602" w:rsidRPr="00667602" w:rsidRDefault="00667602" w:rsidP="00667602">
      <w:pPr>
        <w:spacing w:before="100" w:beforeAutospacing="1" w:after="100" w:afterAutospacing="1"/>
        <w:rPr>
          <w:color w:val="000000"/>
        </w:rPr>
      </w:pPr>
      <w:r w:rsidRPr="00667602">
        <w:rPr>
          <w:color w:val="000000"/>
        </w:rPr>
        <w:t>В табл. 3 приведены умения и виды деятельности провер</w:t>
      </w:r>
      <w:r w:rsidR="00350367">
        <w:rPr>
          <w:color w:val="000000"/>
        </w:rPr>
        <w:t>очной работы по литературе для 6</w:t>
      </w:r>
      <w:r w:rsidRPr="00667602">
        <w:rPr>
          <w:color w:val="000000"/>
        </w:rPr>
        <w:t xml:space="preserve"> класса.</w:t>
      </w:r>
    </w:p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 w:rsidRPr="00667602">
        <w:rPr>
          <w:color w:val="000000"/>
        </w:rPr>
        <w:t>Таблица 3.</w:t>
      </w:r>
    </w:p>
    <w:tbl>
      <w:tblPr>
        <w:tblStyle w:val="a7"/>
        <w:tblW w:w="0" w:type="auto"/>
        <w:tblInd w:w="108" w:type="dxa"/>
        <w:tblLook w:val="04A0"/>
      </w:tblPr>
      <w:tblGrid>
        <w:gridCol w:w="817"/>
        <w:gridCol w:w="8929"/>
      </w:tblGrid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8929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67602">
              <w:rPr>
                <w:b/>
                <w:color w:val="000000"/>
              </w:rPr>
              <w:t>Умения и виды деятельности</w:t>
            </w:r>
          </w:p>
        </w:tc>
      </w:tr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1</w:t>
            </w:r>
          </w:p>
        </w:tc>
        <w:tc>
          <w:tcPr>
            <w:tcW w:w="8929" w:type="dxa"/>
          </w:tcPr>
          <w:p w:rsidR="00667602" w:rsidRPr="0079203C" w:rsidRDefault="00667602" w:rsidP="00667602">
            <w:pPr>
              <w:rPr>
                <w:b/>
                <w:color w:val="000000"/>
              </w:rPr>
            </w:pPr>
            <w:r w:rsidRPr="0079203C">
              <w:rPr>
                <w:b/>
                <w:i/>
                <w:iCs/>
                <w:color w:val="000000"/>
              </w:rPr>
              <w:t>знать/понимать</w:t>
            </w:r>
            <w:r w:rsidRPr="0079203C">
              <w:rPr>
                <w:b/>
                <w:color w:val="000000"/>
              </w:rPr>
              <w:t>: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авторов и содержание художественных произведений, входящих в программу;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основные теоретические понятия: сюжет, композиция, род и жанр литературы, тропы и др.</w:t>
            </w:r>
          </w:p>
          <w:p w:rsidR="00667602" w:rsidRPr="00667602" w:rsidRDefault="00667602" w:rsidP="00667602">
            <w:pPr>
              <w:rPr>
                <w:color w:val="000000"/>
              </w:rPr>
            </w:pPr>
          </w:p>
        </w:tc>
      </w:tr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2</w:t>
            </w:r>
          </w:p>
        </w:tc>
        <w:tc>
          <w:tcPr>
            <w:tcW w:w="8929" w:type="dxa"/>
          </w:tcPr>
          <w:p w:rsidR="00667602" w:rsidRPr="00667602" w:rsidRDefault="00667602" w:rsidP="00667602">
            <w:pPr>
              <w:rPr>
                <w:b/>
                <w:color w:val="000000"/>
              </w:rPr>
            </w:pPr>
            <w:r w:rsidRPr="00667602">
              <w:rPr>
                <w:b/>
                <w:i/>
                <w:iCs/>
                <w:color w:val="000000"/>
              </w:rPr>
              <w:t>уметь</w:t>
            </w:r>
            <w:r w:rsidRPr="00667602">
              <w:rPr>
                <w:b/>
                <w:color w:val="000000"/>
              </w:rPr>
              <w:t>: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 xml:space="preserve">характеризовать героев произведений и показывать связь этой характеристики с сюжетом произведения и </w:t>
            </w:r>
            <w:proofErr w:type="gramStart"/>
            <w:r w:rsidRPr="0079203C">
              <w:rPr>
                <w:color w:val="000000"/>
              </w:rPr>
              <w:t>происходящими</w:t>
            </w:r>
            <w:proofErr w:type="gramEnd"/>
            <w:r w:rsidRPr="0079203C">
              <w:rPr>
                <w:color w:val="000000"/>
              </w:rPr>
              <w:t xml:space="preserve"> в нем событий; анализировать образ, применяя при этом портрет героя, характеризуя его поступки;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стилистически грамотно и точно отвечать на вопросы, а также самостоятельно их формулировать;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использовать при обсуждении произведений теоретические знания по литературе;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находить изобразительно-выразительные средства языка в художественном произведении и определять их роль;</w:t>
            </w:r>
          </w:p>
          <w:p w:rsidR="0079203C" w:rsidRPr="0079203C" w:rsidRDefault="0079203C" w:rsidP="0079203C">
            <w:pPr>
              <w:shd w:val="clear" w:color="auto" w:fill="FFFFFF"/>
              <w:ind w:left="68"/>
              <w:rPr>
                <w:rFonts w:ascii="Tahoma" w:hAnsi="Tahoma" w:cs="Tahoma"/>
                <w:color w:val="000000"/>
              </w:rPr>
            </w:pPr>
            <w:r w:rsidRPr="0079203C">
              <w:rPr>
                <w:color w:val="000000"/>
              </w:rPr>
              <w:t>отличать стихотворную речь от прозы, пользуясь основными средствами стихосложения.</w:t>
            </w:r>
          </w:p>
          <w:p w:rsidR="00667602" w:rsidRPr="00667602" w:rsidRDefault="00667602" w:rsidP="00667602">
            <w:pPr>
              <w:rPr>
                <w:color w:val="000000"/>
              </w:rPr>
            </w:pPr>
          </w:p>
        </w:tc>
      </w:tr>
      <w:tr w:rsidR="00667602" w:rsidRPr="00667602" w:rsidTr="00667602">
        <w:tc>
          <w:tcPr>
            <w:tcW w:w="817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67602">
              <w:rPr>
                <w:color w:val="000000"/>
              </w:rPr>
              <w:t>3</w:t>
            </w:r>
          </w:p>
        </w:tc>
        <w:tc>
          <w:tcPr>
            <w:tcW w:w="8929" w:type="dxa"/>
          </w:tcPr>
          <w:p w:rsidR="00667602" w:rsidRPr="00667602" w:rsidRDefault="00667602" w:rsidP="00667602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67602">
              <w:rPr>
                <w:b/>
                <w:i/>
                <w:iCs/>
                <w:color w:val="00000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67602">
              <w:rPr>
                <w:b/>
                <w:i/>
                <w:iCs/>
                <w:color w:val="000000"/>
              </w:rPr>
              <w:t>для</w:t>
            </w:r>
            <w:proofErr w:type="gramEnd"/>
            <w:r w:rsidRPr="00667602">
              <w:rPr>
                <w:b/>
                <w:color w:val="000000"/>
              </w:rPr>
              <w:t>:</w:t>
            </w:r>
          </w:p>
          <w:p w:rsidR="00667602" w:rsidRPr="00667602" w:rsidRDefault="00667602" w:rsidP="00667602">
            <w:pPr>
              <w:rPr>
                <w:color w:val="000000"/>
              </w:rPr>
            </w:pPr>
            <w:r w:rsidRPr="00667602">
              <w:rPr>
                <w:color w:val="000000"/>
              </w:rPr>
              <w:lastRenderedPageBreak/>
              <w:t>создания связного текста на необходимую тему с учетом норм русского литературного языка.</w:t>
            </w:r>
          </w:p>
        </w:tc>
      </w:tr>
    </w:tbl>
    <w:p w:rsidR="00667602" w:rsidRPr="00667602" w:rsidRDefault="00667602" w:rsidP="00667602">
      <w:pPr>
        <w:spacing w:before="100" w:beforeAutospacing="1" w:after="100" w:afterAutospacing="1"/>
        <w:rPr>
          <w:rFonts w:ascii="Tahoma" w:hAnsi="Tahoma" w:cs="Tahoma"/>
          <w:b/>
          <w:color w:val="000000"/>
          <w:sz w:val="18"/>
          <w:szCs w:val="18"/>
        </w:rPr>
      </w:pPr>
      <w:r w:rsidRPr="00667602">
        <w:rPr>
          <w:b/>
          <w:color w:val="000000"/>
        </w:rPr>
        <w:lastRenderedPageBreak/>
        <w:t>6.Система оценивания отдельных заданий и работы в целом</w:t>
      </w:r>
    </w:p>
    <w:p w:rsidR="0079203C" w:rsidRDefault="00667602" w:rsidP="0079203C">
      <w:pPr>
        <w:rPr>
          <w:color w:val="000000"/>
        </w:rPr>
      </w:pPr>
      <w:r w:rsidRPr="00667602">
        <w:rPr>
          <w:color w:val="000000"/>
        </w:rPr>
        <w:t xml:space="preserve">    </w:t>
      </w:r>
      <w:r w:rsidR="0079203C">
        <w:rPr>
          <w:color w:val="000000"/>
        </w:rPr>
        <w:t xml:space="preserve"> </w:t>
      </w:r>
      <w:r w:rsidR="0079203C" w:rsidRPr="00984F1B">
        <w:rPr>
          <w:rStyle w:val="c1"/>
          <w:color w:val="000000"/>
        </w:rPr>
        <w:t>За правильное выполнение заданий  1-17 – 1балл, задания  18-20 оцениваются в 2 балла.</w:t>
      </w:r>
      <w:r w:rsidR="0079203C" w:rsidRPr="0079203C">
        <w:rPr>
          <w:color w:val="000000"/>
        </w:rPr>
        <w:t xml:space="preserve"> </w:t>
      </w:r>
      <w:r w:rsidR="0079203C" w:rsidRPr="00667602">
        <w:rPr>
          <w:color w:val="000000"/>
        </w:rPr>
        <w:t>За неверный ответ или его отсутствие выставляется 0 баллов. Максимальное количество баллов, которое может набрать уч</w:t>
      </w:r>
      <w:r w:rsidR="0079203C">
        <w:rPr>
          <w:color w:val="000000"/>
        </w:rPr>
        <w:t>ащийся, правильно выполнивший 20</w:t>
      </w:r>
      <w:r w:rsidR="0079203C" w:rsidRPr="00667602">
        <w:rPr>
          <w:color w:val="000000"/>
        </w:rPr>
        <w:t xml:space="preserve">  тестовых </w:t>
      </w:r>
      <w:r w:rsidR="0079203C">
        <w:rPr>
          <w:color w:val="000000"/>
        </w:rPr>
        <w:t>задания первой части работы, –23</w:t>
      </w:r>
      <w:r w:rsidR="0079203C" w:rsidRPr="00667602">
        <w:rPr>
          <w:color w:val="000000"/>
        </w:rPr>
        <w:t xml:space="preserve"> балл</w:t>
      </w:r>
      <w:r w:rsidR="0079203C">
        <w:rPr>
          <w:color w:val="000000"/>
        </w:rPr>
        <w:t>а</w:t>
      </w:r>
      <w:r w:rsidR="0079203C" w:rsidRPr="00667602">
        <w:rPr>
          <w:color w:val="000000"/>
        </w:rPr>
        <w:t>.</w:t>
      </w:r>
    </w:p>
    <w:p w:rsidR="0079203C" w:rsidRPr="00667602" w:rsidRDefault="0079203C" w:rsidP="0079203C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</w:t>
      </w:r>
      <w:r w:rsidRPr="00667602">
        <w:rPr>
          <w:color w:val="000000"/>
        </w:rPr>
        <w:t xml:space="preserve">За задание второй части выставляется  от 0 до 13 баллов. </w:t>
      </w:r>
    </w:p>
    <w:p w:rsidR="0079203C" w:rsidRPr="00667602" w:rsidRDefault="0079203C" w:rsidP="0079203C">
      <w:pPr>
        <w:rPr>
          <w:color w:val="000000"/>
        </w:rPr>
      </w:pPr>
      <w:r w:rsidRPr="00667602">
        <w:rPr>
          <w:color w:val="000000"/>
        </w:rPr>
        <w:t xml:space="preserve">    Максимальное количество баллов за всю работу – 3</w:t>
      </w:r>
      <w:r>
        <w:rPr>
          <w:color w:val="000000"/>
        </w:rPr>
        <w:t>6 баллов</w:t>
      </w:r>
      <w:r w:rsidRPr="00667602">
        <w:rPr>
          <w:color w:val="000000"/>
        </w:rPr>
        <w:t>.</w:t>
      </w:r>
    </w:p>
    <w:p w:rsidR="0079203C" w:rsidRPr="00667602" w:rsidRDefault="0079203C" w:rsidP="0079203C">
      <w:pPr>
        <w:rPr>
          <w:color w:val="000000"/>
        </w:rPr>
      </w:pPr>
    </w:p>
    <w:p w:rsidR="00667602" w:rsidRPr="00667602" w:rsidRDefault="00667602" w:rsidP="0079203C">
      <w:pPr>
        <w:rPr>
          <w:color w:val="000000"/>
        </w:rPr>
      </w:pPr>
      <w:r w:rsidRPr="00667602">
        <w:rPr>
          <w:color w:val="000000"/>
        </w:rPr>
        <w:t xml:space="preserve">  </w:t>
      </w:r>
    </w:p>
    <w:p w:rsidR="00667602" w:rsidRDefault="00667602" w:rsidP="00667602">
      <w:pPr>
        <w:jc w:val="center"/>
        <w:rPr>
          <w:b/>
        </w:rPr>
      </w:pPr>
      <w:r w:rsidRPr="00667602">
        <w:rPr>
          <w:b/>
        </w:rPr>
        <w:t>Критерии оценивания развернутого ответа</w:t>
      </w:r>
    </w:p>
    <w:p w:rsidR="0079203C" w:rsidRPr="00667602" w:rsidRDefault="0079203C" w:rsidP="00667602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  <w:bCs/>
              </w:rPr>
              <w:t>Критерии оценивания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</w:rPr>
              <w:t>Баллы</w:t>
            </w:r>
          </w:p>
        </w:tc>
      </w:tr>
      <w:tr w:rsidR="00667602" w:rsidRPr="00667602" w:rsidTr="00667602">
        <w:tc>
          <w:tcPr>
            <w:tcW w:w="9571" w:type="dxa"/>
            <w:gridSpan w:val="2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67602">
              <w:rPr>
                <w:b/>
                <w:bCs/>
                <w:i/>
              </w:rPr>
              <w:t>Содержание ответа (сочинение)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ind w:left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67602">
              <w:t>Работа соответствует теме и заданию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ind w:left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9571" w:type="dxa"/>
            <w:gridSpan w:val="2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667602">
              <w:rPr>
                <w:b/>
                <w:bCs/>
                <w:i/>
              </w:rPr>
              <w:t xml:space="preserve"> Речевое оформление ответа (сочинения)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Допущена одна логическая ошибка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667602">
              <w:t>Допущено более 1 логической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 xml:space="preserve">Точность и выразительность речи 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Однообразие грамматического строя речи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Бедность словаря, однообразие грамматического строя речи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</w:pPr>
            <w:r w:rsidRPr="00667602">
              <w:rPr>
                <w:b/>
                <w:bCs/>
                <w:i/>
              </w:rPr>
              <w:t xml:space="preserve"> Грамотность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орфографические нормы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rPr>
                <w:i/>
              </w:rPr>
              <w:t>Соблюдены речевые нормы (не допущено речевых ошибок)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2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i/>
              </w:rPr>
            </w:pPr>
            <w:r w:rsidRPr="00667602">
              <w:t>Допущены 1-2 ошибки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Допущено более 2 ошибок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0</w:t>
            </w:r>
          </w:p>
        </w:tc>
      </w:tr>
      <w:tr w:rsidR="00667602" w:rsidRPr="00667602" w:rsidTr="00667602">
        <w:tc>
          <w:tcPr>
            <w:tcW w:w="7338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b/>
              </w:rPr>
            </w:pPr>
            <w:r w:rsidRPr="00667602">
              <w:rPr>
                <w:b/>
              </w:rPr>
              <w:t xml:space="preserve">Максимальное количество баллов </w:t>
            </w:r>
          </w:p>
        </w:tc>
        <w:tc>
          <w:tcPr>
            <w:tcW w:w="2233" w:type="dxa"/>
          </w:tcPr>
          <w:p w:rsidR="00667602" w:rsidRPr="00667602" w:rsidRDefault="00667602" w:rsidP="00667602">
            <w:pPr>
              <w:spacing w:before="100" w:beforeAutospacing="1" w:after="100" w:afterAutospacing="1"/>
            </w:pPr>
            <w:r w:rsidRPr="00667602">
              <w:t>13</w:t>
            </w:r>
          </w:p>
        </w:tc>
      </w:tr>
    </w:tbl>
    <w:p w:rsidR="00667602" w:rsidRPr="00667602" w:rsidRDefault="00667602" w:rsidP="00667602">
      <w:pPr>
        <w:jc w:val="center"/>
        <w:rPr>
          <w:b/>
          <w:color w:val="000000"/>
        </w:rPr>
      </w:pPr>
    </w:p>
    <w:p w:rsidR="00667602" w:rsidRPr="00667602" w:rsidRDefault="00667602" w:rsidP="00667602">
      <w:pPr>
        <w:spacing w:before="100" w:beforeAutospacing="1" w:after="100" w:afterAutospacing="1"/>
        <w:rPr>
          <w:b/>
          <w:bCs/>
          <w:color w:val="000000"/>
        </w:rPr>
      </w:pPr>
      <w:r w:rsidRPr="00667602">
        <w:rPr>
          <w:b/>
          <w:bCs/>
          <w:color w:val="000000"/>
        </w:rPr>
        <w:t>Критерии выставления оценок:</w:t>
      </w:r>
    </w:p>
    <w:tbl>
      <w:tblPr>
        <w:tblStyle w:val="a7"/>
        <w:tblW w:w="0" w:type="auto"/>
        <w:tblLook w:val="04A0"/>
      </w:tblPr>
      <w:tblGrid>
        <w:gridCol w:w="5637"/>
        <w:gridCol w:w="2693"/>
      </w:tblGrid>
      <w:tr w:rsidR="00667602" w:rsidRPr="00667602" w:rsidTr="00667602">
        <w:tc>
          <w:tcPr>
            <w:tcW w:w="5637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0% до 38%  (0-14 баллов)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«2»</w:t>
            </w:r>
          </w:p>
        </w:tc>
      </w:tr>
      <w:tr w:rsidR="00667602" w:rsidRPr="00667602" w:rsidTr="00667602">
        <w:tc>
          <w:tcPr>
            <w:tcW w:w="5637" w:type="dxa"/>
          </w:tcPr>
          <w:p w:rsidR="00667602" w:rsidRPr="00667602" w:rsidRDefault="00667602" w:rsidP="00667602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39% до 66% (15-24 баллов)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«3»</w:t>
            </w:r>
          </w:p>
        </w:tc>
      </w:tr>
      <w:tr w:rsidR="00667602" w:rsidRPr="00667602" w:rsidTr="00667602">
        <w:tc>
          <w:tcPr>
            <w:tcW w:w="5637" w:type="dxa"/>
          </w:tcPr>
          <w:p w:rsidR="00667602" w:rsidRPr="00667602" w:rsidRDefault="00667602" w:rsidP="00CB57D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67</w:t>
            </w:r>
            <w:r w:rsidR="00CB57D0">
              <w:rPr>
                <w:color w:val="000000"/>
              </w:rPr>
              <w:t xml:space="preserve">% до 88% (25-32 </w:t>
            </w:r>
            <w:r w:rsidRPr="00667602">
              <w:rPr>
                <w:color w:val="000000"/>
              </w:rPr>
              <w:t>балл</w:t>
            </w:r>
            <w:r w:rsidR="00CB57D0">
              <w:rPr>
                <w:color w:val="000000"/>
              </w:rPr>
              <w:t>ов</w:t>
            </w:r>
            <w:r w:rsidRPr="00667602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«4»</w:t>
            </w:r>
          </w:p>
        </w:tc>
      </w:tr>
      <w:tr w:rsidR="00667602" w:rsidRPr="00667602" w:rsidTr="00667602">
        <w:tc>
          <w:tcPr>
            <w:tcW w:w="5637" w:type="dxa"/>
          </w:tcPr>
          <w:p w:rsidR="00667602" w:rsidRPr="00667602" w:rsidRDefault="00667602" w:rsidP="00CB57D0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От 89% до 100% (3</w:t>
            </w:r>
            <w:r w:rsidR="00CB57D0">
              <w:rPr>
                <w:color w:val="000000"/>
              </w:rPr>
              <w:t>3</w:t>
            </w:r>
            <w:r w:rsidRPr="00667602">
              <w:rPr>
                <w:color w:val="000000"/>
              </w:rPr>
              <w:t>-3</w:t>
            </w:r>
            <w:r w:rsidR="00CB57D0">
              <w:rPr>
                <w:color w:val="000000"/>
              </w:rPr>
              <w:t xml:space="preserve">6 </w:t>
            </w:r>
            <w:r w:rsidRPr="00667602">
              <w:rPr>
                <w:color w:val="000000"/>
              </w:rPr>
              <w:t>баллов)</w:t>
            </w:r>
          </w:p>
        </w:tc>
        <w:tc>
          <w:tcPr>
            <w:tcW w:w="2693" w:type="dxa"/>
          </w:tcPr>
          <w:p w:rsidR="00667602" w:rsidRPr="00667602" w:rsidRDefault="00667602" w:rsidP="0066760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67602">
              <w:rPr>
                <w:color w:val="000000"/>
              </w:rPr>
              <w:t>«5»</w:t>
            </w:r>
          </w:p>
        </w:tc>
      </w:tr>
    </w:tbl>
    <w:p w:rsidR="001B1D8D" w:rsidRPr="00984F1B" w:rsidRDefault="001B1D8D" w:rsidP="001B1D8D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:rsidR="001B1D8D" w:rsidRPr="0079203C" w:rsidRDefault="001B1D8D" w:rsidP="0079203C">
      <w:pPr>
        <w:pStyle w:val="c4"/>
        <w:spacing w:before="0" w:beforeAutospacing="0" w:after="0" w:afterAutospacing="0" w:line="245" w:lineRule="atLeast"/>
        <w:rPr>
          <w:b/>
          <w:i/>
          <w:color w:val="000000"/>
        </w:rPr>
      </w:pPr>
      <w:r w:rsidRPr="0079203C">
        <w:rPr>
          <w:rStyle w:val="c1"/>
          <w:b/>
          <w:i/>
          <w:color w:val="000000"/>
        </w:rPr>
        <w:t xml:space="preserve">Ключи </w:t>
      </w:r>
    </w:p>
    <w:bookmarkStart w:id="1" w:name="22e209833012d00d0509022b2e059c5c105bcc29"/>
    <w:p w:rsidR="001B1D8D" w:rsidRPr="00984F1B" w:rsidRDefault="009F75A4" w:rsidP="001B1D8D">
      <w:r w:rsidRPr="00984F1B">
        <w:fldChar w:fldCharType="begin"/>
      </w:r>
      <w:r w:rsidR="001B1D8D" w:rsidRPr="00984F1B">
        <w:instrText xml:space="preserve"> HYPERLINK "http://nsportal.ru/shkola/russkii-yazyk/library/itogovaya-kontrolnaya-rabota-po-literature-6-klass-po-korovinoy" </w:instrText>
      </w:r>
      <w:r w:rsidRPr="00984F1B">
        <w:fldChar w:fldCharType="end"/>
      </w:r>
      <w:bookmarkStart w:id="2" w:name="2"/>
      <w:bookmarkEnd w:id="1"/>
      <w:r w:rsidRPr="00984F1B">
        <w:fldChar w:fldCharType="begin"/>
      </w:r>
      <w:r w:rsidR="001B1D8D" w:rsidRPr="00984F1B">
        <w:instrText xml:space="preserve"> HYPERLINK "http://nsportal.ru/shkola/russkii-yazyk/library/itogovaya-kontrolnaya-rabota-po-literature-6-klass-po-korovinoy" </w:instrText>
      </w:r>
      <w:r w:rsidRPr="00984F1B">
        <w:fldChar w:fldCharType="end"/>
      </w:r>
      <w:bookmarkEnd w:id="2"/>
    </w:p>
    <w:tbl>
      <w:tblPr>
        <w:tblW w:w="1008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5220"/>
        <w:gridCol w:w="4860"/>
      </w:tblGrid>
      <w:tr w:rsidR="001B1D8D" w:rsidRPr="00984F1B" w:rsidTr="00881045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6c1"/>
                <w:bCs/>
                <w:color w:val="000000"/>
              </w:rPr>
              <w:t>Вариант 1       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1.        1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2.        1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3.        2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lastRenderedPageBreak/>
              <w:t>4.        3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5.        3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6.        4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7.        3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8.        2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9.        2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10.      3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11.      1    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12.      1  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13.     4   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14.     1-г  , 2-б,     3-в,     4-а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15.     1-а,    2  -в,    3- б,   4-г  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16.        3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17.        3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 18.    1- </w:t>
            </w:r>
            <w:proofErr w:type="spellStart"/>
            <w:r w:rsidRPr="00984F1B">
              <w:rPr>
                <w:rStyle w:val="c1"/>
                <w:color w:val="000000"/>
              </w:rPr>
              <w:t>Митраша</w:t>
            </w:r>
            <w:proofErr w:type="spellEnd"/>
            <w:r w:rsidRPr="00984F1B">
              <w:rPr>
                <w:rStyle w:val="c1"/>
                <w:color w:val="000000"/>
              </w:rPr>
              <w:t xml:space="preserve"> (М.М. Пришвин           « Кладовая солнца)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2- Левша (Н.С. Лесков « Левша»)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3. </w:t>
            </w:r>
            <w:proofErr w:type="spellStart"/>
            <w:r w:rsidRPr="00984F1B">
              <w:rPr>
                <w:rStyle w:val="c1"/>
                <w:color w:val="000000"/>
              </w:rPr>
              <w:t>Троекуров</w:t>
            </w:r>
            <w:proofErr w:type="spellEnd"/>
            <w:r w:rsidRPr="00984F1B">
              <w:rPr>
                <w:rStyle w:val="c1"/>
                <w:color w:val="000000"/>
              </w:rPr>
              <w:t xml:space="preserve"> – старший (</w:t>
            </w:r>
            <w:proofErr w:type="spellStart"/>
            <w:r w:rsidRPr="00984F1B">
              <w:rPr>
                <w:rStyle w:val="c1"/>
                <w:color w:val="000000"/>
              </w:rPr>
              <w:t>Кирила</w:t>
            </w:r>
            <w:proofErr w:type="spellEnd"/>
            <w:r w:rsidRPr="00984F1B">
              <w:rPr>
                <w:rStyle w:val="c1"/>
                <w:color w:val="000000"/>
              </w:rPr>
              <w:t xml:space="preserve"> Петрович)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( А.С. Пушкин « Дубровский»)</w:t>
            </w:r>
          </w:p>
          <w:p w:rsidR="001B1D8D" w:rsidRPr="00984F1B" w:rsidRDefault="001B1D8D" w:rsidP="001B1D8D">
            <w:pPr>
              <w:pStyle w:val="c0c29"/>
              <w:numPr>
                <w:ilvl w:val="1"/>
                <w:numId w:val="10"/>
              </w:numPr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Олицетворение</w:t>
            </w:r>
          </w:p>
          <w:p w:rsidR="001B1D8D" w:rsidRPr="00984F1B" w:rsidRDefault="001B1D8D" w:rsidP="001B1D8D">
            <w:pPr>
              <w:pStyle w:val="c0c29"/>
              <w:numPr>
                <w:ilvl w:val="1"/>
                <w:numId w:val="10"/>
              </w:numPr>
              <w:spacing w:before="0" w:beforeAutospacing="0" w:after="0" w:afterAutospacing="0" w:line="0" w:lineRule="atLeast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Сравнение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D8D" w:rsidRPr="00984F1B" w:rsidRDefault="001B1D8D" w:rsidP="00881045">
            <w:pPr>
              <w:pStyle w:val="c0"/>
              <w:spacing w:before="0" w:beforeAutospacing="0" w:after="0" w:afterAutospacing="0"/>
              <w:ind w:left="720"/>
              <w:rPr>
                <w:color w:val="000000"/>
              </w:rPr>
            </w:pPr>
            <w:r w:rsidRPr="00984F1B">
              <w:rPr>
                <w:rStyle w:val="c1c6"/>
                <w:bCs/>
                <w:color w:val="000000"/>
              </w:rPr>
              <w:lastRenderedPageBreak/>
              <w:t>Вариант 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lastRenderedPageBreak/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4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1-б, 2-а, 3-в, 4-г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 1-а,  2-г,  3-б,  4-в.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 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3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>2</w:t>
            </w:r>
          </w:p>
          <w:p w:rsidR="001B1D8D" w:rsidRPr="00984F1B" w:rsidRDefault="001B1D8D" w:rsidP="001B1D8D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1. Настя (М.М. Пришвин «Кладовая солнца»)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2.  Лидия Михайловна – учительница французского языка (В.Г. Распутин «Уроки французского»)</w:t>
            </w:r>
          </w:p>
          <w:p w:rsidR="001B1D8D" w:rsidRPr="00984F1B" w:rsidRDefault="001B1D8D" w:rsidP="00881045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984F1B">
              <w:rPr>
                <w:rStyle w:val="c1"/>
                <w:color w:val="000000"/>
              </w:rPr>
              <w:t xml:space="preserve"> 3.  Владимир Дубровский  (А.С. Пушкин « Дубровский»)</w:t>
            </w:r>
          </w:p>
          <w:p w:rsidR="001B1D8D" w:rsidRPr="00984F1B" w:rsidRDefault="001B1D8D" w:rsidP="00881045">
            <w:pPr>
              <w:rPr>
                <w:color w:val="000000"/>
              </w:rPr>
            </w:pPr>
            <w:r w:rsidRPr="00984F1B">
              <w:rPr>
                <w:rStyle w:val="c1"/>
              </w:rPr>
              <w:t xml:space="preserve">19. </w:t>
            </w:r>
            <w:r w:rsidRPr="00984F1B">
              <w:rPr>
                <w:rStyle w:val="c1"/>
                <w:color w:val="000000"/>
              </w:rPr>
              <w:t>Эпитет</w:t>
            </w:r>
          </w:p>
          <w:p w:rsidR="001B1D8D" w:rsidRPr="00984F1B" w:rsidRDefault="001B1D8D" w:rsidP="00881045">
            <w:pPr>
              <w:rPr>
                <w:color w:val="000000"/>
              </w:rPr>
            </w:pPr>
            <w:r w:rsidRPr="00984F1B">
              <w:rPr>
                <w:rStyle w:val="c1"/>
                <w:color w:val="000000"/>
              </w:rPr>
              <w:t>20. Олицетворение</w:t>
            </w:r>
          </w:p>
        </w:tc>
      </w:tr>
    </w:tbl>
    <w:p w:rsidR="001B1D8D" w:rsidRPr="00984F1B" w:rsidRDefault="001B1D8D" w:rsidP="001B1D8D"/>
    <w:p w:rsidR="001B1D8D" w:rsidRPr="00984F1B" w:rsidRDefault="001B1D8D" w:rsidP="001B1D8D"/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.</w:t>
      </w:r>
    </w:p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47064D" w:rsidRDefault="0047064D" w:rsidP="0047064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77221A" w:rsidRPr="00984F1B" w:rsidRDefault="0077221A"/>
    <w:sectPr w:rsidR="0077221A" w:rsidRPr="00984F1B" w:rsidSect="00984F1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730"/>
    <w:multiLevelType w:val="multilevel"/>
    <w:tmpl w:val="B502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A772D"/>
    <w:multiLevelType w:val="multilevel"/>
    <w:tmpl w:val="7AC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02F56"/>
    <w:multiLevelType w:val="multilevel"/>
    <w:tmpl w:val="4986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9492F"/>
    <w:multiLevelType w:val="multilevel"/>
    <w:tmpl w:val="B5B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97"/>
    <w:multiLevelType w:val="multilevel"/>
    <w:tmpl w:val="5766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705D4"/>
    <w:multiLevelType w:val="multilevel"/>
    <w:tmpl w:val="6B8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0C92"/>
    <w:multiLevelType w:val="multilevel"/>
    <w:tmpl w:val="FD08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747F1"/>
    <w:multiLevelType w:val="hybridMultilevel"/>
    <w:tmpl w:val="9B4E8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941DA"/>
    <w:multiLevelType w:val="multilevel"/>
    <w:tmpl w:val="04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47983"/>
    <w:multiLevelType w:val="multilevel"/>
    <w:tmpl w:val="C1C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040AC"/>
    <w:multiLevelType w:val="multilevel"/>
    <w:tmpl w:val="604A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904C7"/>
    <w:multiLevelType w:val="multilevel"/>
    <w:tmpl w:val="EB1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65E04"/>
    <w:multiLevelType w:val="multilevel"/>
    <w:tmpl w:val="20F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F69A3"/>
    <w:multiLevelType w:val="multilevel"/>
    <w:tmpl w:val="6FE2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D8D"/>
    <w:rsid w:val="00132BF7"/>
    <w:rsid w:val="00153A76"/>
    <w:rsid w:val="001B1D8D"/>
    <w:rsid w:val="002A430B"/>
    <w:rsid w:val="00331398"/>
    <w:rsid w:val="00350367"/>
    <w:rsid w:val="00353EB1"/>
    <w:rsid w:val="003A3E3C"/>
    <w:rsid w:val="0047064D"/>
    <w:rsid w:val="00667602"/>
    <w:rsid w:val="0077221A"/>
    <w:rsid w:val="0079203C"/>
    <w:rsid w:val="00881045"/>
    <w:rsid w:val="00984F1B"/>
    <w:rsid w:val="009F722F"/>
    <w:rsid w:val="009F75A4"/>
    <w:rsid w:val="00AB1F78"/>
    <w:rsid w:val="00AE467D"/>
    <w:rsid w:val="00CB57D0"/>
    <w:rsid w:val="00E6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">
    <w:name w:val="c6 c1"/>
    <w:basedOn w:val="a0"/>
    <w:rsid w:val="001B1D8D"/>
  </w:style>
  <w:style w:type="paragraph" w:customStyle="1" w:styleId="c4c13">
    <w:name w:val="c4 c13"/>
    <w:basedOn w:val="a"/>
    <w:rsid w:val="001B1D8D"/>
    <w:pPr>
      <w:spacing w:before="100" w:beforeAutospacing="1" w:after="100" w:afterAutospacing="1"/>
    </w:pPr>
  </w:style>
  <w:style w:type="character" w:customStyle="1" w:styleId="c1">
    <w:name w:val="c1"/>
    <w:basedOn w:val="a0"/>
    <w:rsid w:val="001B1D8D"/>
  </w:style>
  <w:style w:type="paragraph" w:customStyle="1" w:styleId="c13c4">
    <w:name w:val="c13 c4"/>
    <w:basedOn w:val="a"/>
    <w:rsid w:val="001B1D8D"/>
    <w:pPr>
      <w:spacing w:before="100" w:beforeAutospacing="1" w:after="100" w:afterAutospacing="1"/>
    </w:pPr>
  </w:style>
  <w:style w:type="paragraph" w:customStyle="1" w:styleId="c4c20">
    <w:name w:val="c4 c20"/>
    <w:basedOn w:val="a"/>
    <w:rsid w:val="001B1D8D"/>
    <w:pPr>
      <w:spacing w:before="100" w:beforeAutospacing="1" w:after="100" w:afterAutospacing="1"/>
    </w:pPr>
  </w:style>
  <w:style w:type="paragraph" w:customStyle="1" w:styleId="c4c5">
    <w:name w:val="c4 c5"/>
    <w:basedOn w:val="a"/>
    <w:rsid w:val="001B1D8D"/>
    <w:pPr>
      <w:spacing w:before="100" w:beforeAutospacing="1" w:after="100" w:afterAutospacing="1"/>
    </w:pPr>
  </w:style>
  <w:style w:type="paragraph" w:customStyle="1" w:styleId="c4">
    <w:name w:val="c4"/>
    <w:basedOn w:val="a"/>
    <w:rsid w:val="001B1D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8D"/>
  </w:style>
  <w:style w:type="paragraph" w:customStyle="1" w:styleId="c9c4">
    <w:name w:val="c9 c4"/>
    <w:basedOn w:val="a"/>
    <w:rsid w:val="001B1D8D"/>
    <w:pPr>
      <w:spacing w:before="100" w:beforeAutospacing="1" w:after="100" w:afterAutospacing="1"/>
    </w:pPr>
  </w:style>
  <w:style w:type="paragraph" w:customStyle="1" w:styleId="c4c9">
    <w:name w:val="c4 c9"/>
    <w:basedOn w:val="a"/>
    <w:rsid w:val="001B1D8D"/>
    <w:pPr>
      <w:spacing w:before="100" w:beforeAutospacing="1" w:after="100" w:afterAutospacing="1"/>
    </w:pPr>
  </w:style>
  <w:style w:type="paragraph" w:customStyle="1" w:styleId="c4c10">
    <w:name w:val="c4 c10"/>
    <w:basedOn w:val="a"/>
    <w:rsid w:val="001B1D8D"/>
    <w:pPr>
      <w:spacing w:before="100" w:beforeAutospacing="1" w:after="100" w:afterAutospacing="1"/>
    </w:pPr>
  </w:style>
  <w:style w:type="character" w:customStyle="1" w:styleId="c6">
    <w:name w:val="c6"/>
    <w:basedOn w:val="a0"/>
    <w:rsid w:val="001B1D8D"/>
  </w:style>
  <w:style w:type="character" w:customStyle="1" w:styleId="c2">
    <w:name w:val="c2"/>
    <w:basedOn w:val="a0"/>
    <w:rsid w:val="001B1D8D"/>
  </w:style>
  <w:style w:type="paragraph" w:customStyle="1" w:styleId="c5">
    <w:name w:val="c5"/>
    <w:basedOn w:val="a"/>
    <w:rsid w:val="001B1D8D"/>
    <w:pPr>
      <w:spacing w:before="100" w:beforeAutospacing="1" w:after="100" w:afterAutospacing="1"/>
    </w:pPr>
  </w:style>
  <w:style w:type="paragraph" w:customStyle="1" w:styleId="c0">
    <w:name w:val="c0"/>
    <w:basedOn w:val="a"/>
    <w:rsid w:val="001B1D8D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1B1D8D"/>
    <w:pPr>
      <w:spacing w:before="100" w:beforeAutospacing="1" w:after="100" w:afterAutospacing="1"/>
    </w:pPr>
  </w:style>
  <w:style w:type="character" w:customStyle="1" w:styleId="c1c6">
    <w:name w:val="c1 c6"/>
    <w:basedOn w:val="a0"/>
    <w:rsid w:val="001B1D8D"/>
  </w:style>
  <w:style w:type="paragraph" w:styleId="a3">
    <w:name w:val="Normal (Web)"/>
    <w:basedOn w:val="a"/>
    <w:uiPriority w:val="99"/>
    <w:rsid w:val="001B1D8D"/>
    <w:pPr>
      <w:spacing w:before="100" w:beforeAutospacing="1" w:after="100" w:afterAutospacing="1"/>
    </w:pPr>
  </w:style>
  <w:style w:type="character" w:styleId="a4">
    <w:name w:val="Emphasis"/>
    <w:qFormat/>
    <w:rsid w:val="001B1D8D"/>
    <w:rPr>
      <w:i/>
      <w:iCs/>
    </w:rPr>
  </w:style>
  <w:style w:type="paragraph" w:customStyle="1" w:styleId="a5">
    <w:name w:val="a"/>
    <w:basedOn w:val="a"/>
    <w:rsid w:val="001B1D8D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1B1D8D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1B1D8D"/>
    <w:pPr>
      <w:spacing w:before="100" w:beforeAutospacing="1" w:after="100" w:afterAutospacing="1"/>
    </w:pPr>
  </w:style>
  <w:style w:type="paragraph" w:customStyle="1" w:styleId="Default">
    <w:name w:val="Default"/>
    <w:rsid w:val="001B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1B1D8D"/>
    <w:rPr>
      <w:color w:val="0000FF"/>
      <w:u w:val="single"/>
    </w:rPr>
  </w:style>
  <w:style w:type="table" w:styleId="a7">
    <w:name w:val="Table Grid"/>
    <w:basedOn w:val="a1"/>
    <w:uiPriority w:val="59"/>
    <w:rsid w:val="0035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5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31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">
    <w:name w:val="c6 c1"/>
    <w:basedOn w:val="a0"/>
    <w:rsid w:val="001B1D8D"/>
  </w:style>
  <w:style w:type="paragraph" w:customStyle="1" w:styleId="c4c13">
    <w:name w:val="c4 c13"/>
    <w:basedOn w:val="a"/>
    <w:rsid w:val="001B1D8D"/>
    <w:pPr>
      <w:spacing w:before="100" w:beforeAutospacing="1" w:after="100" w:afterAutospacing="1"/>
    </w:pPr>
  </w:style>
  <w:style w:type="character" w:customStyle="1" w:styleId="c1">
    <w:name w:val="c1"/>
    <w:basedOn w:val="a0"/>
    <w:rsid w:val="001B1D8D"/>
  </w:style>
  <w:style w:type="paragraph" w:customStyle="1" w:styleId="c13c4">
    <w:name w:val="c13 c4"/>
    <w:basedOn w:val="a"/>
    <w:rsid w:val="001B1D8D"/>
    <w:pPr>
      <w:spacing w:before="100" w:beforeAutospacing="1" w:after="100" w:afterAutospacing="1"/>
    </w:pPr>
  </w:style>
  <w:style w:type="paragraph" w:customStyle="1" w:styleId="c4c20">
    <w:name w:val="c4 c20"/>
    <w:basedOn w:val="a"/>
    <w:rsid w:val="001B1D8D"/>
    <w:pPr>
      <w:spacing w:before="100" w:beforeAutospacing="1" w:after="100" w:afterAutospacing="1"/>
    </w:pPr>
  </w:style>
  <w:style w:type="paragraph" w:customStyle="1" w:styleId="c4c5">
    <w:name w:val="c4 c5"/>
    <w:basedOn w:val="a"/>
    <w:rsid w:val="001B1D8D"/>
    <w:pPr>
      <w:spacing w:before="100" w:beforeAutospacing="1" w:after="100" w:afterAutospacing="1"/>
    </w:pPr>
  </w:style>
  <w:style w:type="paragraph" w:customStyle="1" w:styleId="c4">
    <w:name w:val="c4"/>
    <w:basedOn w:val="a"/>
    <w:rsid w:val="001B1D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1D8D"/>
  </w:style>
  <w:style w:type="paragraph" w:customStyle="1" w:styleId="c9c4">
    <w:name w:val="c9 c4"/>
    <w:basedOn w:val="a"/>
    <w:rsid w:val="001B1D8D"/>
    <w:pPr>
      <w:spacing w:before="100" w:beforeAutospacing="1" w:after="100" w:afterAutospacing="1"/>
    </w:pPr>
  </w:style>
  <w:style w:type="paragraph" w:customStyle="1" w:styleId="c4c9">
    <w:name w:val="c4 c9"/>
    <w:basedOn w:val="a"/>
    <w:rsid w:val="001B1D8D"/>
    <w:pPr>
      <w:spacing w:before="100" w:beforeAutospacing="1" w:after="100" w:afterAutospacing="1"/>
    </w:pPr>
  </w:style>
  <w:style w:type="paragraph" w:customStyle="1" w:styleId="c4c10">
    <w:name w:val="c4 c10"/>
    <w:basedOn w:val="a"/>
    <w:rsid w:val="001B1D8D"/>
    <w:pPr>
      <w:spacing w:before="100" w:beforeAutospacing="1" w:after="100" w:afterAutospacing="1"/>
    </w:pPr>
  </w:style>
  <w:style w:type="character" w:customStyle="1" w:styleId="c6">
    <w:name w:val="c6"/>
    <w:basedOn w:val="a0"/>
    <w:rsid w:val="001B1D8D"/>
  </w:style>
  <w:style w:type="character" w:customStyle="1" w:styleId="c2">
    <w:name w:val="c2"/>
    <w:basedOn w:val="a0"/>
    <w:rsid w:val="001B1D8D"/>
  </w:style>
  <w:style w:type="paragraph" w:customStyle="1" w:styleId="c5">
    <w:name w:val="c5"/>
    <w:basedOn w:val="a"/>
    <w:rsid w:val="001B1D8D"/>
    <w:pPr>
      <w:spacing w:before="100" w:beforeAutospacing="1" w:after="100" w:afterAutospacing="1"/>
    </w:pPr>
  </w:style>
  <w:style w:type="paragraph" w:customStyle="1" w:styleId="c0">
    <w:name w:val="c0"/>
    <w:basedOn w:val="a"/>
    <w:rsid w:val="001B1D8D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1B1D8D"/>
    <w:pPr>
      <w:spacing w:before="100" w:beforeAutospacing="1" w:after="100" w:afterAutospacing="1"/>
    </w:pPr>
  </w:style>
  <w:style w:type="character" w:customStyle="1" w:styleId="c1c6">
    <w:name w:val="c1 c6"/>
    <w:basedOn w:val="a0"/>
    <w:rsid w:val="001B1D8D"/>
  </w:style>
  <w:style w:type="paragraph" w:styleId="a3">
    <w:name w:val="Normal (Web)"/>
    <w:basedOn w:val="a"/>
    <w:uiPriority w:val="99"/>
    <w:rsid w:val="001B1D8D"/>
    <w:pPr>
      <w:spacing w:before="100" w:beforeAutospacing="1" w:after="100" w:afterAutospacing="1"/>
    </w:pPr>
  </w:style>
  <w:style w:type="character" w:styleId="a4">
    <w:name w:val="Emphasis"/>
    <w:qFormat/>
    <w:rsid w:val="001B1D8D"/>
    <w:rPr>
      <w:i/>
      <w:iCs/>
    </w:rPr>
  </w:style>
  <w:style w:type="paragraph" w:customStyle="1" w:styleId="a5">
    <w:name w:val="a"/>
    <w:basedOn w:val="a"/>
    <w:rsid w:val="001B1D8D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1B1D8D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1B1D8D"/>
    <w:pPr>
      <w:spacing w:before="100" w:beforeAutospacing="1" w:after="100" w:afterAutospacing="1"/>
    </w:pPr>
  </w:style>
  <w:style w:type="paragraph" w:customStyle="1" w:styleId="Default">
    <w:name w:val="Default"/>
    <w:rsid w:val="001B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1B1D8D"/>
    <w:rPr>
      <w:color w:val="0000FF"/>
      <w:u w:val="single"/>
    </w:rPr>
  </w:style>
  <w:style w:type="table" w:styleId="a7">
    <w:name w:val="Table Grid"/>
    <w:basedOn w:val="a1"/>
    <w:uiPriority w:val="59"/>
    <w:rsid w:val="0035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5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ECF5B-0113-49CB-B3FB-93F28A92BCBD}"/>
</file>

<file path=customXml/itemProps2.xml><?xml version="1.0" encoding="utf-8"?>
<ds:datastoreItem xmlns:ds="http://schemas.openxmlformats.org/officeDocument/2006/customXml" ds:itemID="{141F56D3-1E99-400C-AAD9-BD1B2365678E}"/>
</file>

<file path=customXml/itemProps3.xml><?xml version="1.0" encoding="utf-8"?>
<ds:datastoreItem xmlns:ds="http://schemas.openxmlformats.org/officeDocument/2006/customXml" ds:itemID="{E2946DC6-69B7-4CC0-8581-458FE2CB0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11</cp:revision>
  <cp:lastPrinted>2016-01-10T09:38:00Z</cp:lastPrinted>
  <dcterms:created xsi:type="dcterms:W3CDTF">2015-12-07T15:53:00Z</dcterms:created>
  <dcterms:modified xsi:type="dcterms:W3CDTF">2016-01-10T09:38:00Z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