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B" w:rsidRPr="008D255B" w:rsidRDefault="008D255B" w:rsidP="008D255B">
      <w:pPr>
        <w:pStyle w:val="11"/>
        <w:keepNext/>
        <w:keepLines/>
        <w:shd w:val="clear" w:color="auto" w:fill="auto"/>
        <w:spacing w:before="0" w:after="614" w:line="312" w:lineRule="exact"/>
        <w:ind w:right="440"/>
        <w:rPr>
          <w:b/>
          <w:sz w:val="24"/>
          <w:szCs w:val="24"/>
        </w:rPr>
      </w:pPr>
      <w:bookmarkStart w:id="0" w:name="bookmark1"/>
      <w:r w:rsidRPr="008D255B">
        <w:rPr>
          <w:b/>
          <w:sz w:val="24"/>
          <w:szCs w:val="24"/>
        </w:rPr>
        <w:t xml:space="preserve">Алгоритм действий родителей детей, склонных к суицидальному и </w:t>
      </w:r>
      <w:proofErr w:type="spellStart"/>
      <w:r w:rsidRPr="008D255B">
        <w:rPr>
          <w:b/>
          <w:sz w:val="24"/>
          <w:szCs w:val="24"/>
        </w:rPr>
        <w:t>аддиктивному</w:t>
      </w:r>
      <w:proofErr w:type="spellEnd"/>
      <w:r w:rsidRPr="008D255B">
        <w:rPr>
          <w:b/>
          <w:sz w:val="24"/>
          <w:szCs w:val="24"/>
        </w:rPr>
        <w:t xml:space="preserve"> поведению.</w:t>
      </w:r>
      <w:bookmarkEnd w:id="0"/>
    </w:p>
    <w:p w:rsidR="008D255B" w:rsidRPr="00AD4A02" w:rsidRDefault="008D255B" w:rsidP="008D255B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spacing w:after="244" w:line="220" w:lineRule="exact"/>
        <w:ind w:left="520"/>
        <w:jc w:val="both"/>
        <w:rPr>
          <w:sz w:val="24"/>
          <w:szCs w:val="24"/>
        </w:rPr>
      </w:pPr>
      <w:r w:rsidRPr="00AD4A02">
        <w:rPr>
          <w:sz w:val="24"/>
          <w:szCs w:val="24"/>
        </w:rPr>
        <w:t>Беседа с ребенком.</w:t>
      </w:r>
    </w:p>
    <w:p w:rsidR="008D255B" w:rsidRPr="00AD4A02" w:rsidRDefault="008D255B" w:rsidP="008D255B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after="536" w:line="312" w:lineRule="exact"/>
        <w:ind w:left="520" w:right="60"/>
        <w:jc w:val="both"/>
        <w:rPr>
          <w:sz w:val="24"/>
          <w:szCs w:val="24"/>
        </w:rPr>
      </w:pPr>
      <w:r w:rsidRPr="00AD4A02">
        <w:rPr>
          <w:sz w:val="24"/>
          <w:szCs w:val="24"/>
        </w:rPr>
        <w:t>После спокойной беседы с</w:t>
      </w:r>
      <w:r w:rsidRPr="00AD4A02">
        <w:rPr>
          <w:rStyle w:val="0pt"/>
          <w:sz w:val="24"/>
          <w:szCs w:val="24"/>
        </w:rPr>
        <w:t xml:space="preserve"> ребенком</w:t>
      </w:r>
      <w:r w:rsidRPr="00AD4A02">
        <w:rPr>
          <w:sz w:val="24"/>
          <w:szCs w:val="24"/>
        </w:rPr>
        <w:t xml:space="preserve"> следует</w:t>
      </w:r>
      <w:r w:rsidRPr="00AD4A02">
        <w:rPr>
          <w:rStyle w:val="0pt"/>
          <w:sz w:val="24"/>
          <w:szCs w:val="24"/>
        </w:rPr>
        <w:t xml:space="preserve"> отвести</w:t>
      </w:r>
      <w:r w:rsidRPr="00AD4A02">
        <w:rPr>
          <w:sz w:val="24"/>
          <w:szCs w:val="24"/>
        </w:rPr>
        <w:t xml:space="preserve"> его к</w:t>
      </w:r>
      <w:r w:rsidRPr="00AD4A02">
        <w:rPr>
          <w:rStyle w:val="105pt"/>
          <w:sz w:val="24"/>
          <w:szCs w:val="24"/>
        </w:rPr>
        <w:t xml:space="preserve"> врачу</w:t>
      </w:r>
      <w:r w:rsidRPr="00AD4A02">
        <w:rPr>
          <w:rStyle w:val="0pt"/>
          <w:sz w:val="24"/>
          <w:szCs w:val="24"/>
        </w:rPr>
        <w:t xml:space="preserve"> (врач</w:t>
      </w:r>
      <w:r>
        <w:rPr>
          <w:rStyle w:val="0pt"/>
          <w:sz w:val="24"/>
          <w:szCs w:val="24"/>
        </w:rPr>
        <w:t xml:space="preserve"> </w:t>
      </w:r>
      <w:r w:rsidRPr="00AD4A02">
        <w:rPr>
          <w:rStyle w:val="0pt"/>
          <w:sz w:val="24"/>
          <w:szCs w:val="24"/>
        </w:rPr>
        <w:t>- нарколог,</w:t>
      </w:r>
      <w:r w:rsidRPr="00AD4A02">
        <w:rPr>
          <w:sz w:val="24"/>
          <w:szCs w:val="24"/>
        </w:rPr>
        <w:t xml:space="preserve"> психиатр, врач-психотерапевт) для оказания адекватной в данном случае медицинской помощи.</w:t>
      </w:r>
    </w:p>
    <w:p w:rsidR="008D255B" w:rsidRPr="00AD4A02" w:rsidRDefault="008D255B" w:rsidP="008D255B">
      <w:pPr>
        <w:pStyle w:val="1"/>
        <w:shd w:val="clear" w:color="auto" w:fill="auto"/>
        <w:spacing w:after="456" w:line="317" w:lineRule="exact"/>
        <w:ind w:left="520" w:right="60"/>
        <w:jc w:val="both"/>
        <w:rPr>
          <w:sz w:val="24"/>
          <w:szCs w:val="24"/>
        </w:rPr>
      </w:pPr>
      <w:r w:rsidRPr="00AD4A02">
        <w:rPr>
          <w:rStyle w:val="-1pt"/>
          <w:sz w:val="24"/>
          <w:szCs w:val="24"/>
        </w:rPr>
        <w:t>3.</w:t>
      </w:r>
      <w:r w:rsidRPr="00AD4A02">
        <w:rPr>
          <w:sz w:val="24"/>
          <w:szCs w:val="24"/>
        </w:rPr>
        <w:t xml:space="preserve"> Попросить у врача информацию о том, где можно</w:t>
      </w:r>
      <w:r w:rsidRPr="00AD4A02">
        <w:rPr>
          <w:rStyle w:val="0pt"/>
          <w:sz w:val="24"/>
          <w:szCs w:val="24"/>
        </w:rPr>
        <w:t xml:space="preserve"> найти</w:t>
      </w:r>
      <w:r w:rsidRPr="00AD4A02">
        <w:rPr>
          <w:sz w:val="24"/>
          <w:szCs w:val="24"/>
        </w:rPr>
        <w:t xml:space="preserve"> квалифицированных психологов по данному вопросу</w:t>
      </w:r>
      <w:r w:rsidRPr="00AD4A02">
        <w:rPr>
          <w:rStyle w:val="0pt"/>
          <w:sz w:val="24"/>
          <w:szCs w:val="24"/>
        </w:rPr>
        <w:t xml:space="preserve"> в</w:t>
      </w:r>
      <w:r w:rsidRPr="00AD4A02">
        <w:rPr>
          <w:sz w:val="24"/>
          <w:szCs w:val="24"/>
        </w:rPr>
        <w:t xml:space="preserve"> данной</w:t>
      </w:r>
      <w:r w:rsidRPr="00AD4A02">
        <w:rPr>
          <w:rStyle w:val="0pt"/>
          <w:sz w:val="24"/>
          <w:szCs w:val="24"/>
        </w:rPr>
        <w:t xml:space="preserve"> территории.</w:t>
      </w:r>
      <w:r w:rsidRPr="00AD4A02">
        <w:rPr>
          <w:sz w:val="24"/>
          <w:szCs w:val="24"/>
        </w:rPr>
        <w:t xml:space="preserve"> В сл</w:t>
      </w:r>
      <w:r>
        <w:rPr>
          <w:sz w:val="24"/>
          <w:szCs w:val="24"/>
        </w:rPr>
        <w:t>у</w:t>
      </w:r>
      <w:r w:rsidRPr="00AD4A02">
        <w:rPr>
          <w:sz w:val="24"/>
          <w:szCs w:val="24"/>
        </w:rPr>
        <w:t>чае отсутствия информации, обратиться в отдел здравоохранения, образования, либо найти псих</w:t>
      </w:r>
      <w:r>
        <w:rPr>
          <w:sz w:val="24"/>
          <w:szCs w:val="24"/>
        </w:rPr>
        <w:t>олога самостоятельно</w:t>
      </w:r>
      <w:r w:rsidRPr="00AD4A02">
        <w:rPr>
          <w:sz w:val="24"/>
          <w:szCs w:val="24"/>
        </w:rPr>
        <w:t>.</w:t>
      </w:r>
    </w:p>
    <w:p w:rsidR="008D255B" w:rsidRPr="00AD4A02" w:rsidRDefault="008D255B" w:rsidP="008D255B">
      <w:pPr>
        <w:pStyle w:val="1"/>
        <w:shd w:val="clear" w:color="auto" w:fill="auto"/>
        <w:spacing w:after="248"/>
        <w:ind w:left="480" w:right="40"/>
        <w:rPr>
          <w:sz w:val="24"/>
          <w:szCs w:val="24"/>
        </w:rPr>
      </w:pPr>
      <w:r w:rsidRPr="00AD4A02">
        <w:rPr>
          <w:sz w:val="24"/>
          <w:szCs w:val="24"/>
        </w:rPr>
        <w:t xml:space="preserve">4. </w:t>
      </w:r>
      <w:r>
        <w:rPr>
          <w:sz w:val="24"/>
          <w:szCs w:val="24"/>
        </w:rPr>
        <w:t>Т</w:t>
      </w:r>
      <w:r w:rsidRPr="00AD4A02">
        <w:rPr>
          <w:sz w:val="24"/>
          <w:szCs w:val="24"/>
        </w:rPr>
        <w:t xml:space="preserve">ак же необходимо посетить психолога самому родителю, а при необходимости пройти курс психотерапии для </w:t>
      </w:r>
      <w:proofErr w:type="spellStart"/>
      <w:r w:rsidRPr="00AD4A02">
        <w:rPr>
          <w:sz w:val="24"/>
          <w:szCs w:val="24"/>
        </w:rPr>
        <w:t>избежания</w:t>
      </w:r>
      <w:proofErr w:type="spellEnd"/>
      <w:r w:rsidRPr="00AD4A02">
        <w:rPr>
          <w:sz w:val="24"/>
          <w:szCs w:val="24"/>
        </w:rPr>
        <w:t xml:space="preserve"> возникновения синдрома </w:t>
      </w:r>
      <w:proofErr w:type="spellStart"/>
      <w:r w:rsidRPr="00AD4A02">
        <w:rPr>
          <w:sz w:val="24"/>
          <w:szCs w:val="24"/>
        </w:rPr>
        <w:t>соза</w:t>
      </w:r>
      <w:r>
        <w:rPr>
          <w:sz w:val="24"/>
          <w:szCs w:val="24"/>
        </w:rPr>
        <w:t>вис</w:t>
      </w:r>
      <w:r w:rsidRPr="00AD4A02">
        <w:rPr>
          <w:sz w:val="24"/>
          <w:szCs w:val="24"/>
        </w:rPr>
        <w:t>имости</w:t>
      </w:r>
      <w:proofErr w:type="spellEnd"/>
      <w:r w:rsidRPr="00AD4A02">
        <w:rPr>
          <w:sz w:val="24"/>
          <w:szCs w:val="24"/>
        </w:rPr>
        <w:t xml:space="preserve"> и формирования адекватного поведения родителей с</w:t>
      </w:r>
      <w:r>
        <w:rPr>
          <w:sz w:val="24"/>
          <w:szCs w:val="24"/>
        </w:rPr>
        <w:t xml:space="preserve"> проблемным ребенком</w:t>
      </w:r>
      <w:r w:rsidRPr="00AD4A02">
        <w:rPr>
          <w:sz w:val="24"/>
          <w:szCs w:val="24"/>
        </w:rPr>
        <w:t>.</w:t>
      </w:r>
    </w:p>
    <w:p w:rsidR="008D255B" w:rsidRDefault="008D255B" w:rsidP="008D255B">
      <w:pPr>
        <w:pStyle w:val="11"/>
        <w:keepNext/>
        <w:keepLines/>
        <w:shd w:val="clear" w:color="auto" w:fill="auto"/>
        <w:spacing w:before="0" w:after="163"/>
        <w:ind w:right="340"/>
        <w:rPr>
          <w:b/>
          <w:sz w:val="24"/>
          <w:szCs w:val="24"/>
        </w:rPr>
      </w:pPr>
    </w:p>
    <w:p w:rsidR="008D255B" w:rsidRPr="008D255B" w:rsidRDefault="008D255B" w:rsidP="008D255B">
      <w:pPr>
        <w:pStyle w:val="11"/>
        <w:keepNext/>
        <w:keepLines/>
        <w:shd w:val="clear" w:color="auto" w:fill="auto"/>
        <w:spacing w:before="0" w:after="163"/>
        <w:ind w:right="340"/>
        <w:rPr>
          <w:b/>
          <w:sz w:val="24"/>
          <w:szCs w:val="24"/>
        </w:rPr>
      </w:pPr>
      <w:r w:rsidRPr="008D255B">
        <w:rPr>
          <w:b/>
          <w:sz w:val="24"/>
          <w:szCs w:val="24"/>
        </w:rPr>
        <w:t xml:space="preserve">Рекомендации родителям по ведению беседы с детьми, склонными к суицидальному и </w:t>
      </w:r>
      <w:proofErr w:type="spellStart"/>
      <w:r w:rsidRPr="008D255B">
        <w:rPr>
          <w:b/>
          <w:sz w:val="24"/>
          <w:szCs w:val="24"/>
        </w:rPr>
        <w:t>аддиктивному</w:t>
      </w:r>
      <w:proofErr w:type="spellEnd"/>
      <w:r w:rsidRPr="008D255B">
        <w:rPr>
          <w:b/>
          <w:sz w:val="24"/>
          <w:szCs w:val="24"/>
        </w:rPr>
        <w:t xml:space="preserve"> поведению.</w:t>
      </w:r>
    </w:p>
    <w:p w:rsidR="008D255B" w:rsidRPr="00AD4A02" w:rsidRDefault="008D255B" w:rsidP="008D255B">
      <w:pPr>
        <w:pStyle w:val="1"/>
        <w:shd w:val="clear" w:color="auto" w:fill="auto"/>
        <w:spacing w:after="0" w:line="398" w:lineRule="exact"/>
        <w:ind w:right="40"/>
        <w:rPr>
          <w:sz w:val="24"/>
          <w:szCs w:val="24"/>
        </w:rPr>
      </w:pPr>
      <w:r w:rsidRPr="00AD4A02">
        <w:rPr>
          <w:sz w:val="24"/>
          <w:szCs w:val="24"/>
        </w:rPr>
        <w:t xml:space="preserve">Первый разговор стоит проводить в случае, </w:t>
      </w:r>
      <w:r>
        <w:rPr>
          <w:sz w:val="24"/>
          <w:szCs w:val="24"/>
        </w:rPr>
        <w:t>если вы</w:t>
      </w:r>
      <w:r w:rsidRPr="00AD4A02">
        <w:rPr>
          <w:sz w:val="24"/>
          <w:szCs w:val="24"/>
        </w:rPr>
        <w:t xml:space="preserve"> уверены, что ваши подозрения не напрасны,</w:t>
      </w:r>
    </w:p>
    <w:p w:rsidR="008D255B" w:rsidRPr="00AD4A02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ind w:right="40"/>
        <w:rPr>
          <w:sz w:val="24"/>
          <w:szCs w:val="24"/>
        </w:rPr>
      </w:pPr>
      <w:r w:rsidRPr="00AD4A02">
        <w:rPr>
          <w:sz w:val="24"/>
          <w:szCs w:val="24"/>
        </w:rPr>
        <w:t xml:space="preserve">Разговор должен быть абсолютно спокойным, </w:t>
      </w:r>
      <w:r>
        <w:rPr>
          <w:sz w:val="24"/>
          <w:szCs w:val="24"/>
        </w:rPr>
        <w:t>н</w:t>
      </w:r>
      <w:r w:rsidRPr="00AD4A02">
        <w:rPr>
          <w:sz w:val="24"/>
          <w:szCs w:val="24"/>
        </w:rPr>
        <w:t xml:space="preserve">и в коем случае нельзя повышать голос - такой способ не будет иметь необходимого результата, так как ребенок, ощущая враждебность родителей, ничего не расскажет, или же </w:t>
      </w:r>
      <w:proofErr w:type="gramStart"/>
      <w:r w:rsidRPr="00AD4A02">
        <w:rPr>
          <w:sz w:val="24"/>
          <w:szCs w:val="24"/>
        </w:rPr>
        <w:t>родитель</w:t>
      </w:r>
      <w:proofErr w:type="gramEnd"/>
      <w:r w:rsidRPr="00AD4A02">
        <w:rPr>
          <w:sz w:val="24"/>
          <w:szCs w:val="24"/>
        </w:rPr>
        <w:t xml:space="preserve"> таким образом может попросту добиться рецидива.</w:t>
      </w:r>
    </w:p>
    <w:p w:rsidR="008D255B" w:rsidRPr="00AD4A02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ind w:right="40"/>
        <w:rPr>
          <w:sz w:val="24"/>
          <w:szCs w:val="24"/>
        </w:rPr>
      </w:pPr>
      <w:r w:rsidRPr="00AD4A02">
        <w:rPr>
          <w:sz w:val="24"/>
          <w:szCs w:val="24"/>
        </w:rPr>
        <w:t xml:space="preserve">В то же время все ваши подозрения и претензия вы должны предъявлять ребенку уверенно, возможно даже жестко. </w:t>
      </w:r>
      <w:r>
        <w:rPr>
          <w:sz w:val="24"/>
          <w:szCs w:val="24"/>
        </w:rPr>
        <w:t>Это дас</w:t>
      </w:r>
      <w:r w:rsidRPr="00AD4A02">
        <w:rPr>
          <w:sz w:val="24"/>
          <w:szCs w:val="24"/>
        </w:rPr>
        <w:t>т ребенку понять, что его контролируют, и все, что с ним происходи</w:t>
      </w:r>
      <w:r>
        <w:rPr>
          <w:sz w:val="24"/>
          <w:szCs w:val="24"/>
        </w:rPr>
        <w:t>т</w:t>
      </w:r>
      <w:r w:rsidRPr="00AD4A02">
        <w:rPr>
          <w:sz w:val="24"/>
          <w:szCs w:val="24"/>
        </w:rPr>
        <w:t>, не остается без внимания родителей.</w:t>
      </w:r>
    </w:p>
    <w:p w:rsidR="008D255B" w:rsidRPr="00AD4A02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ind w:right="40"/>
        <w:rPr>
          <w:sz w:val="24"/>
          <w:szCs w:val="24"/>
        </w:rPr>
      </w:pPr>
      <w:r w:rsidRPr="00AD4A02">
        <w:rPr>
          <w:sz w:val="24"/>
          <w:szCs w:val="24"/>
        </w:rPr>
        <w:t>К такому разговору стоит тщательно подготовиться. Можно заранее записать для себя на листе бумаги все происходящие события с указанием дат.</w:t>
      </w:r>
    </w:p>
    <w:p w:rsidR="008D255B" w:rsidRPr="00AD4A02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ind w:right="40"/>
        <w:rPr>
          <w:sz w:val="24"/>
          <w:szCs w:val="24"/>
        </w:rPr>
      </w:pPr>
      <w:r w:rsidRPr="00AD4A02">
        <w:rPr>
          <w:sz w:val="24"/>
          <w:szCs w:val="24"/>
        </w:rPr>
        <w:t>Следует показать ребенку, что несмотря ни на что</w:t>
      </w:r>
      <w:r>
        <w:rPr>
          <w:sz w:val="24"/>
          <w:szCs w:val="24"/>
        </w:rPr>
        <w:t>,</w:t>
      </w:r>
      <w:r w:rsidRPr="00AD4A02">
        <w:rPr>
          <w:sz w:val="24"/>
          <w:szCs w:val="24"/>
        </w:rPr>
        <w:t xml:space="preserve"> вы готовы помочь ему справиться с возникающими трудностями.</w:t>
      </w:r>
    </w:p>
    <w:p w:rsidR="008D255B" w:rsidRPr="00AD4A02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ind w:right="40"/>
        <w:rPr>
          <w:sz w:val="24"/>
          <w:szCs w:val="24"/>
        </w:rPr>
      </w:pPr>
      <w:r w:rsidRPr="00AD4A02">
        <w:rPr>
          <w:sz w:val="24"/>
          <w:szCs w:val="24"/>
        </w:rPr>
        <w:lastRenderedPageBreak/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AD4A02">
        <w:rPr>
          <w:sz w:val="24"/>
          <w:szCs w:val="24"/>
        </w:rPr>
        <w:t xml:space="preserve"> если вы подозреваете своего ребенка в употреблении ПАВ</w:t>
      </w:r>
      <w:r>
        <w:rPr>
          <w:sz w:val="24"/>
          <w:szCs w:val="24"/>
        </w:rPr>
        <w:t>,</w:t>
      </w:r>
      <w:r w:rsidRPr="00AD4A02">
        <w:rPr>
          <w:sz w:val="24"/>
          <w:szCs w:val="24"/>
        </w:rPr>
        <w:t xml:space="preserve"> то наиболее вероятно, что в результате первого разговора будем категорическое отрицание факта приема наркотиков.</w:t>
      </w:r>
      <w:r>
        <w:rPr>
          <w:sz w:val="24"/>
          <w:szCs w:val="24"/>
        </w:rPr>
        <w:t xml:space="preserve"> В э</w:t>
      </w:r>
      <w:r w:rsidRPr="00AD4A02">
        <w:rPr>
          <w:sz w:val="24"/>
          <w:szCs w:val="24"/>
        </w:rPr>
        <w:t>том случае следует сказать примерно следующее: «Я тебе верю, и все же ты понимаешь, что наркоманов вокруг очень много, и я беспокоюсь за тебя и твое будущее, тем более</w:t>
      </w:r>
      <w:proofErr w:type="gramStart"/>
      <w:r>
        <w:rPr>
          <w:sz w:val="24"/>
          <w:szCs w:val="24"/>
        </w:rPr>
        <w:t>,</w:t>
      </w:r>
      <w:proofErr w:type="gramEnd"/>
      <w:r w:rsidRPr="00AD4A02">
        <w:rPr>
          <w:sz w:val="24"/>
          <w:szCs w:val="24"/>
        </w:rPr>
        <w:t xml:space="preserve"> что в последнее время ты начал вести себя необычно. Мы хотели бы</w:t>
      </w:r>
      <w:r>
        <w:rPr>
          <w:sz w:val="24"/>
          <w:szCs w:val="24"/>
        </w:rPr>
        <w:t>,</w:t>
      </w:r>
      <w:r w:rsidRPr="00AD4A02">
        <w:rPr>
          <w:sz w:val="24"/>
          <w:szCs w:val="24"/>
        </w:rPr>
        <w:t xml:space="preserve"> чтобы ты прошел </w:t>
      </w:r>
      <w:r>
        <w:rPr>
          <w:sz w:val="24"/>
          <w:szCs w:val="24"/>
        </w:rPr>
        <w:t>экс</w:t>
      </w:r>
      <w:r w:rsidRPr="00AD4A02">
        <w:rPr>
          <w:sz w:val="24"/>
          <w:szCs w:val="24"/>
        </w:rPr>
        <w:t>перт</w:t>
      </w:r>
      <w:r>
        <w:rPr>
          <w:sz w:val="24"/>
          <w:szCs w:val="24"/>
        </w:rPr>
        <w:t>и</w:t>
      </w:r>
      <w:r w:rsidRPr="00AD4A02">
        <w:rPr>
          <w:sz w:val="24"/>
          <w:szCs w:val="24"/>
        </w:rPr>
        <w:t xml:space="preserve">зу для того, чтобы убедить </w:t>
      </w:r>
      <w:r>
        <w:rPr>
          <w:sz w:val="24"/>
          <w:szCs w:val="24"/>
        </w:rPr>
        <w:t>н</w:t>
      </w:r>
      <w:r w:rsidRPr="00AD4A02">
        <w:rPr>
          <w:sz w:val="24"/>
          <w:szCs w:val="24"/>
        </w:rPr>
        <w:t xml:space="preserve">ас в нашей неправоте </w:t>
      </w:r>
      <w:r>
        <w:rPr>
          <w:sz w:val="24"/>
          <w:szCs w:val="24"/>
        </w:rPr>
        <w:t>и</w:t>
      </w:r>
      <w:r w:rsidRPr="00AD4A02">
        <w:rPr>
          <w:sz w:val="24"/>
          <w:szCs w:val="24"/>
        </w:rPr>
        <w:t xml:space="preserve"> успокоить. Это будет лучше, чем любые слова и обещания.</w:t>
      </w:r>
      <w:r>
        <w:rPr>
          <w:sz w:val="24"/>
          <w:szCs w:val="24"/>
        </w:rPr>
        <w:t xml:space="preserve"> Если </w:t>
      </w:r>
      <w:r w:rsidRPr="00AD4A02">
        <w:rPr>
          <w:sz w:val="24"/>
          <w:szCs w:val="24"/>
        </w:rPr>
        <w:t xml:space="preserve"> </w:t>
      </w:r>
      <w:r>
        <w:rPr>
          <w:sz w:val="24"/>
          <w:szCs w:val="24"/>
        </w:rPr>
        <w:t>тесты</w:t>
      </w:r>
      <w:r w:rsidRPr="00AD4A02">
        <w:rPr>
          <w:sz w:val="24"/>
          <w:szCs w:val="24"/>
        </w:rPr>
        <w:t xml:space="preserve"> докажут, что мы неправы, то мы извинимся за наши подозрения и успокоимся».</w:t>
      </w:r>
    </w:p>
    <w:p w:rsidR="008D255B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rPr>
          <w:sz w:val="24"/>
          <w:szCs w:val="24"/>
        </w:rPr>
      </w:pPr>
      <w:r w:rsidRPr="00AD4A02">
        <w:rPr>
          <w:sz w:val="24"/>
          <w:szCs w:val="24"/>
        </w:rPr>
        <w:t>Важно, чтобы наркологическая экспертиза была проведена в течение трех су</w:t>
      </w:r>
      <w:r>
        <w:rPr>
          <w:sz w:val="24"/>
          <w:szCs w:val="24"/>
        </w:rPr>
        <w:t>т</w:t>
      </w:r>
      <w:r w:rsidRPr="00AD4A02">
        <w:rPr>
          <w:sz w:val="24"/>
          <w:szCs w:val="24"/>
        </w:rPr>
        <w:t xml:space="preserve">ок после эпизода, который вы расцениваете как состояние </w:t>
      </w:r>
      <w:r>
        <w:rPr>
          <w:sz w:val="24"/>
          <w:szCs w:val="24"/>
        </w:rPr>
        <w:t>наркотического опьянения.</w:t>
      </w:r>
    </w:p>
    <w:p w:rsidR="008D255B" w:rsidRDefault="008D255B" w:rsidP="008D255B">
      <w:pPr>
        <w:pStyle w:val="1"/>
        <w:numPr>
          <w:ilvl w:val="2"/>
          <w:numId w:val="2"/>
        </w:numPr>
        <w:shd w:val="clear" w:color="auto" w:fill="auto"/>
        <w:spacing w:after="0" w:line="398" w:lineRule="exact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Если же у ребенка наблюдается суицидальное поведение, конечной целью разговора станет договоренность с ребенком о том, что он начнет посещать консультации психолога. Пример: «Мы готовы тебе помочь во всем, ты можешь обращаться к нам в любое время. И все же нам кажется, что тебе стоит так же обратиться за помощью к специалисту, который будет беспристрастен и опытен в решении таких вопросов».</w:t>
      </w:r>
    </w:p>
    <w:p w:rsidR="008D255B" w:rsidRDefault="008D255B" w:rsidP="008D255B">
      <w:pPr>
        <w:pStyle w:val="1"/>
        <w:shd w:val="clear" w:color="auto" w:fill="auto"/>
        <w:spacing w:after="0" w:line="398" w:lineRule="exact"/>
        <w:ind w:left="1060" w:firstLine="680"/>
        <w:rPr>
          <w:sz w:val="24"/>
          <w:szCs w:val="24"/>
        </w:rPr>
      </w:pPr>
    </w:p>
    <w:p w:rsidR="00B55B8A" w:rsidRDefault="008D255B"/>
    <w:sectPr w:rsidR="00B5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37D"/>
    <w:multiLevelType w:val="multilevel"/>
    <w:tmpl w:val="8306D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F5679"/>
    <w:multiLevelType w:val="hybridMultilevel"/>
    <w:tmpl w:val="EDCC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B"/>
    <w:rsid w:val="00093F42"/>
    <w:rsid w:val="008D255B"/>
    <w:rsid w:val="00B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55B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D255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8D255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">
    <w:name w:val="Основной текст + 10;5 pt"/>
    <w:basedOn w:val="a3"/>
    <w:rsid w:val="008D255B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8D255B"/>
    <w:rPr>
      <w:rFonts w:ascii="Times New Roman" w:eastAsia="Times New Roman" w:hAnsi="Times New Roman" w:cs="Times New Roman"/>
      <w:spacing w:val="-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255B"/>
    <w:pPr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11">
    <w:name w:val="Заголовок №1"/>
    <w:basedOn w:val="a"/>
    <w:link w:val="10"/>
    <w:rsid w:val="008D255B"/>
    <w:pPr>
      <w:shd w:val="clear" w:color="auto" w:fill="FFFFFF"/>
      <w:spacing w:before="360" w:after="540" w:line="30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55B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D255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8D255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">
    <w:name w:val="Основной текст + 10;5 pt"/>
    <w:basedOn w:val="a3"/>
    <w:rsid w:val="008D255B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8D255B"/>
    <w:rPr>
      <w:rFonts w:ascii="Times New Roman" w:eastAsia="Times New Roman" w:hAnsi="Times New Roman" w:cs="Times New Roman"/>
      <w:spacing w:val="-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255B"/>
    <w:pPr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11">
    <w:name w:val="Заголовок №1"/>
    <w:basedOn w:val="a"/>
    <w:link w:val="10"/>
    <w:rsid w:val="008D255B"/>
    <w:pPr>
      <w:shd w:val="clear" w:color="auto" w:fill="FFFFFF"/>
      <w:spacing w:before="360" w:after="540" w:line="30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8C24-58A9-44F4-8428-4BC33548952E}"/>
</file>

<file path=customXml/itemProps2.xml><?xml version="1.0" encoding="utf-8"?>
<ds:datastoreItem xmlns:ds="http://schemas.openxmlformats.org/officeDocument/2006/customXml" ds:itemID="{3F6BB4DD-23AC-46B7-9236-22614C72EE71}"/>
</file>

<file path=customXml/itemProps3.xml><?xml version="1.0" encoding="utf-8"?>
<ds:datastoreItem xmlns:ds="http://schemas.openxmlformats.org/officeDocument/2006/customXml" ds:itemID="{DFEFB151-F09F-480D-81AB-7C868EE73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ФИРСОВА</cp:lastModifiedBy>
  <cp:revision>1</cp:revision>
  <dcterms:created xsi:type="dcterms:W3CDTF">2012-05-02T05:52:00Z</dcterms:created>
  <dcterms:modified xsi:type="dcterms:W3CDTF">2012-05-02T05:53:00Z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