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C" w:rsidRDefault="007D4480" w:rsidP="007D4480">
      <w:pPr>
        <w:jc w:val="center"/>
        <w:rPr>
          <w:rFonts w:ascii="Times New Roman" w:hAnsi="Times New Roman"/>
          <w:b/>
        </w:rPr>
      </w:pPr>
      <w:r w:rsidRPr="007D4480">
        <w:rPr>
          <w:rFonts w:ascii="Times New Roman" w:hAnsi="Times New Roman"/>
          <w:b/>
        </w:rPr>
        <w:t>КАЛЕНДАРНО-ТЕМАТИЧЕСКОЕ ПЛАНИРОВАНИЕ</w:t>
      </w:r>
      <w:r w:rsidR="00C434F5">
        <w:rPr>
          <w:rFonts w:ascii="Times New Roman" w:hAnsi="Times New Roman"/>
          <w:b/>
        </w:rPr>
        <w:t xml:space="preserve"> </w:t>
      </w:r>
    </w:p>
    <w:p w:rsidR="007D4480" w:rsidRPr="007D4480" w:rsidRDefault="001B27EC" w:rsidP="007D44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Литература </w:t>
      </w:r>
      <w:r w:rsidR="00C434F5">
        <w:rPr>
          <w:rFonts w:ascii="Times New Roman" w:hAnsi="Times New Roman"/>
          <w:b/>
        </w:rPr>
        <w:t>8 класс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B954AA" w:rsidTr="00B954AA">
        <w:tc>
          <w:tcPr>
            <w:tcW w:w="5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B954AA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  <w:vAlign w:val="center"/>
          </w:tcPr>
          <w:p w:rsidR="007D4480" w:rsidRPr="00B954AA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C434F5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lang w:bidi="ru-RU"/>
              </w:rPr>
            </w:pPr>
            <w:r w:rsidRPr="00C434F5">
              <w:rPr>
                <w:rFonts w:ascii="Times New Roman" w:hAnsi="Times New Roman"/>
                <w:b/>
                <w:bCs/>
                <w:iCs/>
                <w:lang w:bidi="ru-RU"/>
              </w:rPr>
              <w:t>ВВЕДЕНИЕ (1 Ч.)</w:t>
            </w:r>
          </w:p>
          <w:p w:rsidR="007D4480" w:rsidRPr="00B954AA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B954AA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C434F5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rStyle w:val="a4"/>
                <w:sz w:val="22"/>
                <w:szCs w:val="22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В мире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B954AA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«Уж ты ноч</w:t>
            </w:r>
            <w:r w:rsidRPr="00B954AA">
              <w:rPr>
                <w:rStyle w:val="1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B954AA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композиционные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особенности песни, их смысловую на</w:t>
            </w:r>
            <w:r w:rsidRPr="00B954AA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ально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ориентиро</w:t>
            </w:r>
            <w:r w:rsidRPr="00B954AA">
              <w:rPr>
                <w:rStyle w:val="1"/>
                <w:sz w:val="24"/>
                <w:szCs w:val="24"/>
              </w:rPr>
              <w:softHyphen/>
              <w:t>ванного представ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</w:t>
            </w:r>
            <w:r w:rsidRPr="003B45DF">
              <w:rPr>
                <w:rFonts w:ascii="Times New Roman" w:hAnsi="Times New Roman"/>
                <w:sz w:val="24"/>
                <w:szCs w:val="24"/>
              </w:rPr>
              <w:lastRenderedPageBreak/>
              <w:t>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Предания «О Пу</w:t>
            </w:r>
            <w:r w:rsidRPr="00B954AA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B954AA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 уметь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осознанно использовать речевые средства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соответствии с задачей коммуникации для выра</w:t>
            </w:r>
            <w:r w:rsidR="003B45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C434F5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434F5">
              <w:rPr>
                <w:rStyle w:val="2"/>
                <w:rFonts w:eastAsia="Calibri"/>
                <w:bCs w:val="0"/>
                <w:sz w:val="22"/>
                <w:szCs w:val="22"/>
                <w:u w:val="none"/>
              </w:rPr>
              <w:t>ИЗ ДРЕВНЕРУССКОЙ ЛИТЕРАТУРЫ (2 ч)</w:t>
            </w:r>
          </w:p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B954AA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B954AA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C434F5">
            <w:r w:rsidRPr="004A1495">
              <w:t>Практикум</w:t>
            </w:r>
          </w:p>
          <w:p w:rsidR="00564D96" w:rsidRPr="004A1495" w:rsidRDefault="00564D96" w:rsidP="00C434F5">
            <w:r w:rsidRPr="004A1495">
              <w:t xml:space="preserve">Письменная </w:t>
            </w:r>
            <w:proofErr w:type="spellStart"/>
            <w:r w:rsidRPr="004A1495">
              <w:t>хар</w:t>
            </w:r>
            <w:proofErr w:type="spellEnd"/>
            <w:r w:rsidRPr="004A1495">
              <w:t xml:space="preserve">-ка </w:t>
            </w:r>
            <w:proofErr w:type="spellStart"/>
            <w:r w:rsidRPr="004A1495">
              <w:t>А.Невского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знаки сатирической повести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составления аргументированного ответа.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954AA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 xml:space="preserve"> в группе </w:t>
            </w: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>по алгоритму 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C434F5">
            <w:r w:rsidRPr="004A1495">
              <w:lastRenderedPageBreak/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B954AA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B954AA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B954AA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коммуникации, для выражения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B954AA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4A1495"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Речевые характе</w:t>
            </w:r>
            <w:r w:rsidRPr="00B954AA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B954AA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B954AA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B954AA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B954AA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B954AA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B954AA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4A1495"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№ 1 по комедии Д.И. Фонви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B954AA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позицию и координировать ее с позициями партнеров при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B954AA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6817BF">
            <w:pPr>
              <w:rPr>
                <w:rFonts w:ascii="Times New Roman" w:hAnsi="Times New Roman"/>
                <w:b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ИЗ РУССКОЙ ЛИТЕРАТУРЫ XIX ВЕКА (35 ч</w:t>
            </w:r>
            <w:proofErr w:type="gramStart"/>
            <w:r w:rsidRPr="00C434F5">
              <w:rPr>
                <w:rFonts w:ascii="Times New Roman" w:hAnsi="Times New Roman"/>
                <w:b/>
                <w:lang w:bidi="ru-RU"/>
              </w:rPr>
              <w:t>)И</w:t>
            </w:r>
            <w:proofErr w:type="gramEnd"/>
            <w:r w:rsidRPr="00C434F5">
              <w:rPr>
                <w:rFonts w:ascii="Times New Roman" w:hAnsi="Times New Roman"/>
                <w:b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Язвитель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сати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C434F5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C434F5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B954AA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ции эмоциональных состояний,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т. е. фор</w:t>
            </w:r>
            <w:r w:rsidRPr="00B954AA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sz w:val="24"/>
                <w:szCs w:val="24"/>
              </w:rPr>
              <w:t>Коммуникативные:</w:t>
            </w:r>
            <w:r w:rsidRPr="00B954AA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rPr>
                <w:rFonts w:ascii="Times New Roman" w:hAnsi="Times New Roman"/>
                <w:b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7F36B7" w:rsidRDefault="006817BF" w:rsidP="00C43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Истори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B954AA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участво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4A1495"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содер</w:t>
            </w:r>
            <w:r w:rsidRPr="00B954AA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B954AA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B954AA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собности 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учебнике, чтение </w:t>
            </w:r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C434F5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C434F5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правиль</w:t>
            </w:r>
            <w:r w:rsidRPr="00B954AA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B954AA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434F5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История Пу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ская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дочка»)</w:t>
            </w:r>
          </w:p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>
            <w:r w:rsidRPr="004A1495"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Петр Гри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B954AA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>
            <w:r w:rsidRPr="004A1495"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Маша Миронова - нравствен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B954AA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B954AA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>
            <w:r w:rsidRPr="004A1495"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4A1495" w:rsidRDefault="00F5157A" w:rsidP="00C434F5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B954AA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>
            <w:r w:rsidRPr="004A1495">
              <w:t>Пересказ</w:t>
            </w:r>
            <w:r w:rsidR="00294229"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2268" w:type="dxa"/>
            <w:shd w:val="clear" w:color="auto" w:fill="auto"/>
          </w:tcPr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C434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Проект. Со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ставление электронной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презентации «Герои по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 w:rsidRPr="00C434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и их прототипы»</w:t>
            </w:r>
          </w:p>
          <w:p w:rsidR="00F5157A" w:rsidRPr="00C434F5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сопостав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литературных героев с их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прототи</w:t>
            </w:r>
            <w:r w:rsidRPr="00B954AA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группе по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434F5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b/>
                <w:i/>
                <w:iCs/>
                <w:lang w:bidi="ru-RU"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владеть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изученной термино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B954A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исследо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434F5">
            <w:r w:rsidRPr="004A1495">
              <w:lastRenderedPageBreak/>
              <w:t xml:space="preserve">Чтение </w:t>
            </w:r>
            <w:r w:rsidRPr="004A1495">
              <w:lastRenderedPageBreak/>
              <w:t>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Трагическое противопо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B954AA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434F5">
            <w:r w:rsidRPr="004A1495"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компози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тия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434F5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B954AA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B954AA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B954AA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B954AA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567783" w:rsidP="00C434F5">
            <w:pPr>
              <w:rPr>
                <w:b/>
                <w:i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C434F5" w:rsidRDefault="00294229" w:rsidP="00B954AA">
            <w:pPr>
              <w:rPr>
                <w:rFonts w:ascii="Times New Roman" w:hAnsi="Times New Roman"/>
                <w:b/>
                <w:i/>
                <w:iCs/>
                <w:lang w:bidi="ru-RU"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«Ревизор». Комедия Н.В. Гоголя «со злостью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и солью»</w:t>
            </w:r>
          </w:p>
          <w:p w:rsidR="00294229" w:rsidRPr="00C434F5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авторское отношение к героям, идейно-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группе по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Развернутые ответы на 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B954AA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294229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Образ «ма</w:t>
            </w:r>
            <w:r w:rsidRPr="00B954AA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B954AA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B954AA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B954AA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B954AA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Обобщить и си</w:t>
            </w:r>
            <w:r w:rsidRPr="00B954AA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/>
          <w:p w:rsidR="00567783" w:rsidRPr="004A1495" w:rsidRDefault="00567783" w:rsidP="00C434F5">
            <w:r w:rsidRPr="004A1495"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Роль фанта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B954AA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b/>
                <w:i/>
                <w:iCs/>
                <w:lang w:bidi="ru-RU"/>
              </w:rPr>
            </w:pPr>
            <w:r w:rsidRPr="00C434F5">
              <w:rPr>
                <w:rStyle w:val="1"/>
                <w:rFonts w:eastAsia="Calibri"/>
                <w:b/>
                <w:sz w:val="22"/>
                <w:szCs w:val="22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67783" w:rsidRPr="00B954AA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B954AA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954AA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B954AA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pPr>
              <w:rPr>
                <w:b/>
                <w:i/>
              </w:rPr>
            </w:pPr>
            <w:r w:rsidRPr="004A1495"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Роман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М.Е. Салты</w:t>
            </w:r>
            <w:r w:rsidRPr="00B954AA">
              <w:rPr>
                <w:rStyle w:val="1"/>
                <w:sz w:val="24"/>
                <w:szCs w:val="24"/>
              </w:rPr>
              <w:softHyphen/>
              <w:t>кова-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B954AA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B954AA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ис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lastRenderedPageBreak/>
              <w:t>з</w:t>
            </w:r>
            <w:proofErr w:type="gramEnd"/>
            <w:r w:rsidRPr="004A1495"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Сатира на чинов</w:t>
            </w:r>
            <w:r w:rsidRPr="00B954AA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B954AA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rStyle w:val="1"/>
                <w:b/>
                <w:sz w:val="22"/>
                <w:szCs w:val="22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954AA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выстраи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Психоло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 Л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>.</w:t>
            </w:r>
            <w:r w:rsidRPr="00C434F5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Тол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r w:rsidRPr="004A1495"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Нравствен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C434F5">
              <w:rPr>
                <w:rFonts w:ascii="Times New Roman" w:hAnsi="Times New Roman"/>
                <w:sz w:val="24"/>
                <w:szCs w:val="24"/>
                <w:lang w:bidi="en-US"/>
              </w:rPr>
              <w:t>J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>1.</w:t>
            </w:r>
            <w:r w:rsidRPr="00C434F5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C434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Толсто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>
            <w:r w:rsidRPr="004A1495">
              <w:lastRenderedPageBreak/>
              <w:t>Мини-сочинение:</w:t>
            </w:r>
          </w:p>
          <w:p w:rsidR="00567783" w:rsidRPr="004A1495" w:rsidRDefault="00567783" w:rsidP="00C434F5">
            <w:r w:rsidRPr="004A1495">
              <w:t>1.Полковник на балу и после бала</w:t>
            </w:r>
          </w:p>
          <w:p w:rsidR="00567783" w:rsidRPr="004A1495" w:rsidRDefault="00567783" w:rsidP="00C434F5">
            <w:r w:rsidRPr="004A1495">
              <w:t>2.Пись</w:t>
            </w:r>
            <w:r>
              <w:t>м</w:t>
            </w:r>
            <w:r w:rsidRPr="004A1495">
              <w:t xml:space="preserve">о Ивана </w:t>
            </w:r>
            <w:r w:rsidRPr="004A1495">
              <w:lastRenderedPageBreak/>
              <w:t>Васильевича Вареньке</w:t>
            </w:r>
          </w:p>
          <w:p w:rsidR="00567783" w:rsidRPr="004A1495" w:rsidRDefault="00567783" w:rsidP="00C434F5">
            <w:r w:rsidRPr="004A1495"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rPr>
                <w:rFonts w:ascii="Times New Roman" w:hAnsi="Times New Roman"/>
                <w:i/>
                <w:iCs/>
                <w:lang w:bidi="en-US"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434F5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567783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2F3A3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2F3A3F">
              <w:rPr>
                <w:rStyle w:val="1"/>
                <w:i/>
                <w:sz w:val="24"/>
                <w:szCs w:val="24"/>
              </w:rPr>
              <w:t>. чт.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567783" w:rsidRPr="00B954AA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B954AA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B954AA">
              <w:rPr>
                <w:rStyle w:val="1"/>
                <w:sz w:val="24"/>
                <w:szCs w:val="24"/>
              </w:rPr>
              <w:softHyphen/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...»,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B954AA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B954AA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родной природы и выражение авторского настроения, миросозер</w:t>
            </w:r>
            <w:r w:rsidRPr="00B954AA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B954AA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>
              <w:rPr>
                <w:rStyle w:val="1"/>
                <w:sz w:val="24"/>
                <w:szCs w:val="24"/>
              </w:rPr>
              <w:t>щ</w:t>
            </w:r>
            <w:r w:rsidRPr="00B954AA">
              <w:rPr>
                <w:rStyle w:val="1"/>
                <w:sz w:val="24"/>
                <w:szCs w:val="24"/>
              </w:rPr>
              <w:t xml:space="preserve">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B954AA" w:rsidTr="00B954AA">
        <w:tc>
          <w:tcPr>
            <w:tcW w:w="534" w:type="dxa"/>
            <w:shd w:val="clear" w:color="auto" w:fill="auto"/>
          </w:tcPr>
          <w:p w:rsidR="002F3A3F" w:rsidRPr="00B954AA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C434F5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2"/>
                <w:szCs w:val="22"/>
                <w:lang w:val="en-US" w:bidi="en-US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4A1495" w:rsidRDefault="002F3A3F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434F5">
              <w:rPr>
                <w:rStyle w:val="1"/>
                <w:sz w:val="24"/>
                <w:szCs w:val="24"/>
              </w:rPr>
              <w:t>История о любви и упущен</w:t>
            </w:r>
            <w:r w:rsidRPr="00C434F5">
              <w:rPr>
                <w:rStyle w:val="1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434F5">
              <w:rPr>
                <w:rStyle w:val="1"/>
                <w:sz w:val="24"/>
                <w:szCs w:val="24"/>
              </w:rPr>
              <w:t>Психо</w:t>
            </w:r>
            <w:r w:rsidRPr="00C434F5">
              <w:rPr>
                <w:rStyle w:val="1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3F">
              <w:rPr>
                <w:rFonts w:ascii="Times New Roman" w:hAnsi="Times New Roman"/>
                <w:sz w:val="24"/>
                <w:szCs w:val="24"/>
                <w:lang w:bidi="ru-RU"/>
              </w:rPr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2"/>
                <w:szCs w:val="22"/>
              </w:rPr>
            </w:pPr>
            <w:r w:rsidRPr="00C434F5">
              <w:rPr>
                <w:rStyle w:val="a4"/>
                <w:sz w:val="22"/>
                <w:szCs w:val="22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2"/>
                <w:szCs w:val="22"/>
              </w:rPr>
            </w:pPr>
            <w:r w:rsidRPr="00C434F5">
              <w:rPr>
                <w:rStyle w:val="1"/>
                <w:b/>
                <w:sz w:val="22"/>
                <w:szCs w:val="22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C434F5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434F5">
              <w:rPr>
                <w:rStyle w:val="1"/>
                <w:sz w:val="24"/>
                <w:szCs w:val="24"/>
              </w:rPr>
              <w:t>Повествова</w:t>
            </w:r>
            <w:r w:rsidRPr="00C434F5">
              <w:rPr>
                <w:rStyle w:val="1"/>
                <w:sz w:val="24"/>
                <w:szCs w:val="24"/>
              </w:rPr>
              <w:softHyphen/>
              <w:t>ние о любви в различных ее состояни</w:t>
            </w:r>
            <w:r w:rsidRPr="00C434F5">
              <w:rPr>
                <w:rStyle w:val="1"/>
                <w:sz w:val="24"/>
                <w:szCs w:val="24"/>
              </w:rPr>
              <w:softHyphen/>
              <w:t>ях и в раз</w:t>
            </w:r>
            <w:r w:rsidRPr="00C434F5">
              <w:rPr>
                <w:rStyle w:val="1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C434F5">
              <w:rPr>
                <w:rStyle w:val="1"/>
                <w:sz w:val="24"/>
                <w:szCs w:val="24"/>
              </w:rPr>
              <w:t>Утверждение согласия и взаимо</w:t>
            </w:r>
            <w:r w:rsidRPr="00C434F5">
              <w:rPr>
                <w:rStyle w:val="1"/>
                <w:sz w:val="24"/>
                <w:szCs w:val="24"/>
              </w:rPr>
              <w:softHyphen/>
              <w:t>понимания, любви и сча</w:t>
            </w:r>
            <w:r w:rsidRPr="00C434F5">
              <w:rPr>
                <w:rStyle w:val="1"/>
                <w:sz w:val="24"/>
                <w:szCs w:val="24"/>
              </w:rPr>
              <w:softHyphen/>
              <w:t>стья в семье (по рассказу «Куст сире</w:t>
            </w:r>
            <w:r w:rsidRPr="00C434F5">
              <w:rPr>
                <w:rStyle w:val="1"/>
                <w:sz w:val="24"/>
                <w:szCs w:val="24"/>
              </w:rPr>
              <w:softHyphen/>
              <w:t>ни» А.И. Ку</w:t>
            </w:r>
            <w:r w:rsidRPr="00C434F5">
              <w:rPr>
                <w:rStyle w:val="1"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2"/>
                <w:szCs w:val="22"/>
                <w:lang w:val="en-US" w:bidi="en-US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C434F5">
              <w:rPr>
                <w:rStyle w:val="1"/>
                <w:sz w:val="24"/>
                <w:szCs w:val="24"/>
              </w:rPr>
              <w:t>Историче</w:t>
            </w:r>
            <w:r w:rsidRPr="00C434F5">
              <w:rPr>
                <w:rStyle w:val="1"/>
                <w:sz w:val="24"/>
                <w:szCs w:val="24"/>
              </w:rPr>
              <w:softHyphen/>
              <w:t>ская тема в стихо</w:t>
            </w:r>
            <w:r w:rsidRPr="00C434F5">
              <w:rPr>
                <w:rStyle w:val="1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434F5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2"/>
                <w:szCs w:val="22"/>
                <w:lang w:val="en-US" w:bidi="en-US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434F5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434F5">
              <w:rPr>
                <w:rStyle w:val="1"/>
                <w:sz w:val="24"/>
                <w:szCs w:val="24"/>
              </w:rPr>
              <w:t>Поэма «Пугачев» С.А. Есени</w:t>
            </w:r>
            <w:r w:rsidRPr="00C434F5">
              <w:rPr>
                <w:rStyle w:val="1"/>
                <w:sz w:val="24"/>
                <w:szCs w:val="24"/>
              </w:rPr>
              <w:softHyphen/>
              <w:t>на на исто</w:t>
            </w:r>
            <w:r w:rsidRPr="00C434F5">
              <w:rPr>
                <w:rStyle w:val="1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434F5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B954AA">
              <w:rPr>
                <w:rStyle w:val="a5"/>
                <w:b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ния проблемных зон в изученных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темах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434F5"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C434F5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434F5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И.С. Шме</w:t>
            </w:r>
            <w:r w:rsidRPr="00B954AA">
              <w:rPr>
                <w:rStyle w:val="1"/>
                <w:sz w:val="24"/>
                <w:szCs w:val="24"/>
              </w:rPr>
              <w:softHyphen/>
              <w:t>лев.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E67314">
            <w:pPr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 w:rsidRPr="004A1495">
              <w:rPr>
                <w:b/>
                <w:i/>
              </w:rPr>
              <w:t xml:space="preserve">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ПИСАТЕЛИ УЛЫБАЮТСЯ (4 Ч)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А.Т. Авер</w:t>
            </w:r>
            <w:r w:rsidRPr="00B954AA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B954AA">
              <w:rPr>
                <w:rStyle w:val="1"/>
                <w:sz w:val="24"/>
                <w:szCs w:val="24"/>
              </w:rPr>
              <w:softHyphen/>
              <w:t>ная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Сати</w:t>
            </w:r>
            <w:r w:rsidRPr="00B954AA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Тэффи. Рас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сказ «Жизнь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pPr>
              <w:rPr>
                <w:b/>
                <w:i/>
              </w:rPr>
            </w:pPr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lastRenderedPageBreak/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М.М. Зо</w:t>
            </w:r>
            <w:r w:rsidRPr="00B954AA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B954AA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r w:rsidRPr="004A1495"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М.А. Осор</w:t>
            </w:r>
            <w:r w:rsidRPr="00B954AA">
              <w:rPr>
                <w:rStyle w:val="1"/>
                <w:sz w:val="24"/>
                <w:szCs w:val="24"/>
              </w:rPr>
              <w:t>гин. Со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четание фантастики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B954AA">
              <w:rPr>
                <w:rStyle w:val="55pt0pt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37">
              <w:rPr>
                <w:rFonts w:ascii="Times New Roman" w:hAnsi="Times New Roman"/>
                <w:lang w:bidi="ru-RU"/>
              </w:rPr>
              <w:lastRenderedPageBreak/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2"/>
                <w:szCs w:val="22"/>
              </w:rPr>
            </w:pPr>
            <w:r w:rsidRPr="00C434F5">
              <w:rPr>
                <w:b/>
                <w:sz w:val="22"/>
                <w:szCs w:val="22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B483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B954AA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>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 xml:space="preserve">честву А. Т.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lastRenderedPageBreak/>
              <w:t>Твардов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rPr>
                <w:rFonts w:ascii="Times New Roman" w:hAnsi="Times New Roman"/>
                <w:b/>
                <w:i/>
                <w:iCs/>
                <w:lang w:bidi="ru-RU"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B954AA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Л.И. </w:t>
            </w:r>
            <w:proofErr w:type="spellStart"/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Оша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«До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t>Лирические и героиче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C434F5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C434F5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жанрово</w:t>
            </w:r>
            <w:r w:rsidRPr="00B954AA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особенности песен о Великой Отечест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лученную информацию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rPr>
                <w:rFonts w:ascii="Times New Roman" w:hAnsi="Times New Roman"/>
                <w:b/>
                <w:lang w:bidi="ru-RU"/>
              </w:rPr>
            </w:pPr>
            <w:r w:rsidRPr="00C434F5">
              <w:rPr>
                <w:rFonts w:ascii="Times New Roman" w:hAnsi="Times New Roman"/>
                <w:b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C434F5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434F5">
              <w:rPr>
                <w:rStyle w:val="1"/>
                <w:sz w:val="24"/>
                <w:szCs w:val="24"/>
              </w:rPr>
              <w:t>Автобиогра</w:t>
            </w:r>
            <w:r w:rsidRPr="00C434F5">
              <w:rPr>
                <w:rStyle w:val="1"/>
                <w:sz w:val="24"/>
                <w:szCs w:val="24"/>
              </w:rPr>
              <w:softHyphen/>
              <w:t>фический характер рассказа В.П. Астафь</w:t>
            </w:r>
            <w:r w:rsidRPr="00C434F5">
              <w:rPr>
                <w:rStyle w:val="1"/>
                <w:sz w:val="24"/>
                <w:szCs w:val="24"/>
              </w:rPr>
              <w:softHyphen/>
              <w:t>ева «Фо</w:t>
            </w:r>
            <w:r w:rsidRPr="00C434F5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B954AA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434F5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Мечты и ре</w:t>
            </w:r>
            <w:r w:rsidRPr="001B27EC">
              <w:rPr>
                <w:rStyle w:val="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1B27EC">
              <w:rPr>
                <w:rStyle w:val="1"/>
                <w:sz w:val="24"/>
                <w:szCs w:val="24"/>
              </w:rPr>
              <w:softHyphen/>
              <w:t>ева «Фо</w:t>
            </w:r>
            <w:r w:rsidRPr="001B27EC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приме</w:t>
            </w:r>
            <w:r w:rsidRPr="00B954AA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B954AA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1B27EC">
              <w:rPr>
                <w:rStyle w:val="a5"/>
                <w:b/>
                <w:sz w:val="24"/>
                <w:szCs w:val="24"/>
              </w:rPr>
              <w:t>Контрольная работа №</w:t>
            </w:r>
            <w:r w:rsidRPr="001B27EC">
              <w:rPr>
                <w:rStyle w:val="1"/>
                <w:b/>
                <w:sz w:val="24"/>
                <w:szCs w:val="24"/>
              </w:rPr>
              <w:t xml:space="preserve"> 7 </w:t>
            </w:r>
            <w:r w:rsidRPr="001B27EC">
              <w:rPr>
                <w:rStyle w:val="a5"/>
                <w:b/>
                <w:sz w:val="24"/>
                <w:szCs w:val="24"/>
              </w:rPr>
              <w:t>по произве</w:t>
            </w:r>
            <w:r w:rsidRPr="001B27EC">
              <w:rPr>
                <w:rStyle w:val="a5"/>
                <w:b/>
                <w:sz w:val="24"/>
                <w:szCs w:val="24"/>
              </w:rPr>
              <w:softHyphen/>
              <w:t>дениям о Ве</w:t>
            </w:r>
            <w:r w:rsidRPr="001B27EC">
              <w:rPr>
                <w:rStyle w:val="a5"/>
                <w:b/>
                <w:sz w:val="24"/>
                <w:szCs w:val="24"/>
              </w:rPr>
              <w:softHyphen/>
              <w:t>ликой Оте</w:t>
            </w:r>
            <w:r w:rsidRPr="001B27EC">
              <w:rPr>
                <w:rStyle w:val="a5"/>
                <w:b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rPr>
                <w:b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2"/>
                <w:szCs w:val="22"/>
              </w:rPr>
            </w:pPr>
            <w:r w:rsidRPr="001B27EC">
              <w:rPr>
                <w:b/>
                <w:sz w:val="22"/>
                <w:szCs w:val="22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 xml:space="preserve">И.Ф. </w:t>
            </w:r>
            <w:proofErr w:type="spellStart"/>
            <w:r w:rsidRPr="001B27EC">
              <w:rPr>
                <w:rStyle w:val="1"/>
                <w:sz w:val="24"/>
                <w:szCs w:val="24"/>
              </w:rPr>
              <w:t>Аннен</w:t>
            </w:r>
            <w:proofErr w:type="spellEnd"/>
            <w:r w:rsidRPr="001B27EC">
              <w:rPr>
                <w:rStyle w:val="1"/>
                <w:sz w:val="24"/>
                <w:szCs w:val="24"/>
              </w:rPr>
              <w:softHyphen/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1B27EC">
              <w:rPr>
                <w:rStyle w:val="1"/>
                <w:sz w:val="24"/>
                <w:szCs w:val="24"/>
              </w:rPr>
              <w:t>ский</w:t>
            </w:r>
            <w:proofErr w:type="spellEnd"/>
            <w:r w:rsidRPr="001B27EC">
              <w:rPr>
                <w:rStyle w:val="1"/>
                <w:sz w:val="24"/>
                <w:szCs w:val="24"/>
              </w:rPr>
              <w:t xml:space="preserve"> «Снег»;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Д.С. Ме</w:t>
            </w:r>
            <w:r w:rsidRPr="001B27EC">
              <w:rPr>
                <w:rStyle w:val="1"/>
                <w:sz w:val="24"/>
                <w:szCs w:val="24"/>
              </w:rPr>
              <w:softHyphen/>
              <w:t>режковский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«Родное»,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«Не надо звуков»;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Н.А. Забо</w:t>
            </w:r>
            <w:r w:rsidRPr="001B27EC">
              <w:rPr>
                <w:rStyle w:val="1"/>
                <w:sz w:val="24"/>
                <w:szCs w:val="24"/>
              </w:rPr>
              <w:softHyphen/>
              <w:t>лоцкий «Ве</w:t>
            </w:r>
            <w:r w:rsidRPr="001B27EC">
              <w:rPr>
                <w:rStyle w:val="1"/>
                <w:sz w:val="24"/>
                <w:szCs w:val="24"/>
              </w:rPr>
              <w:softHyphen/>
              <w:t>чер на Оке»,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«Уступи мне,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скворец, уголок...»;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Н.М. Рубцов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«По ве</w:t>
            </w:r>
            <w:r w:rsidRPr="001B27EC">
              <w:rPr>
                <w:rStyle w:val="1"/>
                <w:sz w:val="24"/>
                <w:szCs w:val="24"/>
              </w:rPr>
              <w:softHyphen/>
              <w:t>черам»,</w:t>
            </w:r>
          </w:p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«Встреча».</w:t>
            </w:r>
          </w:p>
          <w:p w:rsidR="00EA346F" w:rsidRPr="001B27EC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1B27EC">
              <w:rPr>
                <w:rStyle w:val="1"/>
                <w:sz w:val="24"/>
                <w:szCs w:val="24"/>
              </w:rPr>
              <w:t>«Привет, 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B954AA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Поэты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>
              <w:rPr>
                <w:rStyle w:val="1"/>
                <w:sz w:val="24"/>
                <w:szCs w:val="24"/>
              </w:rPr>
              <w:t>об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оставленной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ими Роди</w:t>
            </w:r>
            <w:r w:rsidRPr="00B954AA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ос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сии...»;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Дон-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Ами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надо «Ба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lastRenderedPageBreak/>
              <w:t>бье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есть гнез</w:t>
            </w:r>
            <w:r w:rsidRPr="00B954AA">
              <w:rPr>
                <w:rStyle w:val="1"/>
                <w:sz w:val="24"/>
                <w:szCs w:val="24"/>
              </w:rPr>
              <w:softHyphen/>
              <w:t>до...» Общее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B954AA">
              <w:rPr>
                <w:rStyle w:val="1"/>
                <w:sz w:val="24"/>
                <w:szCs w:val="24"/>
              </w:rPr>
              <w:softHyphen/>
              <w:t>листические черты лирического произ</w:t>
            </w:r>
            <w:r w:rsidRPr="00B954AA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2"/>
                <w:szCs w:val="22"/>
              </w:rPr>
            </w:pPr>
            <w:r w:rsidRPr="001B27EC">
              <w:rPr>
                <w:b/>
                <w:bCs/>
                <w:sz w:val="22"/>
                <w:szCs w:val="22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Семейная вражда и лю</w:t>
            </w:r>
            <w:r w:rsidRPr="00B954AA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954AA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Ромео и Джульет</w:t>
            </w:r>
            <w:r w:rsidRPr="00B954AA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Ж.-Б. Моль</w:t>
            </w:r>
            <w:r w:rsidRPr="00B954AA">
              <w:rPr>
                <w:rStyle w:val="1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B954AA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Тест на восприятие 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B27EC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1B27EC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1B27EC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признаки клас</w:t>
            </w:r>
            <w:r w:rsidRPr="00B954AA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434F5">
            <w:r w:rsidRPr="004A1495"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1B27EC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B27EC">
              <w:rPr>
                <w:rFonts w:ascii="Times New Roman" w:hAnsi="Times New Roman"/>
                <w:sz w:val="24"/>
                <w:szCs w:val="24"/>
                <w:lang w:bidi="ru-RU"/>
              </w:rPr>
              <w:t>Вальтер Скотт. Историче</w:t>
            </w:r>
            <w:r w:rsidRPr="001B27EC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ский </w:t>
            </w:r>
            <w:r w:rsidRPr="001B27E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роман «Айвенго»</w:t>
            </w:r>
          </w:p>
          <w:p w:rsidR="00EA346F" w:rsidRPr="001B27EC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564D96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B954AA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1B27EC" w:rsidRDefault="001B27EC" w:rsidP="00426CB5"/>
    <w:p w:rsidR="001B27EC" w:rsidRDefault="001B27EC" w:rsidP="00426CB5">
      <w:bookmarkStart w:id="0" w:name="_GoBack"/>
      <w:bookmarkEnd w:id="0"/>
    </w:p>
    <w:sectPr w:rsidR="001B27EC" w:rsidSect="007D4480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CE" w:rsidRDefault="00BD64CE">
      <w:pPr>
        <w:spacing w:after="0" w:line="240" w:lineRule="auto"/>
      </w:pPr>
      <w:r>
        <w:separator/>
      </w:r>
    </w:p>
  </w:endnote>
  <w:endnote w:type="continuationSeparator" w:id="0">
    <w:p w:rsidR="00BD64CE" w:rsidRDefault="00BD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F5" w:rsidRDefault="00C434F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906E54" wp14:editId="3DE5410A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4F5" w:rsidRDefault="00C434F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27EC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C434F5" w:rsidRDefault="00C434F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27EC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F5" w:rsidRDefault="00C434F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EFD0323" wp14:editId="6B6E1BC5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4F5" w:rsidRDefault="00C434F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078E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C434F5" w:rsidRDefault="00C434F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078E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CE" w:rsidRDefault="00BD64CE">
      <w:pPr>
        <w:spacing w:after="0" w:line="240" w:lineRule="auto"/>
      </w:pPr>
      <w:r>
        <w:separator/>
      </w:r>
    </w:p>
  </w:footnote>
  <w:footnote w:type="continuationSeparator" w:id="0">
    <w:p w:rsidR="00BD64CE" w:rsidRDefault="00BD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1B27EC"/>
    <w:rsid w:val="001C12B6"/>
    <w:rsid w:val="00294229"/>
    <w:rsid w:val="002F3A3F"/>
    <w:rsid w:val="003B45DF"/>
    <w:rsid w:val="00426CB5"/>
    <w:rsid w:val="00443218"/>
    <w:rsid w:val="00511FF5"/>
    <w:rsid w:val="00564D96"/>
    <w:rsid w:val="00567783"/>
    <w:rsid w:val="006817BF"/>
    <w:rsid w:val="006E23BA"/>
    <w:rsid w:val="007D4480"/>
    <w:rsid w:val="009A69B4"/>
    <w:rsid w:val="00B00D53"/>
    <w:rsid w:val="00B954AA"/>
    <w:rsid w:val="00BD64CE"/>
    <w:rsid w:val="00C434F5"/>
    <w:rsid w:val="00CE246A"/>
    <w:rsid w:val="00E67314"/>
    <w:rsid w:val="00EA346F"/>
    <w:rsid w:val="00F5078E"/>
    <w:rsid w:val="00F5157A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CF99F-57C3-48B2-8ACF-5A920951C002}"/>
</file>

<file path=customXml/itemProps2.xml><?xml version="1.0" encoding="utf-8"?>
<ds:datastoreItem xmlns:ds="http://schemas.openxmlformats.org/officeDocument/2006/customXml" ds:itemID="{34043A62-B8FD-49BF-A448-FC178BDCF716}"/>
</file>

<file path=customXml/itemProps3.xml><?xml version="1.0" encoding="utf-8"?>
<ds:datastoreItem xmlns:ds="http://schemas.openxmlformats.org/officeDocument/2006/customXml" ds:itemID="{EA3715D3-33B1-4AAB-8FEF-F76D9587D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-</cp:lastModifiedBy>
  <cp:revision>4</cp:revision>
  <dcterms:created xsi:type="dcterms:W3CDTF">2018-11-08T17:33:00Z</dcterms:created>
  <dcterms:modified xsi:type="dcterms:W3CDTF">2018-11-08T17:46:00Z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