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93" w:rsidRPr="00736DD1" w:rsidRDefault="00686093" w:rsidP="00686093">
      <w:pPr>
        <w:autoSpaceDE w:val="0"/>
        <w:autoSpaceDN w:val="0"/>
        <w:adjustRightInd w:val="0"/>
        <w:ind w:firstLine="426"/>
        <w:jc w:val="right"/>
      </w:pPr>
      <w:r w:rsidRPr="00736DD1">
        <w:t>Приложение № 1</w:t>
      </w:r>
    </w:p>
    <w:p w:rsidR="00686093" w:rsidRPr="00736DD1" w:rsidRDefault="00686093" w:rsidP="00686093">
      <w:pPr>
        <w:autoSpaceDE w:val="0"/>
        <w:autoSpaceDN w:val="0"/>
        <w:adjustRightInd w:val="0"/>
        <w:ind w:firstLine="426"/>
        <w:jc w:val="right"/>
      </w:pPr>
      <w:r w:rsidRPr="00736DD1">
        <w:t xml:space="preserve">к приказу № </w:t>
      </w:r>
      <w:r w:rsidRPr="00686093">
        <w:rPr>
          <w:u w:val="single"/>
        </w:rPr>
        <w:t>_13_____</w:t>
      </w:r>
      <w:r w:rsidRPr="00736DD1">
        <w:t xml:space="preserve"> от </w:t>
      </w:r>
      <w:r>
        <w:t>20.02</w:t>
      </w:r>
      <w:r w:rsidRPr="00736DD1">
        <w:t>.201</w:t>
      </w:r>
      <w:r>
        <w:t>8</w:t>
      </w:r>
      <w:r w:rsidRPr="00736DD1">
        <w:t xml:space="preserve"> г. </w:t>
      </w:r>
    </w:p>
    <w:p w:rsidR="00686093" w:rsidRPr="00736DD1" w:rsidRDefault="00686093" w:rsidP="00686093">
      <w:pPr>
        <w:autoSpaceDE w:val="0"/>
        <w:autoSpaceDN w:val="0"/>
        <w:adjustRightInd w:val="0"/>
        <w:jc w:val="right"/>
      </w:pP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ПОЛИТИКА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обеспечения условий доступности для инвалидов и других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36DD1">
        <w:rPr>
          <w:b/>
          <w:bCs/>
        </w:rPr>
        <w:t>маломобильных</w:t>
      </w:r>
      <w:proofErr w:type="spellEnd"/>
      <w:r w:rsidRPr="00736DD1">
        <w:rPr>
          <w:b/>
          <w:bCs/>
        </w:rPr>
        <w:t xml:space="preserve"> граждан объект</w:t>
      </w:r>
      <w:r>
        <w:rPr>
          <w:b/>
          <w:bCs/>
        </w:rPr>
        <w:t>а</w:t>
      </w:r>
      <w:r w:rsidRPr="00736DD1">
        <w:rPr>
          <w:b/>
          <w:bCs/>
        </w:rPr>
        <w:t xml:space="preserve"> и предоставляемых услуг,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а также оказания им при этом необходимой помощи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в </w:t>
      </w:r>
      <w:r>
        <w:rPr>
          <w:b/>
          <w:bCs/>
        </w:rPr>
        <w:t>Муниципальном общеобразовательном учреждении «</w:t>
      </w:r>
      <w:proofErr w:type="spellStart"/>
      <w:r>
        <w:rPr>
          <w:b/>
          <w:bCs/>
        </w:rPr>
        <w:t>Сусанинская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686093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 xml:space="preserve">1. Цели и задачи политики обеспечения условий доступности для инвалидов и иных </w:t>
      </w:r>
      <w:proofErr w:type="spellStart"/>
      <w:r w:rsidRPr="00736DD1">
        <w:rPr>
          <w:b/>
          <w:bCs/>
        </w:rPr>
        <w:t>маломобильных</w:t>
      </w:r>
      <w:proofErr w:type="spellEnd"/>
      <w:r w:rsidRPr="00736DD1">
        <w:rPr>
          <w:b/>
          <w:bCs/>
        </w:rPr>
        <w:t xml:space="preserve"> граждан объектов и предоставляемых услуг, а также оказания им при этом необходимой помощи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 1.1. </w:t>
      </w:r>
      <w:proofErr w:type="gramStart"/>
      <w:r w:rsidRPr="00736DD1">
        <w:t xml:space="preserve">Настоящая политика обеспечения условий доступности для инвалидов и иных </w:t>
      </w:r>
      <w:proofErr w:type="spellStart"/>
      <w:r w:rsidRPr="00736DD1">
        <w:t>маломобильных</w:t>
      </w:r>
      <w:proofErr w:type="spellEnd"/>
      <w:r w:rsidRPr="00736DD1">
        <w:t xml:space="preserve">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</w:t>
      </w:r>
      <w:r w:rsidRPr="00686093">
        <w:rPr>
          <w:bCs/>
        </w:rPr>
        <w:t>Муниципальном общеобразовательном учреждении «</w:t>
      </w:r>
      <w:proofErr w:type="spellStart"/>
      <w:r w:rsidRPr="00686093">
        <w:rPr>
          <w:bCs/>
        </w:rPr>
        <w:t>Сусанинская</w:t>
      </w:r>
      <w:proofErr w:type="spellEnd"/>
      <w:r w:rsidRPr="00686093">
        <w:rPr>
          <w:bCs/>
        </w:rPr>
        <w:t xml:space="preserve"> средняя общеобразовательная школа»</w:t>
      </w:r>
      <w:r w:rsidRPr="00736DD1">
        <w:t xml:space="preserve"> (далее - Организация) и при получении услуг, на предотвращение дискриминации по признаку инвалидности</w:t>
      </w:r>
      <w:proofErr w:type="gramEnd"/>
      <w:r w:rsidRPr="00736DD1">
        <w:t xml:space="preserve"> и соблюдение норм законодательства в сфере социальной защиты инвалидов сотрудниками Организации (далее - Сотрудники).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1.2. </w:t>
      </w:r>
      <w:proofErr w:type="gramStart"/>
      <w:r w:rsidRPr="00736DD1">
        <w:t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</w:t>
      </w:r>
      <w:proofErr w:type="gramEnd"/>
      <w:r w:rsidRPr="00736DD1">
        <w:t xml:space="preserve">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1.3. Цель Политики Организации – обеспечение всем гражданам –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Задачи Политики Организации: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proofErr w:type="spellStart"/>
      <w:r w:rsidRPr="00736DD1">
        <w:t>д</w:t>
      </w:r>
      <w:proofErr w:type="spellEnd"/>
      <w:r w:rsidRPr="00736DD1">
        <w:t>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lastRenderedPageBreak/>
        <w:t>1.4. 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proofErr w:type="gramStart"/>
      <w:r w:rsidRPr="00736DD1">
        <w:t>а) 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  <w:proofErr w:type="gramEnd"/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proofErr w:type="spellStart"/>
      <w:proofErr w:type="gramStart"/>
      <w:r w:rsidRPr="00736DD1">
        <w:t>д</w:t>
      </w:r>
      <w:proofErr w:type="spellEnd"/>
      <w:r w:rsidRPr="00736DD1">
        <w:t>)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</w:t>
      </w:r>
      <w:proofErr w:type="gramEnd"/>
      <w:r w:rsidRPr="00736DD1">
        <w:t xml:space="preserve">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е) 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ж) 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>2. Используемые в</w:t>
      </w:r>
      <w:r>
        <w:rPr>
          <w:b/>
          <w:bCs/>
        </w:rPr>
        <w:t xml:space="preserve"> Политике понятия и определения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736DD1">
        <w:t>отношенческими</w:t>
      </w:r>
      <w:proofErr w:type="spellEnd"/>
      <w:r w:rsidRPr="00736DD1"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2.3. </w:t>
      </w:r>
      <w:proofErr w:type="gramStart"/>
      <w:r w:rsidRPr="00736DD1"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  <w:proofErr w:type="gramEnd"/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>3. 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</w:t>
      </w:r>
      <w:r>
        <w:rPr>
          <w:b/>
          <w:bCs/>
        </w:rPr>
        <w:t>ощи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lastRenderedPageBreak/>
        <w:t>3.1. 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б) </w:t>
      </w:r>
      <w:proofErr w:type="spellStart"/>
      <w:r w:rsidRPr="00736DD1">
        <w:t>недискриминация</w:t>
      </w:r>
      <w:proofErr w:type="spellEnd"/>
      <w:r w:rsidRPr="00736DD1">
        <w:t>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в) полное и эффективное вовлечение и включение в общество;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г) уважение особенностей инвалидов и их принятие в качестве компонента людского многообразия и части человечества;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proofErr w:type="spellStart"/>
      <w:r w:rsidRPr="00736DD1">
        <w:t>д</w:t>
      </w:r>
      <w:proofErr w:type="spellEnd"/>
      <w:r w:rsidRPr="00736DD1">
        <w:t>) равенство возможностей;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е) доступность;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ж) равенство мужчин и женщин;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proofErr w:type="spellStart"/>
      <w:r w:rsidRPr="00736DD1">
        <w:t>з</w:t>
      </w:r>
      <w:proofErr w:type="spellEnd"/>
      <w:r w:rsidRPr="00736DD1">
        <w:t>) уважение развивающихся способностей детей-инвалидов и уважение права детей-инвалидов сохранять свою индивидуальность.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 xml:space="preserve">4. Область применения Политики и круг лиц, попадающих под её </w:t>
      </w:r>
      <w:r>
        <w:rPr>
          <w:b/>
          <w:bCs/>
        </w:rPr>
        <w:t>действие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4.1. Все Сотрудники Организации должны руководствоваться настоящей Политикой и соблюдать ее принципы и требования.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4.2. 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>5.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</w:t>
      </w:r>
      <w:r>
        <w:rPr>
          <w:b/>
          <w:bCs/>
        </w:rPr>
        <w:t xml:space="preserve"> им при этом необходимой помощи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Эффективное управление деятельностью Организации, направленной на обеспечение условий доступности для инвалидов объект</w:t>
      </w:r>
      <w:r>
        <w:t>а</w:t>
      </w:r>
      <w:r w:rsidRPr="00736DD1">
        <w:t xml:space="preserve"> и предоставляемых услуг, а также оказание им при этом необходимой помощи достигается за счет продуктивного и оперативного взаимодействия директора Организации, заместителя директора</w:t>
      </w:r>
      <w:r>
        <w:t xml:space="preserve"> </w:t>
      </w:r>
      <w:r w:rsidRPr="00736DD1">
        <w:t>и Сотрудников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5.1. Директор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Pr="00736DD1">
        <w:t>контроль за</w:t>
      </w:r>
      <w:proofErr w:type="gramEnd"/>
      <w:r w:rsidRPr="00736DD1">
        <w:t xml:space="preserve"> ее реализацией, а также оценкой результатов реализации Политики 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5.2. Заместитель директора Организации отвечает за практическое применение всех мер, направленных на обеспечение принципов и требований Политики, осуществляет </w:t>
      </w:r>
      <w:proofErr w:type="gramStart"/>
      <w:r w:rsidRPr="00736DD1">
        <w:t>контроль за</w:t>
      </w:r>
      <w:proofErr w:type="gramEnd"/>
      <w:r w:rsidRPr="00736DD1">
        <w:t xml:space="preserve"> реализацией Политики 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5.3. Сотрудники Организации осуществляют меры по реализации Политики в соответствии с должностными инструкциями.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5.</w:t>
      </w:r>
      <w:r>
        <w:t>4</w:t>
      </w:r>
      <w:r w:rsidRPr="00736DD1">
        <w:t xml:space="preserve">. Основные положения Политики Организации доводятся до сведения всех Сотрудников Организации и используются при инструктаже и </w:t>
      </w:r>
      <w:proofErr w:type="gramStart"/>
      <w:r w:rsidRPr="00736DD1">
        <w:t>обучении персонала по вопросам</w:t>
      </w:r>
      <w:proofErr w:type="gramEnd"/>
      <w:r w:rsidRPr="00736DD1">
        <w:t xml:space="preserve"> организации доступности объектов и услуг, а также оказания при этом помощи инвалидам.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 xml:space="preserve">6. Условия доступности объектов Организации в соответствии с </w:t>
      </w:r>
      <w:r>
        <w:rPr>
          <w:b/>
          <w:bCs/>
        </w:rPr>
        <w:t>установленными требованиями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6.1.Возможность беспрепятственного входа в объект и выхода из н</w:t>
      </w:r>
      <w:r>
        <w:t>его</w:t>
      </w:r>
      <w:r w:rsidRPr="00736DD1">
        <w:t>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</w:t>
      </w:r>
      <w:r>
        <w:t>низации, предоставляющих услуги</w:t>
      </w:r>
      <w:r w:rsidRPr="00736DD1">
        <w:t>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6.3. Возможность посадки в транспортное средство и высадки из него перед входом на объект, при необходимости, с </w:t>
      </w:r>
      <w:r>
        <w:t>помощью Сотрудников Организации</w:t>
      </w:r>
      <w:r w:rsidRPr="00736DD1">
        <w:t>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</w:t>
      </w:r>
      <w:r w:rsidRPr="00736DD1">
        <w:lastRenderedPageBreak/>
        <w:t>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  <w:rPr>
          <w:b/>
          <w:bCs/>
        </w:rPr>
      </w:pPr>
      <w:r w:rsidRPr="00736DD1">
        <w:rPr>
          <w:b/>
          <w:bCs/>
        </w:rPr>
        <w:t xml:space="preserve">7. Условия доступности услуг Организации в соответствии с </w:t>
      </w:r>
      <w:r>
        <w:rPr>
          <w:b/>
          <w:bCs/>
        </w:rPr>
        <w:t>установленными требованиями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7.1. Оказание Сотрудниками Организации инвалидам помощи, необходимой для получения в доступной для них  в форме информации о правилах предоставления услуг, об оформлении необходимых для получения услуг  документов, о совершении других необходимых для получения услуг действий;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7.2. 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736DD1">
        <w:t>сурдопереводчика</w:t>
      </w:r>
      <w:proofErr w:type="spellEnd"/>
      <w:r w:rsidRPr="00736DD1">
        <w:t xml:space="preserve">, </w:t>
      </w:r>
      <w:proofErr w:type="spellStart"/>
      <w:r w:rsidRPr="00736DD1">
        <w:t>тифлосурдопереводчика</w:t>
      </w:r>
      <w:proofErr w:type="spellEnd"/>
      <w:r w:rsidRPr="00736DD1">
        <w:t>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7.3. 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7.4. Наличие копий документов, объявлений, инструкций о порядке предоставления услуги (в том ч</w:t>
      </w:r>
      <w:r>
        <w:t>исле, на информационном стенде)</w:t>
      </w:r>
      <w:r w:rsidRPr="00736DD1">
        <w:t>.</w:t>
      </w:r>
    </w:p>
    <w:p w:rsidR="00686093" w:rsidRPr="00736DD1" w:rsidRDefault="00686093" w:rsidP="00686093">
      <w:pPr>
        <w:autoSpaceDE w:val="0"/>
        <w:autoSpaceDN w:val="0"/>
        <w:adjustRightInd w:val="0"/>
        <w:rPr>
          <w:b/>
          <w:bCs/>
        </w:rPr>
      </w:pPr>
      <w:r w:rsidRPr="00736DD1">
        <w:rPr>
          <w:b/>
          <w:bCs/>
        </w:rPr>
        <w:t xml:space="preserve">8. Дополнительные условия </w:t>
      </w:r>
      <w:r>
        <w:rPr>
          <w:b/>
          <w:bCs/>
        </w:rPr>
        <w:t>доступности услуг в Организации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8.1. Оборудование на прилегающих к объекту Организации территориях мест для парковки  автотранспортных средств инвалидов;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8.2. </w:t>
      </w:r>
      <w:r>
        <w:t>С</w:t>
      </w:r>
      <w:r w:rsidRPr="00736DD1">
        <w:t>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686093" w:rsidRPr="00736DD1" w:rsidRDefault="00686093" w:rsidP="00686093">
      <w:pPr>
        <w:autoSpaceDE w:val="0"/>
        <w:autoSpaceDN w:val="0"/>
        <w:adjustRightInd w:val="0"/>
        <w:rPr>
          <w:b/>
          <w:bCs/>
        </w:rPr>
      </w:pPr>
      <w:r w:rsidRPr="00736DD1">
        <w:rPr>
          <w:b/>
          <w:bCs/>
        </w:rPr>
        <w:t>9. Ответственность сотрудников за несоблюдение требований</w:t>
      </w:r>
      <w:r>
        <w:rPr>
          <w:b/>
          <w:bCs/>
        </w:rPr>
        <w:t xml:space="preserve"> Политики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9.1. Директор Организации, его заместитель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9.2. </w:t>
      </w:r>
      <w:proofErr w:type="gramStart"/>
      <w:r w:rsidRPr="00736DD1"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736DD1">
        <w:t xml:space="preserve">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686093" w:rsidRPr="00736DD1" w:rsidRDefault="00686093" w:rsidP="00686093">
      <w:pPr>
        <w:autoSpaceDE w:val="0"/>
        <w:autoSpaceDN w:val="0"/>
        <w:adjustRightInd w:val="0"/>
        <w:rPr>
          <w:b/>
          <w:bCs/>
        </w:rPr>
      </w:pPr>
      <w:r w:rsidRPr="00736DD1">
        <w:rPr>
          <w:b/>
          <w:bCs/>
        </w:rPr>
        <w:t>10. Внесение изменений.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При выявлении недостаточно эффективных положений Политики, при изменении требований законодатель</w:t>
      </w:r>
      <w:r>
        <w:t xml:space="preserve">ства Российской Федерации </w:t>
      </w:r>
      <w:r w:rsidRPr="00736DD1">
        <w:t>директор Организации обеспечивает разработку и реализацию комплекса мер по актуализации настоящей Политики.</w:t>
      </w:r>
    </w:p>
    <w:p w:rsidR="00686093" w:rsidRPr="00736DD1" w:rsidRDefault="00686093" w:rsidP="00686093">
      <w:pPr>
        <w:autoSpaceDE w:val="0"/>
        <w:autoSpaceDN w:val="0"/>
        <w:adjustRightInd w:val="0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686093" w:rsidRPr="00736DD1" w:rsidRDefault="00686093" w:rsidP="00686093">
      <w:pPr>
        <w:autoSpaceDE w:val="0"/>
        <w:autoSpaceDN w:val="0"/>
        <w:adjustRightInd w:val="0"/>
        <w:jc w:val="right"/>
      </w:pPr>
      <w:r>
        <w:t xml:space="preserve">к приказу №  </w:t>
      </w:r>
      <w:r w:rsidRPr="00686093">
        <w:rPr>
          <w:u w:val="single"/>
        </w:rPr>
        <w:t xml:space="preserve">13_ </w:t>
      </w:r>
      <w:r>
        <w:t>от 20.02.2018 г.</w:t>
      </w: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 xml:space="preserve">Программа </w:t>
      </w:r>
    </w:p>
    <w:p w:rsidR="00686093" w:rsidRPr="007F643B" w:rsidRDefault="00686093" w:rsidP="006860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 xml:space="preserve">обучения (инструктажа) персонала по вопросам, </w:t>
      </w: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 xml:space="preserve">связанным с организацией и обеспечением доступности </w:t>
      </w: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F643B">
        <w:rPr>
          <w:b/>
          <w:color w:val="000000"/>
        </w:rPr>
        <w:t>для инвалидов объект</w:t>
      </w:r>
      <w:r>
        <w:rPr>
          <w:b/>
          <w:color w:val="000000"/>
        </w:rPr>
        <w:t>а</w:t>
      </w:r>
      <w:r w:rsidRPr="007F643B">
        <w:rPr>
          <w:b/>
          <w:color w:val="000000"/>
        </w:rPr>
        <w:t xml:space="preserve"> и услуг</w:t>
      </w:r>
    </w:p>
    <w:p w:rsidR="00686093" w:rsidRPr="007F643B" w:rsidRDefault="00686093" w:rsidP="00686093">
      <w:pPr>
        <w:autoSpaceDE w:val="0"/>
        <w:autoSpaceDN w:val="0"/>
        <w:adjustRightInd w:val="0"/>
        <w:jc w:val="center"/>
        <w:rPr>
          <w:b/>
        </w:rPr>
      </w:pPr>
    </w:p>
    <w:p w:rsidR="00686093" w:rsidRDefault="00686093" w:rsidP="00686093">
      <w:pPr>
        <w:widowControl w:val="0"/>
        <w:ind w:right="20" w:firstLine="700"/>
        <w:jc w:val="both"/>
        <w:rPr>
          <w:color w:val="000000"/>
        </w:rPr>
      </w:pPr>
      <w:r w:rsidRPr="00736DD1">
        <w:rPr>
          <w:color w:val="000000"/>
        </w:rPr>
        <w:t xml:space="preserve">Все сотрудники организации, работающие с инвалидами, включая специалистов, оказывающих услуги, а также вспомогательный </w:t>
      </w:r>
      <w:r>
        <w:rPr>
          <w:color w:val="000000"/>
        </w:rPr>
        <w:t xml:space="preserve">персонал </w:t>
      </w:r>
      <w:r w:rsidRPr="00736DD1">
        <w:rPr>
          <w:color w:val="000000"/>
        </w:rPr>
        <w:t>должны пройти инструктаж по вопросам, связанным с обеспечением доступности для инвалидов объект</w:t>
      </w:r>
      <w:r>
        <w:rPr>
          <w:color w:val="000000"/>
        </w:rPr>
        <w:t>а</w:t>
      </w:r>
      <w:r w:rsidRPr="00736DD1">
        <w:rPr>
          <w:color w:val="000000"/>
        </w:rPr>
        <w:t xml:space="preserve"> и услуг, в том числе по решению этих вопросов в организации. Допуск к работе вновь принятых сотрудников 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686093" w:rsidRPr="00736DD1" w:rsidRDefault="00686093" w:rsidP="00686093">
      <w:pPr>
        <w:widowControl w:val="0"/>
        <w:ind w:right="20" w:firstLine="700"/>
        <w:jc w:val="both"/>
        <w:rPr>
          <w:color w:val="000000"/>
        </w:rPr>
      </w:pPr>
      <w:r w:rsidRPr="00736DD1">
        <w:rPr>
          <w:color w:val="000000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686093" w:rsidRPr="00736DD1" w:rsidRDefault="00686093" w:rsidP="00686093">
      <w:pPr>
        <w:widowControl w:val="0"/>
        <w:ind w:right="20" w:firstLine="700"/>
        <w:jc w:val="both"/>
        <w:rPr>
          <w:color w:val="000000"/>
        </w:rPr>
      </w:pPr>
      <w:r w:rsidRPr="00736DD1">
        <w:rPr>
          <w:color w:val="000000"/>
        </w:rPr>
        <w:t>Перечень основных тем (вопросов) для обучения (инструктажа) персонала организации по вопросам доступности: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 xml:space="preserve">Основные виды стойких нарушений функций, значимые барьеры окружающей среды и возможности их устранения и компенсации для различных категорий </w:t>
      </w:r>
      <w:proofErr w:type="spellStart"/>
      <w:r w:rsidRPr="00736DD1">
        <w:rPr>
          <w:color w:val="000000"/>
        </w:rPr>
        <w:t>маломобильных</w:t>
      </w:r>
      <w:proofErr w:type="spellEnd"/>
      <w:r w:rsidRPr="00736DD1">
        <w:rPr>
          <w:color w:val="000000"/>
        </w:rPr>
        <w:t xml:space="preserve"> граждан.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</w:t>
      </w:r>
      <w:proofErr w:type="gramStart"/>
      <w:r w:rsidRPr="00736DD1">
        <w:rPr>
          <w:color w:val="000000"/>
        </w:rPr>
        <w:t>планировочные решения</w:t>
      </w:r>
      <w:proofErr w:type="gramEnd"/>
      <w:r w:rsidRPr="00736DD1">
        <w:rPr>
          <w:color w:val="000000"/>
        </w:rPr>
        <w:t>, технические средства оснащения, информационное обеспечение, организационные мероприятия.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 xml:space="preserve">Структурно-функциональные зоны и элементы объекта, основные требования к обеспечению их доступности; основные ошибки в адаптации, создающие барьеры </w:t>
      </w:r>
      <w:proofErr w:type="spellStart"/>
      <w:r w:rsidRPr="00736DD1">
        <w:rPr>
          <w:color w:val="000000"/>
        </w:rPr>
        <w:t>маломобильным</w:t>
      </w:r>
      <w:proofErr w:type="spellEnd"/>
      <w:r w:rsidRPr="00736DD1">
        <w:rPr>
          <w:color w:val="000000"/>
        </w:rPr>
        <w:t xml:space="preserve"> гражданам и способы их исправления.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686093" w:rsidRPr="0036108A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ind w:right="20" w:firstLine="426"/>
        <w:jc w:val="both"/>
        <w:rPr>
          <w:color w:val="000000"/>
        </w:rPr>
      </w:pPr>
      <w:r w:rsidRPr="0036108A">
        <w:rPr>
          <w:color w:val="000000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043"/>
        </w:tabs>
        <w:ind w:right="20" w:firstLine="426"/>
        <w:jc w:val="both"/>
        <w:rPr>
          <w:color w:val="000000"/>
        </w:rPr>
      </w:pPr>
      <w:proofErr w:type="gramStart"/>
      <w:r w:rsidRPr="00736DD1">
        <w:rPr>
          <w:color w:val="000000"/>
        </w:rPr>
        <w:t xml:space="preserve">Организация доступа </w:t>
      </w:r>
      <w:proofErr w:type="spellStart"/>
      <w:r w:rsidRPr="00736DD1">
        <w:rPr>
          <w:color w:val="000000"/>
        </w:rPr>
        <w:t>маломобильных</w:t>
      </w:r>
      <w:proofErr w:type="spellEnd"/>
      <w:r w:rsidRPr="00736DD1">
        <w:rPr>
          <w:color w:val="000000"/>
        </w:rPr>
        <w:t xml:space="preserve">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</w:t>
      </w:r>
      <w:r>
        <w:rPr>
          <w:color w:val="000000"/>
        </w:rPr>
        <w:t xml:space="preserve">столовой </w:t>
      </w:r>
      <w:r w:rsidRPr="00736DD1">
        <w:rPr>
          <w:color w:val="000000"/>
        </w:rPr>
        <w:t>и прочим</w:t>
      </w:r>
      <w:r>
        <w:rPr>
          <w:color w:val="000000"/>
        </w:rPr>
        <w:t xml:space="preserve"> помещениям</w:t>
      </w:r>
      <w:r w:rsidRPr="00736DD1">
        <w:rPr>
          <w:color w:val="000000"/>
        </w:rPr>
        <w:t>, расположенным на объекте.</w:t>
      </w:r>
      <w:proofErr w:type="gramEnd"/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034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 xml:space="preserve">Правила и порядок эвакуации граждан на объекте организации, в том числе </w:t>
      </w:r>
      <w:proofErr w:type="spellStart"/>
      <w:r w:rsidRPr="00736DD1">
        <w:rPr>
          <w:color w:val="000000"/>
        </w:rPr>
        <w:t>маломобильных</w:t>
      </w:r>
      <w:proofErr w:type="spellEnd"/>
      <w:r w:rsidRPr="00736DD1">
        <w:rPr>
          <w:color w:val="000000"/>
        </w:rPr>
        <w:t>, в экстренных случаях и чрезвычайных ситуациях.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Правила и порядок оказания услуг на дому (в ином месте пребывания инвалида) или в дистанционном формате.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 xml:space="preserve">Перечень сотрудников, участвующих в обеспечении доступности для инвалидов </w:t>
      </w:r>
      <w:r w:rsidRPr="00736DD1">
        <w:rPr>
          <w:color w:val="000000"/>
        </w:rPr>
        <w:lastRenderedPageBreak/>
        <w:t xml:space="preserve">объекта и помещений организации, предоставляемых услуг, а также в оказании помощи в преодолении барьеров и в сопровождении </w:t>
      </w:r>
      <w:proofErr w:type="spellStart"/>
      <w:r w:rsidRPr="00736DD1">
        <w:rPr>
          <w:color w:val="000000"/>
        </w:rPr>
        <w:t>маломобильных</w:t>
      </w:r>
      <w:proofErr w:type="spellEnd"/>
      <w:r w:rsidRPr="00736DD1">
        <w:rPr>
          <w:color w:val="000000"/>
        </w:rPr>
        <w:t xml:space="preserve"> граждан на объекте.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73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Содержание должностных обязанностей сотрудников по обеспечению доступности для инвалидов объект</w:t>
      </w:r>
      <w:r>
        <w:rPr>
          <w:color w:val="000000"/>
        </w:rPr>
        <w:t>а</w:t>
      </w:r>
      <w:r w:rsidRPr="00736DD1">
        <w:rPr>
          <w:color w:val="000000"/>
        </w:rPr>
        <w:t>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63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Порядок взаимодействия сотрудников организации при предоставлении услуг инвалиду.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87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Формы контроля и меры ответственности за уклонение от выполнения требований доступности объект</w:t>
      </w:r>
      <w:r>
        <w:rPr>
          <w:color w:val="000000"/>
        </w:rPr>
        <w:t>а</w:t>
      </w:r>
      <w:r w:rsidRPr="00736DD1">
        <w:rPr>
          <w:color w:val="000000"/>
        </w:rPr>
        <w:t xml:space="preserve"> и услуг в соответствии с законодательством.</w:t>
      </w:r>
    </w:p>
    <w:p w:rsidR="00686093" w:rsidRPr="00736DD1" w:rsidRDefault="00686093" w:rsidP="00686093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1182"/>
        </w:tabs>
        <w:ind w:right="20" w:firstLine="426"/>
        <w:jc w:val="both"/>
        <w:rPr>
          <w:color w:val="000000"/>
        </w:rPr>
      </w:pPr>
      <w:r w:rsidRPr="00736DD1">
        <w:rPr>
          <w:color w:val="000000"/>
        </w:rPr>
        <w:t>Формы контроля и меры ответственности за невыполнение, ненадлежащее выполнение сотрудниками организации обязанностей, предусмотренными организационно-распорядительными, локальными актами организации.</w:t>
      </w:r>
    </w:p>
    <w:p w:rsidR="00686093" w:rsidRDefault="00686093" w:rsidP="00686093">
      <w:pPr>
        <w:widowControl w:val="0"/>
        <w:ind w:right="20"/>
        <w:jc w:val="both"/>
        <w:rPr>
          <w:b/>
          <w:bCs/>
          <w:i/>
          <w:iCs/>
          <w:color w:val="000000"/>
          <w:spacing w:val="-3"/>
        </w:rPr>
      </w:pPr>
    </w:p>
    <w:p w:rsidR="00686093" w:rsidRPr="003779EF" w:rsidRDefault="00686093" w:rsidP="00686093">
      <w:pPr>
        <w:widowControl w:val="0"/>
        <w:ind w:right="20"/>
        <w:jc w:val="both"/>
        <w:rPr>
          <w:i/>
          <w:iCs/>
          <w:color w:val="000000"/>
        </w:rPr>
      </w:pPr>
      <w:r w:rsidRPr="003779EF">
        <w:rPr>
          <w:b/>
          <w:bCs/>
          <w:i/>
          <w:iCs/>
          <w:color w:val="000000"/>
          <w:spacing w:val="-3"/>
        </w:rPr>
        <w:t xml:space="preserve">Примечание: </w:t>
      </w:r>
      <w:r w:rsidRPr="003779EF">
        <w:rPr>
          <w:i/>
          <w:iCs/>
          <w:color w:val="000000"/>
        </w:rPr>
        <w:t>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686093" w:rsidRPr="00736DD1" w:rsidRDefault="00686093" w:rsidP="00686093">
      <w:pPr>
        <w:widowControl w:val="0"/>
        <w:tabs>
          <w:tab w:val="left" w:pos="998"/>
        </w:tabs>
        <w:spacing w:line="322" w:lineRule="exact"/>
        <w:ind w:right="20"/>
        <w:jc w:val="both"/>
        <w:rPr>
          <w:color w:val="000000"/>
        </w:rPr>
      </w:pPr>
    </w:p>
    <w:p w:rsidR="00686093" w:rsidRPr="00736DD1" w:rsidRDefault="00686093" w:rsidP="00686093"/>
    <w:p w:rsidR="00686093" w:rsidRPr="00736DD1" w:rsidRDefault="00686093" w:rsidP="00686093">
      <w:pPr>
        <w:widowControl w:val="0"/>
        <w:spacing w:line="322" w:lineRule="exact"/>
        <w:ind w:right="20" w:firstLine="700"/>
        <w:jc w:val="both"/>
        <w:rPr>
          <w:color w:val="000000"/>
        </w:rPr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</w:p>
    <w:p w:rsidR="00686093" w:rsidRDefault="00686093" w:rsidP="00686093">
      <w:pPr>
        <w:autoSpaceDE w:val="0"/>
        <w:autoSpaceDN w:val="0"/>
        <w:adjustRightInd w:val="0"/>
        <w:jc w:val="right"/>
      </w:pPr>
      <w:r>
        <w:lastRenderedPageBreak/>
        <w:t>Приложение № 3</w:t>
      </w:r>
    </w:p>
    <w:p w:rsidR="00686093" w:rsidRPr="00736DD1" w:rsidRDefault="00686093" w:rsidP="00686093">
      <w:pPr>
        <w:autoSpaceDE w:val="0"/>
        <w:autoSpaceDN w:val="0"/>
        <w:adjustRightInd w:val="0"/>
        <w:jc w:val="right"/>
      </w:pPr>
      <w:r>
        <w:t>к приказу № _</w:t>
      </w:r>
      <w:r w:rsidRPr="00686093">
        <w:rPr>
          <w:u w:val="single"/>
        </w:rPr>
        <w:t>13__</w:t>
      </w:r>
      <w:r>
        <w:t xml:space="preserve"> от 20.02.2018 г.</w:t>
      </w:r>
    </w:p>
    <w:p w:rsidR="00686093" w:rsidRPr="00736DD1" w:rsidRDefault="00686093" w:rsidP="00686093">
      <w:pPr>
        <w:autoSpaceDE w:val="0"/>
        <w:autoSpaceDN w:val="0"/>
        <w:adjustRightInd w:val="0"/>
        <w:jc w:val="right"/>
      </w:pP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Должностная инструкция </w:t>
      </w: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>ответственного сотрудника</w:t>
      </w:r>
      <w:r>
        <w:rPr>
          <w:b/>
          <w:bCs/>
        </w:rPr>
        <w:t xml:space="preserve"> </w:t>
      </w:r>
      <w:r w:rsidRPr="00736DD1">
        <w:rPr>
          <w:b/>
          <w:bCs/>
        </w:rPr>
        <w:t xml:space="preserve">за организацию работы </w:t>
      </w:r>
    </w:p>
    <w:p w:rsidR="00686093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по обеспечению </w:t>
      </w:r>
      <w:r>
        <w:rPr>
          <w:b/>
          <w:bCs/>
        </w:rPr>
        <w:t>доступности объекта и услуг для инвалидов,</w:t>
      </w:r>
      <w:r w:rsidRPr="00736DD1">
        <w:rPr>
          <w:b/>
          <w:bCs/>
        </w:rPr>
        <w:t xml:space="preserve"> 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  <w:r w:rsidRPr="00736DD1">
        <w:rPr>
          <w:b/>
          <w:bCs/>
        </w:rPr>
        <w:t xml:space="preserve">инструктаж персонала в </w:t>
      </w:r>
      <w:r>
        <w:rPr>
          <w:b/>
          <w:bCs/>
        </w:rPr>
        <w:t>Муниципальном общеобразовательном учреждении «</w:t>
      </w:r>
      <w:proofErr w:type="spellStart"/>
      <w:r>
        <w:rPr>
          <w:b/>
          <w:bCs/>
        </w:rPr>
        <w:t>Сусанинская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686093" w:rsidRPr="00736DD1" w:rsidRDefault="00686093" w:rsidP="00686093">
      <w:pPr>
        <w:autoSpaceDE w:val="0"/>
        <w:autoSpaceDN w:val="0"/>
        <w:adjustRightInd w:val="0"/>
        <w:jc w:val="center"/>
        <w:rPr>
          <w:b/>
          <w:bCs/>
        </w:rPr>
      </w:pPr>
    </w:p>
    <w:p w:rsidR="00686093" w:rsidRPr="00DA6FD0" w:rsidRDefault="00686093" w:rsidP="00686093">
      <w:pPr>
        <w:autoSpaceDE w:val="0"/>
        <w:autoSpaceDN w:val="0"/>
        <w:adjustRightInd w:val="0"/>
        <w:rPr>
          <w:b/>
        </w:rPr>
      </w:pPr>
      <w:r w:rsidRPr="00DA6FD0">
        <w:rPr>
          <w:b/>
        </w:rPr>
        <w:t>1. Общие положения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1.1. Должностная инструкция ответственного сотрудника за организацию</w:t>
      </w:r>
      <w:r>
        <w:t xml:space="preserve"> </w:t>
      </w:r>
      <w:r w:rsidRPr="00736DD1">
        <w:t>работ по обеспечению доступности организации для инвалидов</w:t>
      </w:r>
      <w:r>
        <w:t xml:space="preserve">, </w:t>
      </w:r>
      <w:r w:rsidRPr="00736DD1">
        <w:t>предоставляемых услуг и инструктаж персонала (далее –</w:t>
      </w:r>
      <w:r>
        <w:t xml:space="preserve"> </w:t>
      </w:r>
      <w:r w:rsidRPr="00736DD1">
        <w:t>ответственный сотрудник за организацию работ по обеспечению доступности объекта и услуг), разработана в соответствии с Федеральным</w:t>
      </w:r>
      <w:r>
        <w:t xml:space="preserve"> </w:t>
      </w:r>
      <w:r w:rsidRPr="00736DD1">
        <w:t>законом «О социальной защите инвалидов в Российской Федерации</w:t>
      </w:r>
      <w:r>
        <w:t>»</w:t>
      </w:r>
      <w:r w:rsidRPr="00736DD1">
        <w:t>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1.2. Ответственный сотрудник за организацию работ по обеспечению</w:t>
      </w:r>
      <w:r>
        <w:t xml:space="preserve"> </w:t>
      </w:r>
      <w:r w:rsidRPr="00736DD1">
        <w:t xml:space="preserve">доступности объекта и услуг назначается </w:t>
      </w:r>
      <w:r>
        <w:t>директором</w:t>
      </w:r>
      <w:r w:rsidRPr="00736DD1">
        <w:t>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1.3. Инструкция закрепляет обязанности, права и ответственность</w:t>
      </w:r>
      <w:r>
        <w:t xml:space="preserve"> </w:t>
      </w:r>
      <w:r w:rsidRPr="00736DD1">
        <w:t>ответственного сотрудника за организацию работ по обеспечению доступности</w:t>
      </w:r>
      <w:r>
        <w:t xml:space="preserve"> </w:t>
      </w:r>
      <w:r w:rsidRPr="00736DD1">
        <w:t>объекта и услуг 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1.4. Ответственный сотрудник за организацию работ по обеспечению</w:t>
      </w:r>
      <w:r>
        <w:t xml:space="preserve"> </w:t>
      </w:r>
      <w:r w:rsidRPr="00736DD1">
        <w:t>доступности объекта и услуг в своей работе руководствуется Федеральным</w:t>
      </w:r>
      <w:r>
        <w:t xml:space="preserve"> </w:t>
      </w:r>
      <w:r w:rsidRPr="00736DD1">
        <w:t>законом «О социальной защите инвалидов в Российской Федерации</w:t>
      </w:r>
      <w:r>
        <w:t>»</w:t>
      </w:r>
      <w:r w:rsidRPr="00736DD1">
        <w:t>, иными нормативными правовыми актами, локальными актами организации, настоящей Инструкцией.</w:t>
      </w:r>
    </w:p>
    <w:p w:rsidR="00686093" w:rsidRPr="00CC49DB" w:rsidRDefault="00686093" w:rsidP="00686093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>2. Обязанности ответственного сотрудника за организацию работ по обеспечению  доступности объекта и услуг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2.1. Организовывать выполнение нормативных правовых документов</w:t>
      </w:r>
      <w:r>
        <w:t xml:space="preserve"> </w:t>
      </w:r>
      <w:r w:rsidRPr="00736DD1">
        <w:t>федерального и регионального уровня, организационно-распорядительных</w:t>
      </w:r>
      <w:r>
        <w:t xml:space="preserve"> </w:t>
      </w:r>
      <w:r w:rsidRPr="00736DD1">
        <w:t>документов организации, иных локальных документов организации по вопросам доступности для</w:t>
      </w:r>
      <w:r>
        <w:t xml:space="preserve"> инвалидов объекта организации </w:t>
      </w:r>
      <w:r w:rsidRPr="00736DD1">
        <w:t>и предоставляемых услуг, а также предписаний контролирующих органов.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 xml:space="preserve">2.2. </w:t>
      </w:r>
      <w:r>
        <w:t>Р</w:t>
      </w:r>
      <w:r w:rsidRPr="00736DD1">
        <w:t>азрабатывать, обеспечивать согласование и утверждение методических</w:t>
      </w:r>
      <w:r>
        <w:t xml:space="preserve"> </w:t>
      </w:r>
      <w:r w:rsidRPr="00736DD1">
        <w:t>и инструктивных документов для сотрудников организации по вопросам обеспечения доступности объекта и</w:t>
      </w:r>
      <w:r>
        <w:t xml:space="preserve"> </w:t>
      </w:r>
      <w:r w:rsidRPr="00736DD1">
        <w:t>предоставляемых услуг, своевременно готовить и вносить в них изменения и</w:t>
      </w:r>
      <w:r>
        <w:t xml:space="preserve"> </w:t>
      </w:r>
      <w:r w:rsidRPr="00736DD1">
        <w:t>дополнения, доводить их до сведения сотрудников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3</w:t>
      </w:r>
      <w:r w:rsidRPr="00736DD1">
        <w:t>. Организовывать обучение (инструктаж, при необходимости, тренинг)</w:t>
      </w:r>
      <w:r>
        <w:t xml:space="preserve"> </w:t>
      </w:r>
      <w:r w:rsidRPr="00736DD1">
        <w:t>сотрудников организации, прове</w:t>
      </w:r>
      <w:r>
        <w:t xml:space="preserve">рку знаний и умений сотрудников </w:t>
      </w:r>
      <w:r w:rsidRPr="00736DD1">
        <w:t>по вопросам доступности для инвалидов объект</w:t>
      </w:r>
      <w:r>
        <w:t>а</w:t>
      </w:r>
      <w:r w:rsidRPr="00736DD1">
        <w:t xml:space="preserve"> и услуг.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4</w:t>
      </w:r>
      <w:r w:rsidRPr="00736DD1">
        <w:t>. Организовывать работу по предоставлению в организации бесплатно в доступной форм</w:t>
      </w:r>
      <w:r>
        <w:t>е</w:t>
      </w:r>
      <w:r w:rsidRPr="00736DD1">
        <w:t xml:space="preserve"> информации об их правах и</w:t>
      </w:r>
      <w:r>
        <w:t xml:space="preserve"> </w:t>
      </w:r>
      <w:r w:rsidRPr="00736DD1">
        <w:t>обязанностях, видах социальных услуг, формах, сроках, порядке и условиях их предоставления в организации.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5</w:t>
      </w:r>
      <w:r w:rsidRPr="00736DD1">
        <w:t>. Организовывать работу по обеспечению допуска на территорию</w:t>
      </w:r>
      <w:r>
        <w:t xml:space="preserve"> </w:t>
      </w:r>
      <w:r w:rsidRPr="00736DD1">
        <w:t>организации собаки-проводника при наличии документа,</w:t>
      </w:r>
      <w:r>
        <w:t xml:space="preserve"> </w:t>
      </w:r>
      <w:r w:rsidRPr="00736DD1">
        <w:t>подтверждающего ее специальное обучение, выданного по установленной форме.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6</w:t>
      </w:r>
      <w:r w:rsidRPr="00736DD1">
        <w:t xml:space="preserve">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</w:t>
      </w:r>
      <w:r>
        <w:t>директором</w:t>
      </w:r>
      <w:r w:rsidRPr="00736DD1">
        <w:t xml:space="preserve"> и направление в вышестоящий орган власти в установленные сроки.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7</w:t>
      </w:r>
      <w:r w:rsidRPr="00736DD1">
        <w:t>. Организовывать работу по осуществлению оценки соответствия уровня</w:t>
      </w:r>
      <w:r>
        <w:t xml:space="preserve"> </w:t>
      </w:r>
      <w:r w:rsidRPr="00736DD1">
        <w:t>доступности для инвалидов объектов и услуг с использованием показателей</w:t>
      </w:r>
      <w:r>
        <w:t xml:space="preserve"> </w:t>
      </w:r>
      <w:r w:rsidRPr="00736DD1">
        <w:t>доступности для инвалидов объектов и предоставляемых услуг в сфере</w:t>
      </w:r>
      <w:r>
        <w:t xml:space="preserve"> образования</w:t>
      </w:r>
      <w:r w:rsidRPr="00736DD1">
        <w:t>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</w:t>
      </w:r>
      <w:r>
        <w:t>8</w:t>
      </w:r>
      <w:r w:rsidRPr="00736DD1">
        <w:t>. Участвовать в составлении плана адаптации объекта организации</w:t>
      </w:r>
      <w:r>
        <w:t xml:space="preserve"> </w:t>
      </w:r>
      <w:r w:rsidRPr="00736DD1">
        <w:t>и предоставляемых услуг для</w:t>
      </w:r>
      <w:r>
        <w:t xml:space="preserve"> </w:t>
      </w:r>
      <w:r w:rsidRPr="00736DD1">
        <w:t>инвалидов.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>
        <w:lastRenderedPageBreak/>
        <w:t>2.9</w:t>
      </w:r>
      <w:r w:rsidRPr="00736DD1">
        <w:t>. Разрабатывать проект графика переоснащения организации</w:t>
      </w:r>
      <w:r>
        <w:t xml:space="preserve"> </w:t>
      </w:r>
      <w:r w:rsidRPr="00736DD1">
        <w:t>и закупки нового оборудования,</w:t>
      </w:r>
      <w:r>
        <w:t xml:space="preserve"> </w:t>
      </w:r>
      <w:r w:rsidRPr="00736DD1">
        <w:t>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2.1</w:t>
      </w:r>
      <w:r>
        <w:t>0</w:t>
      </w:r>
      <w:r w:rsidRPr="00736DD1">
        <w:t>. Систематически повышать свою квалификацию по вопросам обеспечения доступности для инвалидов объект</w:t>
      </w:r>
      <w:r>
        <w:t>а</w:t>
      </w:r>
      <w:r w:rsidRPr="00736DD1">
        <w:t xml:space="preserve"> и услуг.</w:t>
      </w:r>
    </w:p>
    <w:p w:rsidR="00686093" w:rsidRPr="00CC49DB" w:rsidRDefault="00686093" w:rsidP="00686093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>3. Права ответственного сотрудника за организацию работ по обеспечению доступности объекта и услуг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3.1. Контролировать в организации осуществление мер,</w:t>
      </w:r>
      <w:r>
        <w:t xml:space="preserve"> </w:t>
      </w:r>
      <w:r w:rsidRPr="00736DD1">
        <w:t>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3.2. Принимать решения в пределах своей компетенции; контролировать</w:t>
      </w:r>
      <w:r>
        <w:t xml:space="preserve"> </w:t>
      </w:r>
      <w:r w:rsidRPr="00736DD1">
        <w:t>соблюдение сотрудниками организации действующего</w:t>
      </w:r>
      <w:r>
        <w:t xml:space="preserve"> </w:t>
      </w:r>
      <w:r w:rsidRPr="00736DD1">
        <w:t>законодательства, а также организационно-распорядительных документов,</w:t>
      </w:r>
      <w:r>
        <w:t xml:space="preserve"> </w:t>
      </w:r>
      <w:r w:rsidRPr="00736DD1">
        <w:t>локальных актов организации по</w:t>
      </w:r>
      <w:r>
        <w:t xml:space="preserve"> </w:t>
      </w:r>
      <w:r w:rsidRPr="00736DD1">
        <w:t>вопросам обеспечения доступности для инвалидов объекта и предоставляемых</w:t>
      </w:r>
      <w:r>
        <w:t xml:space="preserve"> </w:t>
      </w:r>
      <w:r w:rsidRPr="00736DD1">
        <w:t>услуг.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 w:rsidRPr="00736DD1">
        <w:t>3.3. Взаимодействовать с</w:t>
      </w:r>
      <w:r>
        <w:t xml:space="preserve"> </w:t>
      </w:r>
      <w:r w:rsidRPr="00736DD1">
        <w:t>внешними структурами по вопросам обеспечения доступности для инвалидов объекта и услуг.</w:t>
      </w:r>
    </w:p>
    <w:p w:rsidR="00686093" w:rsidRPr="00CC49DB" w:rsidRDefault="00686093" w:rsidP="00686093">
      <w:pPr>
        <w:autoSpaceDE w:val="0"/>
        <w:autoSpaceDN w:val="0"/>
        <w:adjustRightInd w:val="0"/>
        <w:jc w:val="both"/>
        <w:rPr>
          <w:b/>
        </w:rPr>
      </w:pPr>
      <w:r w:rsidRPr="00CC49DB">
        <w:rPr>
          <w:b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:rsidR="00686093" w:rsidRPr="00736DD1" w:rsidRDefault="00686093" w:rsidP="00686093">
      <w:pPr>
        <w:autoSpaceDE w:val="0"/>
        <w:autoSpaceDN w:val="0"/>
        <w:adjustRightInd w:val="0"/>
        <w:jc w:val="both"/>
      </w:pPr>
      <w:r>
        <w:t xml:space="preserve">4.1. </w:t>
      </w:r>
      <w:r w:rsidRPr="00736DD1"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pStyle w:val="1"/>
        <w:jc w:val="right"/>
        <w:rPr>
          <w:rFonts w:cs="Times New Roman"/>
          <w:b/>
          <w:lang w:val="ru-RU"/>
        </w:rPr>
      </w:pPr>
    </w:p>
    <w:p w:rsidR="00686093" w:rsidRDefault="00686093" w:rsidP="00686093">
      <w:pPr>
        <w:spacing w:after="200" w:line="276" w:lineRule="auto"/>
        <w:rPr>
          <w:b/>
          <w:sz w:val="160"/>
        </w:rPr>
      </w:pPr>
      <w:r>
        <w:rPr>
          <w:b/>
          <w:sz w:val="160"/>
        </w:rPr>
        <w:br w:type="page"/>
      </w:r>
    </w:p>
    <w:sectPr w:rsidR="00686093" w:rsidSect="00686093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5D0D"/>
    <w:multiLevelType w:val="multilevel"/>
    <w:tmpl w:val="81A0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93"/>
    <w:rsid w:val="00537D9F"/>
    <w:rsid w:val="0068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6093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798E6-FEBE-445C-A44A-5841D2507BE0}"/>
</file>

<file path=customXml/itemProps2.xml><?xml version="1.0" encoding="utf-8"?>
<ds:datastoreItem xmlns:ds="http://schemas.openxmlformats.org/officeDocument/2006/customXml" ds:itemID="{305A8147-86BC-4CBC-8CF6-5CC41AD5C180}"/>
</file>

<file path=customXml/itemProps3.xml><?xml version="1.0" encoding="utf-8"?>
<ds:datastoreItem xmlns:ds="http://schemas.openxmlformats.org/officeDocument/2006/customXml" ds:itemID="{78C2ED1F-ECDD-447E-AF3E-9AC19D44C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3310</Words>
  <Characters>18871</Characters>
  <Application>Microsoft Office Word</Application>
  <DocSecurity>0</DocSecurity>
  <Lines>157</Lines>
  <Paragraphs>44</Paragraphs>
  <ScaleCrop>false</ScaleCrop>
  <Company>Microsoft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2018-03-15T18:27:00Z</dcterms:created>
  <dcterms:modified xsi:type="dcterms:W3CDTF">2018-03-15T18:35:00Z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