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D2" w:rsidRDefault="00802FD2" w:rsidP="00802FD2">
      <w:pPr>
        <w:pStyle w:val="c2c5"/>
        <w:shd w:val="clear" w:color="auto" w:fill="FFFFFF"/>
        <w:spacing w:line="360" w:lineRule="auto"/>
        <w:jc w:val="center"/>
        <w:rPr>
          <w:rStyle w:val="c1c3"/>
          <w:b/>
          <w:sz w:val="28"/>
          <w:szCs w:val="28"/>
        </w:rPr>
      </w:pPr>
      <w:r w:rsidRPr="00A31ECF">
        <w:rPr>
          <w:rStyle w:val="c1c3"/>
          <w:b/>
          <w:sz w:val="28"/>
          <w:szCs w:val="28"/>
        </w:rPr>
        <w:t>ТЕХНОЛОГИЧЕСКАЯ КАРТА УРОКА</w:t>
      </w:r>
    </w:p>
    <w:p w:rsidR="00802FD2" w:rsidRDefault="00802FD2" w:rsidP="00802FD2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>
        <w:rPr>
          <w:rStyle w:val="c1c3"/>
          <w:b/>
          <w:sz w:val="28"/>
          <w:szCs w:val="28"/>
        </w:rPr>
        <w:t>Учитель</w:t>
      </w:r>
      <w:proofErr w:type="gramStart"/>
      <w:r>
        <w:rPr>
          <w:rStyle w:val="c1c3"/>
          <w:b/>
          <w:sz w:val="28"/>
          <w:szCs w:val="28"/>
        </w:rPr>
        <w:t xml:space="preserve"> :</w:t>
      </w:r>
      <w:proofErr w:type="gramEnd"/>
      <w:r>
        <w:rPr>
          <w:rStyle w:val="c1c3"/>
          <w:b/>
          <w:sz w:val="28"/>
          <w:szCs w:val="28"/>
        </w:rPr>
        <w:t xml:space="preserve"> </w:t>
      </w:r>
      <w:r w:rsidR="003116D0">
        <w:rPr>
          <w:rStyle w:val="c1c3"/>
          <w:sz w:val="28"/>
          <w:szCs w:val="28"/>
        </w:rPr>
        <w:t>Рыжова Елен</w:t>
      </w:r>
      <w:r w:rsidR="009E5D8F">
        <w:rPr>
          <w:rStyle w:val="c1c3"/>
          <w:sz w:val="28"/>
          <w:szCs w:val="28"/>
        </w:rPr>
        <w:t>а</w:t>
      </w:r>
      <w:r>
        <w:rPr>
          <w:rStyle w:val="c1c3"/>
          <w:sz w:val="28"/>
          <w:szCs w:val="28"/>
        </w:rPr>
        <w:t xml:space="preserve"> Владимировна</w:t>
      </w:r>
      <w:r>
        <w:rPr>
          <w:rStyle w:val="c1c3"/>
          <w:b/>
          <w:sz w:val="28"/>
          <w:szCs w:val="28"/>
        </w:rPr>
        <w:t xml:space="preserve">, </w:t>
      </w:r>
      <w:r w:rsidRPr="00A31EC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первая </w:t>
      </w:r>
      <w:r w:rsidRPr="00A31ECF">
        <w:rPr>
          <w:rStyle w:val="c1"/>
          <w:sz w:val="28"/>
          <w:szCs w:val="28"/>
        </w:rPr>
        <w:t xml:space="preserve"> квалификационная категория</w:t>
      </w:r>
    </w:p>
    <w:p w:rsidR="00802FD2" w:rsidRDefault="00802FD2" w:rsidP="00802FD2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A31ECF">
        <w:rPr>
          <w:rStyle w:val="c1c3"/>
          <w:b/>
          <w:sz w:val="28"/>
          <w:szCs w:val="28"/>
        </w:rPr>
        <w:t>ПРЕДМЕТНАЯ ОБЛАСТЬ:</w:t>
      </w:r>
      <w:r w:rsidRPr="00A31ECF">
        <w:rPr>
          <w:rStyle w:val="c1c3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Русский язык</w:t>
      </w:r>
      <w:r w:rsidRPr="00A31ECF">
        <w:rPr>
          <w:rStyle w:val="c1"/>
          <w:sz w:val="28"/>
          <w:szCs w:val="28"/>
        </w:rPr>
        <w:t xml:space="preserve"> (авторы</w:t>
      </w:r>
      <w:r>
        <w:rPr>
          <w:rStyle w:val="c1"/>
          <w:sz w:val="28"/>
          <w:szCs w:val="28"/>
        </w:rPr>
        <w:t xml:space="preserve">  В.П. </w:t>
      </w:r>
      <w:proofErr w:type="spellStart"/>
      <w:r>
        <w:rPr>
          <w:rStyle w:val="c1"/>
          <w:sz w:val="28"/>
          <w:szCs w:val="28"/>
        </w:rPr>
        <w:t>Канакина</w:t>
      </w:r>
      <w:proofErr w:type="spellEnd"/>
      <w:r>
        <w:rPr>
          <w:rStyle w:val="c1"/>
          <w:sz w:val="28"/>
          <w:szCs w:val="28"/>
        </w:rPr>
        <w:t>, В.Г. Горецкий)</w:t>
      </w:r>
    </w:p>
    <w:p w:rsidR="00802FD2" w:rsidRPr="00802FD2" w:rsidRDefault="00802FD2" w:rsidP="00802FD2">
      <w:pPr>
        <w:pStyle w:val="c2"/>
        <w:shd w:val="clear" w:color="auto" w:fill="FFFFFF"/>
        <w:spacing w:line="360" w:lineRule="auto"/>
        <w:rPr>
          <w:rStyle w:val="c1c3"/>
          <w:sz w:val="28"/>
          <w:szCs w:val="28"/>
        </w:rPr>
      </w:pPr>
      <w:r w:rsidRPr="00802FD2">
        <w:rPr>
          <w:rStyle w:val="c1c3"/>
          <w:b/>
          <w:sz w:val="28"/>
          <w:szCs w:val="28"/>
        </w:rPr>
        <w:t>Тип урока</w:t>
      </w:r>
      <w:r w:rsidRPr="00802FD2">
        <w:rPr>
          <w:rStyle w:val="c1c3"/>
          <w:sz w:val="28"/>
          <w:szCs w:val="28"/>
        </w:rPr>
        <w:t>: урок «открытия» новых знаний</w:t>
      </w:r>
    </w:p>
    <w:p w:rsidR="00627187" w:rsidRPr="009C5B7D" w:rsidRDefault="00627187" w:rsidP="006271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946"/>
      </w:tblGrid>
      <w:tr w:rsidR="00627187" w:rsidRPr="009C5B7D" w:rsidTr="00440451">
        <w:trPr>
          <w:trHeight w:val="439"/>
        </w:trPr>
        <w:tc>
          <w:tcPr>
            <w:tcW w:w="1297" w:type="dxa"/>
          </w:tcPr>
          <w:p w:rsidR="00627187" w:rsidRPr="009C5B7D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46" w:type="dxa"/>
          </w:tcPr>
          <w:p w:rsidR="00627187" w:rsidRPr="009C5B7D" w:rsidRDefault="00627187" w:rsidP="00440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«</w:t>
            </w:r>
            <w:r w:rsidR="00440451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  <w:r w:rsidR="00270327" w:rsidRPr="0027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</w:t>
            </w:r>
            <w:r w:rsidRPr="009C5B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7187" w:rsidRPr="009C5B7D" w:rsidTr="00270327">
        <w:trPr>
          <w:trHeight w:val="619"/>
        </w:trPr>
        <w:tc>
          <w:tcPr>
            <w:tcW w:w="1297" w:type="dxa"/>
          </w:tcPr>
          <w:p w:rsidR="00627187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  <w:p w:rsidR="00627187" w:rsidRPr="009C5B7D" w:rsidRDefault="0062718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A2342C">
              <w:rPr>
                <w:rFonts w:ascii="Times New Roman" w:hAnsi="Times New Roman"/>
                <w:b/>
                <w:iCs/>
                <w:sz w:val="24"/>
                <w:szCs w:val="24"/>
              </w:rPr>
              <w:t>.Образовательная</w:t>
            </w: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627187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</w:t>
            </w:r>
            <w:r w:rsidR="00270327" w:rsidRPr="00A2342C">
              <w:rPr>
                <w:rFonts w:ascii="Times New Roman" w:hAnsi="Times New Roman"/>
                <w:iCs/>
                <w:sz w:val="24"/>
                <w:szCs w:val="24"/>
              </w:rPr>
              <w:t>Познакомить с предложениями с обращением, формировать умение выделять обращение в предложении</w:t>
            </w:r>
            <w:r w:rsidR="0044045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270327" w:rsidRPr="00A2342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A2342C">
              <w:rPr>
                <w:rFonts w:ascii="Times New Roman" w:hAnsi="Times New Roman"/>
                <w:b/>
                <w:iCs/>
                <w:sz w:val="24"/>
                <w:szCs w:val="24"/>
              </w:rPr>
              <w:t>Развивающая: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>2.1. Развивать речь, логическое мышление, внимание, наблюдательность, сообразительность.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>2.2. Обогащать словарный запас учащихся.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A2342C">
              <w:rPr>
                <w:rFonts w:ascii="Times New Roman" w:hAnsi="Times New Roman"/>
                <w:b/>
                <w:iCs/>
                <w:sz w:val="24"/>
                <w:szCs w:val="24"/>
              </w:rPr>
              <w:t>Воспитательная: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3.1</w:t>
            </w:r>
            <w:r w:rsidRPr="00A2342C">
              <w:rPr>
                <w:rFonts w:ascii="Times New Roman" w:hAnsi="Times New Roman"/>
                <w:iCs/>
                <w:sz w:val="24"/>
                <w:szCs w:val="24"/>
              </w:rPr>
              <w:t>. Воспитывать чувство взаимопомощи, самостоятельности, интерес к предмету.</w:t>
            </w:r>
          </w:p>
          <w:p w:rsidR="00A2342C" w:rsidRPr="00A2342C" w:rsidRDefault="00A2342C" w:rsidP="00A2342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0327" w:rsidRPr="009C5B7D" w:rsidTr="00F27C34">
        <w:trPr>
          <w:trHeight w:val="1140"/>
        </w:trPr>
        <w:tc>
          <w:tcPr>
            <w:tcW w:w="1297" w:type="dxa"/>
          </w:tcPr>
          <w:p w:rsidR="00270327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327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  <w:p w:rsidR="00270327" w:rsidRPr="009C5B7D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6" w:type="dxa"/>
          </w:tcPr>
          <w:p w:rsidR="00270327" w:rsidRDefault="00270327" w:rsidP="00440451">
            <w:pPr>
              <w:pStyle w:val="a8"/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</w:pPr>
          </w:p>
          <w:p w:rsidR="00270327" w:rsidRPr="009C5B7D" w:rsidRDefault="00270327" w:rsidP="00440451">
            <w:pPr>
              <w:pStyle w:val="a8"/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формировать у учащихся умение</w:t>
            </w:r>
            <w:r w:rsidRPr="00D84EC1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обращение в тексте</w:t>
            </w: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;</w:t>
            </w:r>
          </w:p>
          <w:p w:rsidR="00270327" w:rsidRDefault="00270327" w:rsidP="00440451">
            <w:pPr>
              <w:pStyle w:val="a8"/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-учить выделять обращение</w:t>
            </w: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 xml:space="preserve"> на письме</w:t>
            </w:r>
            <w:r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 xml:space="preserve"> и в устной речи</w:t>
            </w:r>
            <w:r w:rsidRPr="009C5B7D">
              <w:rPr>
                <w:rFonts w:ascii="Times New Roman" w:eastAsia="Times New Roman" w:hAnsi="Times New Roman"/>
                <w:iCs/>
                <w:color w:val="000000"/>
                <w:kern w:val="24"/>
                <w:sz w:val="24"/>
                <w:szCs w:val="24"/>
              </w:rPr>
              <w:t>;</w:t>
            </w:r>
          </w:p>
          <w:p w:rsidR="00270327" w:rsidRPr="007E7E0D" w:rsidRDefault="00270327" w:rsidP="00270327">
            <w:pPr>
              <w:pStyle w:val="a8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F27C34" w:rsidRPr="009C5B7D" w:rsidTr="00440451">
        <w:trPr>
          <w:trHeight w:val="375"/>
        </w:trPr>
        <w:tc>
          <w:tcPr>
            <w:tcW w:w="1297" w:type="dxa"/>
          </w:tcPr>
          <w:p w:rsidR="00F27C34" w:rsidRPr="009C5B7D" w:rsidRDefault="00F27C34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3946" w:type="dxa"/>
          </w:tcPr>
          <w:p w:rsidR="00F27C34" w:rsidRPr="007E7E0D" w:rsidRDefault="00F27C34" w:rsidP="0044045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Работа фронтальная, индивидуальная, в парах</w:t>
            </w:r>
          </w:p>
        </w:tc>
      </w:tr>
      <w:tr w:rsidR="00627187" w:rsidRPr="009C5B7D" w:rsidTr="00440451">
        <w:trPr>
          <w:trHeight w:val="792"/>
        </w:trPr>
        <w:tc>
          <w:tcPr>
            <w:tcW w:w="1297" w:type="dxa"/>
          </w:tcPr>
          <w:p w:rsidR="00627187" w:rsidRPr="009C5B7D" w:rsidRDefault="00270327" w:rsidP="00440451">
            <w:pPr>
              <w:tabs>
                <w:tab w:val="left" w:pos="1080"/>
                <w:tab w:val="left" w:pos="396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  <w:r w:rsidR="00D622F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946" w:type="dxa"/>
          </w:tcPr>
          <w:p w:rsidR="00627187" w:rsidRPr="009C5B7D" w:rsidRDefault="00627187" w:rsidP="004404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7187" w:rsidRPr="009C5B7D" w:rsidRDefault="00270327" w:rsidP="00440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5B7D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9C5B7D">
              <w:rPr>
                <w:rFonts w:ascii="Times New Roman" w:hAnsi="Times New Roman"/>
                <w:sz w:val="24"/>
                <w:szCs w:val="24"/>
              </w:rPr>
              <w:t>. Русский язык. 3 класс. М.: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27C34">
              <w:rPr>
                <w:rFonts w:ascii="Times New Roman" w:hAnsi="Times New Roman"/>
                <w:sz w:val="24"/>
                <w:szCs w:val="24"/>
              </w:rPr>
              <w:t xml:space="preserve"> г., м</w:t>
            </w:r>
            <w:r w:rsidR="00F27C34" w:rsidRPr="00F27C34">
              <w:rPr>
                <w:rFonts w:ascii="Times New Roman" w:hAnsi="Times New Roman"/>
                <w:sz w:val="24"/>
                <w:szCs w:val="24"/>
              </w:rPr>
              <w:t>ультимедийный проектор, экран,</w:t>
            </w:r>
            <w:r w:rsidR="003116D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резентация в программе « </w:t>
            </w:r>
            <w:proofErr w:type="spellStart"/>
            <w:r w:rsidR="003116D0" w:rsidRPr="003116D0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16D0" w:rsidRPr="003116D0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="003116D0" w:rsidRPr="003116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16D0">
              <w:rPr>
                <w:rFonts w:ascii="Times New Roman" w:hAnsi="Times New Roman"/>
                <w:sz w:val="24"/>
                <w:szCs w:val="24"/>
              </w:rPr>
              <w:t>для сопровождения урока,</w:t>
            </w:r>
            <w:r w:rsidR="00585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FD2">
              <w:rPr>
                <w:rFonts w:ascii="Times New Roman" w:hAnsi="Times New Roman"/>
                <w:sz w:val="24"/>
                <w:szCs w:val="24"/>
              </w:rPr>
              <w:t>(карточки для работы</w:t>
            </w:r>
            <w:r w:rsidR="00385D76"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  <w:r w:rsidR="005853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7187" w:rsidRPr="009C5B7D" w:rsidRDefault="00627187" w:rsidP="00440451">
            <w:pPr>
              <w:tabs>
                <w:tab w:val="left" w:pos="396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27187" w:rsidRPr="009C5B7D" w:rsidRDefault="00627187" w:rsidP="0062718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1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5895"/>
        <w:gridCol w:w="7092"/>
      </w:tblGrid>
      <w:tr w:rsidR="00627187" w:rsidRPr="009C5B7D" w:rsidTr="00440451">
        <w:trPr>
          <w:trHeight w:val="418"/>
        </w:trPr>
        <w:tc>
          <w:tcPr>
            <w:tcW w:w="15115" w:type="dxa"/>
            <w:gridSpan w:val="3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</w:tr>
      <w:tr w:rsidR="00627187" w:rsidRPr="009C5B7D" w:rsidTr="00440451">
        <w:trPr>
          <w:trHeight w:val="233"/>
        </w:trPr>
        <w:tc>
          <w:tcPr>
            <w:tcW w:w="2128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95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92" w:type="dxa"/>
            <w:vAlign w:val="center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7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627187" w:rsidRPr="009C5B7D" w:rsidTr="00440451">
        <w:trPr>
          <w:trHeight w:val="232"/>
        </w:trPr>
        <w:tc>
          <w:tcPr>
            <w:tcW w:w="2128" w:type="dxa"/>
          </w:tcPr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7D">
              <w:rPr>
                <w:rFonts w:ascii="Times New Roman" w:hAnsi="Times New Roman"/>
                <w:sz w:val="24"/>
                <w:szCs w:val="24"/>
              </w:rPr>
              <w:t>Овладение основными ресурсами лексики русского языка, научной терминологией, ключевыми понятиями.</w:t>
            </w:r>
          </w:p>
          <w:p w:rsidR="00627187" w:rsidRPr="009C5B7D" w:rsidRDefault="00627187" w:rsidP="004404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4404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7187" w:rsidRPr="009C5B7D" w:rsidRDefault="00627187" w:rsidP="0044045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95" w:type="dxa"/>
          </w:tcPr>
          <w:p w:rsidR="00A2342C" w:rsidRPr="00A2342C" w:rsidRDefault="00627187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="00A2342C">
              <w:rPr>
                <w:rFonts w:ascii="Times New Roman" w:hAnsi="Times New Roman"/>
                <w:sz w:val="24"/>
                <w:szCs w:val="24"/>
              </w:rPr>
              <w:t>у</w:t>
            </w:r>
            <w:r w:rsidR="00A2342C" w:rsidRPr="00A2342C">
              <w:rPr>
                <w:rFonts w:ascii="Times New Roman" w:hAnsi="Times New Roman"/>
                <w:sz w:val="24"/>
                <w:szCs w:val="24"/>
              </w:rPr>
              <w:t>ченик развивает навыки: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</w:t>
            </w:r>
            <w:r w:rsidR="000E11D4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A234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учебном материале;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>развивать умение контролировать свою деятельность по ходу выполнения задания;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поставленной задачей и условиями её реализации;</w:t>
            </w:r>
          </w:p>
          <w:p w:rsidR="00A2342C" w:rsidRPr="00A2342C" w:rsidRDefault="00A2342C" w:rsidP="00A2342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2342C">
              <w:rPr>
                <w:rFonts w:ascii="Times New Roman" w:hAnsi="Times New Roman"/>
                <w:sz w:val="24"/>
                <w:szCs w:val="24"/>
              </w:rPr>
              <w:t xml:space="preserve"> адекватно принимать оценку взрослого.</w:t>
            </w:r>
          </w:p>
          <w:p w:rsidR="00270327" w:rsidRPr="00270327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0327">
              <w:rPr>
                <w:rFonts w:ascii="Times New Roman" w:hAnsi="Times New Roman"/>
                <w:sz w:val="24"/>
                <w:szCs w:val="24"/>
              </w:rPr>
              <w:t xml:space="preserve">умение извлекать информацию из учебника, текстов; </w:t>
            </w:r>
            <w:r w:rsidRPr="00270327">
              <w:rPr>
                <w:rFonts w:ascii="Times New Roman" w:hAnsi="Times New Roman"/>
                <w:sz w:val="24"/>
                <w:szCs w:val="24"/>
              </w:rPr>
              <w:br/>
              <w:t xml:space="preserve">- находить ответы на вопросы, используя свой жизненный опыт и информацию, полученную на уроке;  </w:t>
            </w:r>
          </w:p>
          <w:p w:rsidR="00270327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осваива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решения проблем творческого и поискового характера; </w:t>
            </w:r>
          </w:p>
          <w:p w:rsidR="00627187" w:rsidRPr="007E7E0D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логическими действиями сравнения, анализа, классификации по признакам.</w:t>
            </w:r>
          </w:p>
          <w:p w:rsidR="00627187" w:rsidRPr="007E7E0D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E7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– умение слушать и понимать других; </w:t>
            </w:r>
            <w:r w:rsidRPr="007E7E0D">
              <w:rPr>
                <w:rFonts w:ascii="Times New Roman" w:hAnsi="Times New Roman"/>
                <w:sz w:val="24"/>
                <w:szCs w:val="24"/>
              </w:rPr>
              <w:br/>
              <w:t xml:space="preserve">- умение строить речевое высказывание в соответствии с поставленными задачами; </w:t>
            </w:r>
          </w:p>
          <w:p w:rsidR="00270327" w:rsidRDefault="0062718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E7E0D">
              <w:rPr>
                <w:rFonts w:ascii="Times New Roman" w:hAnsi="Times New Roman"/>
                <w:sz w:val="24"/>
                <w:szCs w:val="24"/>
              </w:rPr>
              <w:t>-формир</w:t>
            </w:r>
            <w:r w:rsidR="00270327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 w:rsidR="00270327">
              <w:rPr>
                <w:rFonts w:ascii="Times New Roman" w:hAnsi="Times New Roman"/>
                <w:sz w:val="24"/>
                <w:szCs w:val="24"/>
              </w:rPr>
              <w:t>ь</w:t>
            </w:r>
            <w:r w:rsidRPr="007E7E0D">
              <w:rPr>
                <w:rFonts w:ascii="Times New Roman" w:hAnsi="Times New Roman"/>
                <w:sz w:val="24"/>
                <w:szCs w:val="24"/>
              </w:rPr>
              <w:t xml:space="preserve"> готовность слушать собеседника и вести диалог, </w:t>
            </w:r>
          </w:p>
          <w:p w:rsidR="00270327" w:rsidRDefault="00270327" w:rsidP="00440451">
            <w:pPr>
              <w:pStyle w:val="a8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различных точек зрения и права каждого иметь свою,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>договариват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>ся  и приход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общему решению при работе в 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>паре</w:t>
            </w:r>
            <w:r w:rsidR="00627187" w:rsidRPr="007E7E0D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;  </w:t>
            </w:r>
          </w:p>
          <w:p w:rsidR="00627187" w:rsidRPr="00F27C34" w:rsidRDefault="00270327" w:rsidP="004404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излагат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своё мнение и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627187" w:rsidRPr="007E7E0D">
              <w:rPr>
                <w:rFonts w:ascii="Times New Roman" w:hAnsi="Times New Roman"/>
                <w:sz w:val="24"/>
                <w:szCs w:val="24"/>
              </w:rPr>
              <w:t xml:space="preserve"> свою точку зрения </w:t>
            </w:r>
          </w:p>
        </w:tc>
        <w:tc>
          <w:tcPr>
            <w:tcW w:w="7092" w:type="dxa"/>
          </w:tcPr>
          <w:p w:rsidR="00270327" w:rsidRDefault="00270327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7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>отношени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70327" w:rsidRDefault="00270327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 навыка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сотрудничества с взрослыми и сверстника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11D4">
              <w:rPr>
                <w:rFonts w:ascii="Times New Roman" w:hAnsi="Times New Roman"/>
                <w:sz w:val="24"/>
                <w:szCs w:val="24"/>
              </w:rPr>
              <w:t xml:space="preserve">- - </w:t>
            </w:r>
            <w:proofErr w:type="gramEnd"/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выход из спорной ситуации; </w:t>
            </w:r>
          </w:p>
          <w:p w:rsidR="00627187" w:rsidRPr="009C5B7D" w:rsidRDefault="00270327" w:rsidP="00270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 уважительного </w:t>
            </w:r>
            <w:r w:rsidR="009E5D8F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627187" w:rsidRPr="009C5B7D">
              <w:rPr>
                <w:rFonts w:ascii="Times New Roman" w:hAnsi="Times New Roman"/>
                <w:sz w:val="24"/>
                <w:szCs w:val="24"/>
              </w:rPr>
              <w:t xml:space="preserve"> к иному мнению.</w:t>
            </w:r>
          </w:p>
        </w:tc>
      </w:tr>
    </w:tbl>
    <w:p w:rsidR="00627187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690B" w:rsidRPr="009C5B7D" w:rsidRDefault="00E5690B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5168" w:type="dxa"/>
        <w:tblCellSpacing w:w="0" w:type="dxa"/>
        <w:tblInd w:w="-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2"/>
        <w:gridCol w:w="5126"/>
      </w:tblGrid>
      <w:tr w:rsidR="000E11D4" w:rsidRPr="00A31ECF" w:rsidTr="001126DF">
        <w:trPr>
          <w:trHeight w:val="564"/>
          <w:tblCellSpacing w:w="0" w:type="dxa"/>
        </w:trPr>
        <w:tc>
          <w:tcPr>
            <w:tcW w:w="100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26DF" w:rsidRPr="001126DF" w:rsidRDefault="000E11D4" w:rsidP="001126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6">
              <w:rPr>
                <w:rFonts w:ascii="Times New Roman" w:hAnsi="Times New Roman"/>
                <w:sz w:val="28"/>
                <w:szCs w:val="28"/>
              </w:rPr>
              <w:lastRenderedPageBreak/>
              <w:t>План урока</w:t>
            </w:r>
          </w:p>
        </w:tc>
        <w:tc>
          <w:tcPr>
            <w:tcW w:w="5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Время, отводимое на каждый этап.</w:t>
            </w:r>
          </w:p>
        </w:tc>
      </w:tr>
      <w:tr w:rsidR="000E11D4" w:rsidRPr="00A31ECF" w:rsidTr="001126DF">
        <w:trPr>
          <w:trHeight w:val="815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4C41">
              <w:rPr>
                <w:rFonts w:ascii="Times New Roman" w:hAnsi="Times New Roman"/>
                <w:sz w:val="28"/>
                <w:szCs w:val="28"/>
              </w:rPr>
              <w:t>1.</w:t>
            </w:r>
            <w:r w:rsidR="001126DF" w:rsidRPr="00424C4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424C41">
              <w:rPr>
                <w:rFonts w:ascii="Times New Roman" w:hAnsi="Times New Roman"/>
                <w:sz w:val="28"/>
                <w:szCs w:val="28"/>
              </w:rPr>
              <w:t>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Мотивация к учебной деятельности учащихся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3A22A3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390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 xml:space="preserve">2. Актуализация знаний 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3A22A3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6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440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3.</w:t>
            </w:r>
            <w:r w:rsidRPr="00424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2A3">
              <w:rPr>
                <w:rFonts w:ascii="Times New Roman" w:hAnsi="Times New Roman"/>
                <w:sz w:val="28"/>
                <w:szCs w:val="28"/>
              </w:rPr>
              <w:t>Постановка цели и задач урока.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5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504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4.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Открытие «нового знания»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0E11D4" w:rsidP="00E569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E5D8F">
              <w:rPr>
                <w:rFonts w:ascii="Times New Roman" w:hAnsi="Times New Roman"/>
                <w:sz w:val="28"/>
                <w:szCs w:val="28"/>
              </w:rPr>
              <w:t>9</w:t>
            </w:r>
            <w:r w:rsidR="00E56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CF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0E11D4" w:rsidRPr="00A31ECF" w:rsidTr="001126DF">
        <w:trPr>
          <w:trHeight w:val="526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11D4" w:rsidRPr="001126D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5.Физминутка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0E11D4" w:rsidRPr="00A31ECF" w:rsidTr="009E5D8F">
        <w:trPr>
          <w:trHeight w:val="1103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4C41" w:rsidRPr="00424C41" w:rsidRDefault="000E11D4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26DF">
              <w:rPr>
                <w:rFonts w:ascii="Times New Roman" w:hAnsi="Times New Roman"/>
                <w:sz w:val="28"/>
                <w:szCs w:val="28"/>
              </w:rPr>
              <w:t>6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Первичное</w:t>
            </w:r>
          </w:p>
          <w:p w:rsidR="000E11D4" w:rsidRPr="00424C41" w:rsidRDefault="00424C41" w:rsidP="00424C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4C41">
              <w:rPr>
                <w:rFonts w:ascii="Times New Roman" w:hAnsi="Times New Roman"/>
                <w:sz w:val="28"/>
                <w:szCs w:val="28"/>
              </w:rPr>
              <w:t>закрепление с проговариванием во внешней речи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11D4" w:rsidRPr="00A31EC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0E11D4" w:rsidRPr="00A31ECF" w:rsidTr="009E5D8F">
        <w:trPr>
          <w:trHeight w:val="480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E11D4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D4" w:rsidRPr="001126DF">
              <w:rPr>
                <w:rFonts w:ascii="Times New Roman" w:hAnsi="Times New Roman"/>
                <w:sz w:val="28"/>
                <w:szCs w:val="28"/>
              </w:rPr>
              <w:t>7.</w:t>
            </w:r>
            <w:r w:rsidR="00424C41" w:rsidRPr="00424C41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с самопроверкой по эталону</w:t>
            </w:r>
          </w:p>
          <w:p w:rsidR="009E5D8F" w:rsidRPr="001126DF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E11D4" w:rsidRPr="00A31ECF" w:rsidRDefault="0050096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11D4" w:rsidRPr="00A31ECF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9E5D8F" w:rsidRPr="00A31ECF" w:rsidTr="009E5D8F">
        <w:trPr>
          <w:trHeight w:val="471"/>
          <w:tblCellSpacing w:w="0" w:type="dxa"/>
        </w:trPr>
        <w:tc>
          <w:tcPr>
            <w:tcW w:w="1004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5D8F" w:rsidRPr="001126DF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9E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D8F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5D8F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0E11D4" w:rsidRPr="00A31ECF" w:rsidTr="001126DF">
        <w:trPr>
          <w:trHeight w:val="394"/>
          <w:tblCellSpacing w:w="0" w:type="dxa"/>
        </w:trPr>
        <w:tc>
          <w:tcPr>
            <w:tcW w:w="100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11D4" w:rsidRPr="001126DF" w:rsidRDefault="009E5D8F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  <w:r w:rsidR="000E11D4" w:rsidRPr="001126DF">
              <w:rPr>
                <w:rFonts w:ascii="Times New Roman" w:hAnsi="Times New Roman"/>
                <w:sz w:val="28"/>
                <w:szCs w:val="28"/>
              </w:rPr>
              <w:t>.  Рефлексия учебной деятельности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11D4" w:rsidRPr="00A31ECF" w:rsidRDefault="000E11D4" w:rsidP="001126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31ECF">
              <w:rPr>
                <w:rFonts w:ascii="Times New Roman" w:hAnsi="Times New Roman"/>
                <w:sz w:val="28"/>
                <w:szCs w:val="28"/>
              </w:rPr>
              <w:t>2мин.</w:t>
            </w:r>
          </w:p>
        </w:tc>
      </w:tr>
    </w:tbl>
    <w:p w:rsidR="00627187" w:rsidRDefault="00627187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E11D4" w:rsidRDefault="000E11D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00964" w:rsidRPr="009C5B7D" w:rsidRDefault="00500964" w:rsidP="0062718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27187" w:rsidRPr="009C5B7D" w:rsidRDefault="00627187" w:rsidP="0062718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67" w:tblpY="1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268"/>
        <w:gridCol w:w="6096"/>
        <w:gridCol w:w="4536"/>
      </w:tblGrid>
      <w:tr w:rsidR="00AE7791" w:rsidRPr="00500964" w:rsidTr="00097970">
        <w:tc>
          <w:tcPr>
            <w:tcW w:w="1668" w:type="dxa"/>
            <w:vMerge w:val="restart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976" w:type="dxa"/>
            <w:gridSpan w:val="2"/>
            <w:vMerge w:val="restart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632" w:type="dxa"/>
            <w:gridSpan w:val="2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AE7791" w:rsidRPr="00500964" w:rsidTr="00097970">
        <w:tc>
          <w:tcPr>
            <w:tcW w:w="1668" w:type="dxa"/>
            <w:vMerge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AE7791" w:rsidRPr="00500964" w:rsidRDefault="00AE7791" w:rsidP="00C903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AE7791" w:rsidRPr="00500964" w:rsidTr="00097970">
        <w:trPr>
          <w:trHeight w:val="1605"/>
        </w:trPr>
        <w:tc>
          <w:tcPr>
            <w:tcW w:w="1668" w:type="dxa"/>
          </w:tcPr>
          <w:p w:rsidR="00AE7791" w:rsidRPr="003A22A3" w:rsidRDefault="00AE7791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1.Организационный момент</w:t>
            </w:r>
            <w:r w:rsidR="00E5690B"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A2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Мотивация к учебной деятельности учащихся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включение в учебную деятельность</w:t>
            </w:r>
          </w:p>
        </w:tc>
        <w:tc>
          <w:tcPr>
            <w:tcW w:w="6096" w:type="dxa"/>
          </w:tcPr>
          <w:p w:rsidR="00AE7791" w:rsidRPr="00500964" w:rsidRDefault="00AE7791" w:rsidP="00C9036A">
            <w:pPr>
              <w:shd w:val="clear" w:color="auto" w:fill="FFFFFF"/>
              <w:spacing w:before="104" w:after="104" w:line="36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96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Создает  эмоциональный настрой  урока</w:t>
            </w:r>
          </w:p>
          <w:p w:rsidR="003A22A3" w:rsidRDefault="003A22A3" w:rsidP="00D622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Николай Красильников написал замечательное стихотворение:</w:t>
            </w:r>
          </w:p>
          <w:p w:rsidR="00D622F2" w:rsidRPr="003A22A3" w:rsidRDefault="00D622F2" w:rsidP="00D622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Придумано кем-то просто и мудро</w:t>
            </w:r>
          </w:p>
          <w:p w:rsidR="00D622F2" w:rsidRPr="003A22A3" w:rsidRDefault="00D622F2" w:rsidP="00D622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При встрече здороваться: «Доброе утро!»</w:t>
            </w:r>
          </w:p>
          <w:p w:rsidR="00D622F2" w:rsidRPr="003A22A3" w:rsidRDefault="00D622F2" w:rsidP="00D622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Доброе утро солнцу и птицам!</w:t>
            </w:r>
          </w:p>
          <w:p w:rsidR="00D622F2" w:rsidRPr="003A22A3" w:rsidRDefault="00D622F2" w:rsidP="00D622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Доброе утро доверчивым лицам!</w:t>
            </w:r>
          </w:p>
          <w:p w:rsidR="00AE7791" w:rsidRPr="003A22A3" w:rsidRDefault="00D622F2" w:rsidP="00D622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каждый становится добрым, доверчивым.</w:t>
            </w:r>
          </w:p>
          <w:p w:rsidR="00D622F2" w:rsidRPr="003A22A3" w:rsidRDefault="00D622F2" w:rsidP="00D622F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A2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Доброе утро длится до вечера</w:t>
            </w:r>
            <w:r w:rsidR="003A22A3" w:rsidRPr="003A2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A22A3" w:rsidRDefault="003A22A3" w:rsidP="00D622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A22A3" w:rsidRPr="003A22A3" w:rsidRDefault="009E5D8F" w:rsidP="00D622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A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Ребята, объясните, как вы поняли последнюю строку? Что имел </w:t>
            </w:r>
            <w:proofErr w:type="gramStart"/>
            <w:r w:rsidR="003A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ввиду</w:t>
            </w:r>
            <w:proofErr w:type="gramEnd"/>
            <w:r w:rsidR="003A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автор?</w:t>
            </w:r>
          </w:p>
        </w:tc>
        <w:tc>
          <w:tcPr>
            <w:tcW w:w="4536" w:type="dxa"/>
          </w:tcPr>
          <w:p w:rsidR="003A22A3" w:rsidRPr="006C6285" w:rsidRDefault="006C6285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6285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работа</w:t>
            </w:r>
          </w:p>
          <w:p w:rsidR="00AE7791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Оценивают свою готовность, настрой на работу.</w:t>
            </w:r>
          </w:p>
          <w:p w:rsidR="003A22A3" w:rsidRDefault="003A22A3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2A3" w:rsidRPr="00500964" w:rsidRDefault="003A22A3" w:rsidP="00C90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791" w:rsidRPr="00500964" w:rsidTr="00097970">
        <w:trPr>
          <w:trHeight w:val="570"/>
        </w:trPr>
        <w:tc>
          <w:tcPr>
            <w:tcW w:w="1668" w:type="dxa"/>
          </w:tcPr>
          <w:p w:rsidR="00AE7791" w:rsidRPr="00500964" w:rsidRDefault="00AE7791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2.Актуализация знаний</w:t>
            </w:r>
          </w:p>
        </w:tc>
        <w:tc>
          <w:tcPr>
            <w:tcW w:w="2976" w:type="dxa"/>
            <w:gridSpan w:val="2"/>
          </w:tcPr>
          <w:p w:rsidR="00CD0B57" w:rsidRPr="00500964" w:rsidRDefault="00CD0B57" w:rsidP="00CD0B57">
            <w:pPr>
              <w:pStyle w:val="a8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Обеспечить в самом начале урока высокий уровень </w:t>
            </w:r>
            <w:proofErr w:type="spellStart"/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вовлечённости</w:t>
            </w:r>
            <w:proofErr w:type="spellEnd"/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учеников в учебную деятельность. Развитие логических операций (задания подобраны так, чтобы дети смогли повторить ранее изученный материал).</w:t>
            </w:r>
            <w:r w:rsidRPr="00500964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C8658A" w:rsidRDefault="00C8658A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Откроем тетради, запишем число и классная работа.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-Прочитайте: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9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Закружились, </w:t>
            </w:r>
            <w:r w:rsidR="005853C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осенние</w:t>
            </w:r>
            <w:r w:rsidRPr="005009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воздухе, </w:t>
            </w:r>
            <w:r w:rsidR="005853C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листья</w:t>
            </w:r>
            <w:r w:rsidRPr="0050096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 в</w:t>
            </w:r>
            <w:proofErr w:type="gramStart"/>
            <w:r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-Предположите, какое задание можно выполнить с данными словами;</w:t>
            </w:r>
          </w:p>
          <w:p w:rsidR="00E5690B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Запишите составленное предложение</w:t>
            </w:r>
            <w:r w:rsidR="00E5690B"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подчеркните основу предложения.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9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Какое это предложение по цели высказывания? По интонации?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791" w:rsidRPr="00500964" w:rsidRDefault="00500964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 работа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Можно составить предложение</w:t>
            </w:r>
          </w:p>
          <w:p w:rsidR="00AE7791" w:rsidRPr="00500964" w:rsidRDefault="00AE7791" w:rsidP="00C9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690B" w:rsidRPr="00500964" w:rsidRDefault="00AE7791" w:rsidP="00C9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Составляют предложение</w:t>
            </w:r>
            <w:r w:rsidR="00E5690B" w:rsidRPr="00500964">
              <w:rPr>
                <w:rFonts w:ascii="Times New Roman" w:hAnsi="Times New Roman"/>
                <w:sz w:val="24"/>
                <w:szCs w:val="24"/>
              </w:rPr>
              <w:t>, выделяют основу.</w:t>
            </w:r>
          </w:p>
          <w:p w:rsidR="00AE7791" w:rsidRPr="00500964" w:rsidRDefault="00AE7791" w:rsidP="00C903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Один учащийся работает у доски, остальные в тетрадях.</w:t>
            </w:r>
            <w:r w:rsidR="00097970"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AE7791" w:rsidRPr="00500964" w:rsidRDefault="00AE7791" w:rsidP="00E5690B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791" w:rsidRPr="00500964" w:rsidTr="00097970">
        <w:trPr>
          <w:trHeight w:val="4591"/>
        </w:trPr>
        <w:tc>
          <w:tcPr>
            <w:tcW w:w="2376" w:type="dxa"/>
            <w:gridSpan w:val="2"/>
          </w:tcPr>
          <w:p w:rsidR="00AE7791" w:rsidRPr="00500964" w:rsidRDefault="009E5D8F" w:rsidP="00C9036A">
            <w:pPr>
              <w:pStyle w:val="a5"/>
              <w:shd w:val="clear" w:color="auto" w:fill="FFFFFF"/>
              <w:spacing w:before="0" w:after="0"/>
              <w:ind w:left="75" w:right="7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="00AE7791" w:rsidRPr="00500964">
              <w:rPr>
                <w:b/>
                <w:color w:val="000000"/>
                <w:lang w:eastAsia="en-US"/>
              </w:rPr>
              <w:t>.</w:t>
            </w:r>
            <w:r w:rsidR="00424C41" w:rsidRPr="00500964">
              <w:rPr>
                <w:b/>
                <w:color w:val="000000"/>
                <w:lang w:eastAsia="en-US"/>
              </w:rPr>
              <w:t>Постановка цели и задач урока.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B57" w:rsidRPr="00500964" w:rsidRDefault="00CD0B57" w:rsidP="00CD0B5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964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Подвести учащихся к формулированию темы урока. 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затруднения, постановка цели урока.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- Прочитайте: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Вы ж, </w:t>
            </w:r>
            <w:r w:rsidRPr="0050096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голубушки-сестрицы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Выбирайтесь из светлицы.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Поезжайте вслед за мной,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Вслед за мной и за сестрой.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 Из какой сказки эти строки?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 Кто автор?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 Прочитайте строки без выделенных слов.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Что заметили?</w:t>
            </w:r>
          </w:p>
          <w:p w:rsidR="007A3843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 К кому обращены слова? </w:t>
            </w:r>
          </w:p>
          <w:p w:rsidR="007A3843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604B" w:rsidRPr="00500964">
              <w:rPr>
                <w:rFonts w:ascii="Times New Roman" w:hAnsi="Times New Roman"/>
                <w:sz w:val="24"/>
                <w:szCs w:val="24"/>
              </w:rPr>
              <w:t>Предположите, как называются эти слова?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43" w:rsidRPr="005009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AE7791" w:rsidRPr="00500964" w:rsidRDefault="007A3843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--</w:t>
            </w:r>
            <w:r w:rsidR="0025604B" w:rsidRPr="00500964">
              <w:rPr>
                <w:rFonts w:ascii="Times New Roman" w:hAnsi="Times New Roman"/>
                <w:sz w:val="24"/>
                <w:szCs w:val="24"/>
              </w:rPr>
              <w:t>Сформулируйте тему урока</w:t>
            </w:r>
          </w:p>
          <w:p w:rsidR="00AE7791" w:rsidRPr="00500964" w:rsidRDefault="00AE7791" w:rsidP="005853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-Чему </w:t>
            </w:r>
            <w:r w:rsidR="005853CD">
              <w:rPr>
                <w:rFonts w:ascii="Times New Roman" w:hAnsi="Times New Roman"/>
                <w:sz w:val="24"/>
                <w:szCs w:val="24"/>
              </w:rPr>
              <w:t>вы хотите на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 xml:space="preserve">учиться на уроке? </w:t>
            </w:r>
          </w:p>
        </w:tc>
        <w:tc>
          <w:tcPr>
            <w:tcW w:w="4536" w:type="dxa"/>
          </w:tcPr>
          <w:p w:rsidR="000F5D6E" w:rsidRPr="00500964" w:rsidRDefault="000F5D6E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hAnsi="Times New Roman"/>
                <w:i/>
                <w:sz w:val="24"/>
                <w:szCs w:val="24"/>
              </w:rPr>
              <w:t>Фронтальная работа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964" w:rsidRDefault="00500964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500964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00964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096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AE7791" w:rsidRPr="00500964" w:rsidRDefault="006C6285" w:rsidP="006C6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цели</w:t>
            </w:r>
            <w:r w:rsidR="005853CD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</w:tc>
      </w:tr>
      <w:tr w:rsidR="00AE7791" w:rsidRPr="00500964" w:rsidTr="00EF52EA">
        <w:trPr>
          <w:trHeight w:val="699"/>
        </w:trPr>
        <w:tc>
          <w:tcPr>
            <w:tcW w:w="2376" w:type="dxa"/>
            <w:gridSpan w:val="2"/>
            <w:tcBorders>
              <w:bottom w:val="single" w:sz="6" w:space="0" w:color="000000"/>
            </w:tcBorders>
          </w:tcPr>
          <w:p w:rsidR="0025604B" w:rsidRPr="00500964" w:rsidRDefault="009E5D8F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="00424C41"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Открытие «н</w:t>
            </w:r>
            <w:r w:rsidR="004D5F5E"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ового знания»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CD0B57" w:rsidRPr="00500964" w:rsidRDefault="00CD0B57" w:rsidP="00CD0B57">
            <w:pPr>
              <w:pStyle w:val="a5"/>
            </w:pPr>
            <w:r w:rsidRPr="00500964">
              <w:t>Построение нового знания.</w:t>
            </w:r>
          </w:p>
          <w:p w:rsidR="00CD0B57" w:rsidRPr="00500964" w:rsidRDefault="00CD0B57" w:rsidP="00CD0B57">
            <w:pPr>
              <w:pStyle w:val="a5"/>
              <w:rPr>
                <w:b/>
                <w:bCs/>
              </w:rPr>
            </w:pPr>
            <w:r w:rsidRPr="00500964">
              <w:t xml:space="preserve">Формирование мотивации учения и обучения. </w:t>
            </w:r>
          </w:p>
          <w:p w:rsidR="00CD0B57" w:rsidRPr="00500964" w:rsidRDefault="00CD0B57" w:rsidP="00CD0B57">
            <w:pPr>
              <w:pStyle w:val="a8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Реализация принципа деятельности. 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25604B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</w:t>
            </w:r>
            <w:r w:rsidR="0025604B" w:rsidRPr="00500964">
              <w:rPr>
                <w:rFonts w:ascii="Times New Roman" w:hAnsi="Times New Roman"/>
                <w:sz w:val="24"/>
                <w:szCs w:val="24"/>
              </w:rPr>
              <w:t xml:space="preserve"> Попробуйте сформулировать, что же такое обращение?</w:t>
            </w:r>
          </w:p>
          <w:p w:rsidR="0025604B" w:rsidRPr="00500964" w:rsidRDefault="0025604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-Где мы можем проверить, правильно ли мы дали определение новому понятию?</w:t>
            </w:r>
          </w:p>
          <w:p w:rsidR="00AE7791" w:rsidRDefault="0025604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-П</w:t>
            </w:r>
            <w:r w:rsidR="00AE7791" w:rsidRPr="00500964">
              <w:rPr>
                <w:rFonts w:ascii="Times New Roman" w:hAnsi="Times New Roman"/>
                <w:sz w:val="24"/>
                <w:szCs w:val="24"/>
              </w:rPr>
              <w:t xml:space="preserve">рочитайте </w:t>
            </w:r>
            <w:r w:rsidR="007A3843" w:rsidRPr="00500964">
              <w:rPr>
                <w:rFonts w:ascii="Times New Roman" w:hAnsi="Times New Roman"/>
                <w:sz w:val="24"/>
                <w:szCs w:val="24"/>
              </w:rPr>
              <w:t>правило</w:t>
            </w:r>
            <w:r w:rsidR="00AE7791" w:rsidRPr="00500964">
              <w:rPr>
                <w:rFonts w:ascii="Times New Roman" w:hAnsi="Times New Roman"/>
                <w:sz w:val="24"/>
                <w:szCs w:val="24"/>
              </w:rPr>
              <w:t xml:space="preserve"> в учебнике</w:t>
            </w:r>
            <w:r w:rsidR="00C9036A" w:rsidRPr="00500964">
              <w:rPr>
                <w:rFonts w:ascii="Times New Roman" w:hAnsi="Times New Roman"/>
                <w:sz w:val="24"/>
                <w:szCs w:val="24"/>
              </w:rPr>
              <w:t>, сравните с нашим предположением, сделайте вывод</w:t>
            </w:r>
            <w:r w:rsidR="004D5F5E" w:rsidRPr="00500964">
              <w:rPr>
                <w:rFonts w:ascii="Times New Roman" w:hAnsi="Times New Roman"/>
                <w:sz w:val="24"/>
                <w:szCs w:val="24"/>
              </w:rPr>
              <w:t>.</w:t>
            </w:r>
            <w:r w:rsidR="00EF5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285" w:rsidRDefault="006C6285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27488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</w:t>
            </w:r>
            <w:r w:rsidR="000F5D6E" w:rsidRPr="00500964">
              <w:rPr>
                <w:rFonts w:ascii="Times New Roman" w:hAnsi="Times New Roman"/>
                <w:sz w:val="24"/>
                <w:szCs w:val="24"/>
              </w:rPr>
              <w:t>Как же выделяются обращения на письме?</w:t>
            </w:r>
          </w:p>
          <w:p w:rsidR="00274887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Для решения этой</w:t>
            </w:r>
            <w:r w:rsidR="00274887" w:rsidRPr="00500964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F644A4">
              <w:rPr>
                <w:rFonts w:ascii="Times New Roman" w:hAnsi="Times New Roman"/>
                <w:sz w:val="24"/>
                <w:szCs w:val="24"/>
              </w:rPr>
              <w:t xml:space="preserve"> я предлагаю поработать в парах и провести небольшое исследование. </w:t>
            </w:r>
            <w:r w:rsidR="00274887" w:rsidRPr="00500964">
              <w:rPr>
                <w:rFonts w:ascii="Times New Roman" w:hAnsi="Times New Roman"/>
                <w:sz w:val="24"/>
                <w:szCs w:val="24"/>
              </w:rPr>
              <w:t xml:space="preserve"> Вспомним правила работы</w:t>
            </w:r>
            <w:r w:rsidR="007A3843" w:rsidRPr="00500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3CD" w:rsidRDefault="00274887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-На партах у вас лежат карточки</w:t>
            </w:r>
            <w:r w:rsidR="000F5D6E" w:rsidRPr="00500964">
              <w:rPr>
                <w:rFonts w:ascii="Times New Roman" w:hAnsi="Times New Roman"/>
                <w:sz w:val="24"/>
                <w:szCs w:val="24"/>
              </w:rPr>
              <w:t>. Внимательно изучите порядок работы, выполните предложенные задания, сделайте вывод</w:t>
            </w:r>
            <w:r w:rsidR="004723ED" w:rsidRPr="00500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5D8F" w:rsidRDefault="009E5D8F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E5D8F" w:rsidRPr="009E5D8F" w:rsidRDefault="009E5D8F" w:rsidP="009E5D8F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Внимательно прочитайте шуточные</w:t>
            </w:r>
            <w:r w:rsidRPr="009E5D8F">
              <w:rPr>
                <w:rFonts w:ascii="Times New Roman" w:eastAsia="Calibri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E5D8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9E5D8F" w:rsidRPr="009E5D8F" w:rsidRDefault="009E5D8F" w:rsidP="009E5D8F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E5D8F">
              <w:rPr>
                <w:rFonts w:ascii="Times New Roman" w:eastAsia="Calibri" w:hAnsi="Times New Roman"/>
                <w:sz w:val="24"/>
                <w:szCs w:val="24"/>
              </w:rPr>
              <w:t xml:space="preserve">Найдите обращения. </w:t>
            </w:r>
          </w:p>
          <w:p w:rsidR="009E5D8F" w:rsidRPr="009E5D8F" w:rsidRDefault="009E5D8F" w:rsidP="009E5D8F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E5D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Определите его место в предложении (в начале, в середине или в конце). </w:t>
            </w:r>
          </w:p>
          <w:p w:rsidR="009E5D8F" w:rsidRPr="009E5D8F" w:rsidRDefault="009E5D8F" w:rsidP="009E5D8F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E5D8F">
              <w:rPr>
                <w:rFonts w:ascii="Times New Roman" w:eastAsia="Calibri" w:hAnsi="Times New Roman"/>
                <w:sz w:val="24"/>
                <w:szCs w:val="24"/>
              </w:rPr>
              <w:t>Сделайте вывод, где может находиться обращение в предложении, чем отделяться от остальных слов? Как вы выделяли обращение, когда читали диалоги?</w:t>
            </w:r>
          </w:p>
          <w:p w:rsidR="009E5D8F" w:rsidRDefault="009E5D8F" w:rsidP="009E5D8F">
            <w:pPr>
              <w:pStyle w:val="a9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E5D8F">
              <w:rPr>
                <w:rFonts w:ascii="Times New Roman" w:eastAsia="Calibri" w:hAnsi="Times New Roman"/>
                <w:sz w:val="24"/>
                <w:szCs w:val="24"/>
              </w:rPr>
              <w:t>Подготовьте полный ответ на поставленные вопросы.</w:t>
            </w:r>
          </w:p>
          <w:p w:rsidR="009E5D8F" w:rsidRDefault="009E5D8F" w:rsidP="009E5D8F">
            <w:pPr>
              <w:spacing w:after="0"/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– </w:t>
            </w:r>
            <w:r w:rsidRPr="009E5D8F">
              <w:rPr>
                <w:rStyle w:val="a3"/>
                <w:rFonts w:ascii="Times New Roman" w:hAnsi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Петя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, ты знаешь алфавит?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br/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− Да.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br/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− Какая буква идёт после «А»?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br/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− Все остальные.</w:t>
            </w:r>
          </w:p>
          <w:p w:rsidR="009E5D8F" w:rsidRDefault="009E5D8F" w:rsidP="009E5D8F">
            <w:pPr>
              <w:spacing w:after="0"/>
              <w:rPr>
                <w:rFonts w:ascii="Times New Roman" w:hAnsi="Times New Roman"/>
                <w:i/>
                <w:spacing w:val="2"/>
                <w:sz w:val="28"/>
                <w:szCs w:val="28"/>
                <w:shd w:val="clear" w:color="auto" w:fill="FFFFFF"/>
              </w:rPr>
            </w:pPr>
          </w:p>
          <w:p w:rsidR="009E5D8F" w:rsidRPr="009E5D8F" w:rsidRDefault="009E5D8F" w:rsidP="009E5D8F">
            <w:pPr>
              <w:spacing w:after="0"/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– Пойдём в зоопарк, </w:t>
            </w:r>
            <w:r w:rsidRPr="009E5D8F">
              <w:rPr>
                <w:b/>
                <w:bCs/>
                <w:i/>
                <w:sz w:val="24"/>
                <w:szCs w:val="24"/>
              </w:rPr>
              <w:t>мама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!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br/>
              <w:t>− А какого зверя ты хотел бы увидеть?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br/>
              <w:t>− Змея Горыныча!</w:t>
            </w:r>
          </w:p>
          <w:p w:rsidR="009E5D8F" w:rsidRDefault="009E5D8F" w:rsidP="009E5D8F">
            <w:pPr>
              <w:spacing w:after="0"/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</w:pPr>
          </w:p>
          <w:p w:rsidR="009E5D8F" w:rsidRPr="009E5D8F" w:rsidRDefault="009E5D8F" w:rsidP="009E5D8F">
            <w:pPr>
              <w:spacing w:after="0"/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</w:pP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 xml:space="preserve">– Как ты думаешь, </w:t>
            </w:r>
            <w:r w:rsidRPr="009E5D8F">
              <w:rPr>
                <w:b/>
                <w:bCs/>
                <w:i/>
                <w:sz w:val="24"/>
                <w:szCs w:val="24"/>
              </w:rPr>
              <w:t>Игорёк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t>, почему у бегемота круглые ступни?</w:t>
            </w:r>
            <w:r w:rsidRPr="009E5D8F">
              <w:rPr>
                <w:rFonts w:ascii="Times New Roman" w:hAnsi="Times New Roman"/>
                <w:i/>
                <w:spacing w:val="2"/>
                <w:sz w:val="24"/>
                <w:szCs w:val="24"/>
                <w:shd w:val="clear" w:color="auto" w:fill="FFFFFF"/>
              </w:rPr>
              <w:br/>
              <w:t>− Чтобы легче было перепрыгивать с кувшинки на кувшинку!</w:t>
            </w:r>
          </w:p>
          <w:p w:rsidR="009E5D8F" w:rsidRDefault="009E5D8F" w:rsidP="009E5D8F">
            <w:pPr>
              <w:pStyle w:val="a9"/>
              <w:spacing w:after="0"/>
              <w:rPr>
                <w:rFonts w:ascii="Times New Roman" w:hAnsi="Times New Roman"/>
                <w:i/>
                <w:spacing w:val="2"/>
                <w:sz w:val="28"/>
                <w:szCs w:val="28"/>
                <w:shd w:val="clear" w:color="auto" w:fill="FFFFFF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 Итак, мы выяснили, что обращение на письме выделяется запятыми </w:t>
            </w:r>
            <w:r w:rsidR="006C6285">
              <w:rPr>
                <w:rFonts w:ascii="Times New Roman" w:hAnsi="Times New Roman"/>
                <w:sz w:val="24"/>
                <w:szCs w:val="24"/>
              </w:rPr>
              <w:t>и может находиться в разных частях предложения.</w:t>
            </w:r>
          </w:p>
          <w:p w:rsidR="00C9036A" w:rsidRPr="00500964" w:rsidRDefault="00C9036A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25604B" w:rsidRPr="00500964" w:rsidRDefault="0025604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lastRenderedPageBreak/>
              <w:t>Предположения детей</w:t>
            </w:r>
          </w:p>
          <w:p w:rsidR="0025604B" w:rsidRPr="00500964" w:rsidRDefault="0025604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Обратимся к правилу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C9036A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Чтение, осмысление, вывод</w:t>
            </w: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F52EA" w:rsidRDefault="00EF52EA" w:rsidP="00C903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</w:p>
          <w:p w:rsidR="000F5D6E" w:rsidRPr="00500964" w:rsidRDefault="000F5D6E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36A" w:rsidRPr="00500964" w:rsidTr="00097970">
        <w:trPr>
          <w:trHeight w:val="405"/>
        </w:trPr>
        <w:tc>
          <w:tcPr>
            <w:tcW w:w="2376" w:type="dxa"/>
            <w:gridSpan w:val="2"/>
            <w:tcBorders>
              <w:top w:val="single" w:sz="6" w:space="0" w:color="000000"/>
            </w:tcBorders>
          </w:tcPr>
          <w:p w:rsidR="00C9036A" w:rsidRPr="009E5D8F" w:rsidRDefault="009E5D8F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  <w:r w:rsidR="00C9036A" w:rsidRPr="009E5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9036A" w:rsidRPr="00500964" w:rsidRDefault="00E5690B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Снятие напряжения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Потрудились – отдохнем.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Встанем, глубоко вздохнем.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Руки в стороны, вперед,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Влево, вправо поворот.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Три наклона, прямо встать,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Руки вниз и вверх поднять.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t>Руки плавно опустили,</w:t>
            </w:r>
          </w:p>
          <w:p w:rsidR="00CD0B57" w:rsidRPr="00500964" w:rsidRDefault="00CD0B57" w:rsidP="00CD0B57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00964">
              <w:rPr>
                <w:rFonts w:eastAsia="Calibri"/>
                <w:lang w:eastAsia="en-US"/>
              </w:rPr>
              <w:lastRenderedPageBreak/>
              <w:t>Всем улыбки подарили.</w:t>
            </w:r>
          </w:p>
          <w:p w:rsidR="00C9036A" w:rsidRPr="00500964" w:rsidRDefault="00C9036A" w:rsidP="00CD0B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C9036A" w:rsidRPr="00500964" w:rsidRDefault="00C9036A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791" w:rsidRPr="00500964" w:rsidTr="003B7A29">
        <w:trPr>
          <w:trHeight w:val="1827"/>
        </w:trPr>
        <w:tc>
          <w:tcPr>
            <w:tcW w:w="2376" w:type="dxa"/>
            <w:gridSpan w:val="2"/>
          </w:tcPr>
          <w:p w:rsidR="00097970" w:rsidRPr="00500964" w:rsidRDefault="009E5D8F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="00AE7791" w:rsidRPr="00500964">
              <w:rPr>
                <w:rFonts w:ascii="Times New Roman" w:hAnsi="Times New Roman"/>
                <w:b/>
                <w:sz w:val="24"/>
                <w:szCs w:val="24"/>
              </w:rPr>
              <w:t>Первичн</w:t>
            </w:r>
            <w:r w:rsidR="00097970" w:rsidRPr="00500964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AE7791" w:rsidRPr="00500964" w:rsidRDefault="00097970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7A3843" w:rsidRPr="00500964">
              <w:rPr>
                <w:rFonts w:ascii="Times New Roman" w:hAnsi="Times New Roman"/>
                <w:b/>
                <w:sz w:val="24"/>
                <w:szCs w:val="24"/>
              </w:rPr>
              <w:t>акрепление</w:t>
            </w:r>
            <w:r w:rsidRPr="00500964">
              <w:rPr>
                <w:rFonts w:ascii="Times New Roman" w:hAnsi="Times New Roman"/>
                <w:b/>
                <w:sz w:val="24"/>
                <w:szCs w:val="24"/>
              </w:rPr>
              <w:t xml:space="preserve"> с проговариванием во внешней речи</w:t>
            </w: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B57C6" w:rsidRPr="00500964" w:rsidRDefault="001B57C6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E5D8F" w:rsidRDefault="009E5D8F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E5D8F" w:rsidRDefault="009E5D8F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E5D8F" w:rsidRDefault="009E5D8F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9E5D8F" w:rsidRDefault="009E5D8F" w:rsidP="000979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097970" w:rsidRPr="00500964" w:rsidRDefault="009E5D8F" w:rsidP="000979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7.</w:t>
            </w:r>
            <w:r w:rsidR="00097970" w:rsidRPr="005009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Самостоятельная работа с самопроверкой по эталону</w:t>
            </w:r>
          </w:p>
        </w:tc>
        <w:tc>
          <w:tcPr>
            <w:tcW w:w="2268" w:type="dxa"/>
          </w:tcPr>
          <w:p w:rsidR="00E5690B" w:rsidRPr="00500964" w:rsidRDefault="00E5690B" w:rsidP="00E569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Применение полученных знаний на практике, развитие самостоятельности.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90B" w:rsidRPr="00500964" w:rsidRDefault="00E5690B" w:rsidP="00E5690B">
            <w:pPr>
              <w:pStyle w:val="a5"/>
            </w:pPr>
            <w:r w:rsidRPr="00500964">
              <w:t>Включение “открытия” в систему знаний, повторение и закрепление ранее изученного</w:t>
            </w:r>
          </w:p>
          <w:p w:rsidR="00E5690B" w:rsidRPr="00500964" w:rsidRDefault="00E5690B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AE7791" w:rsidRPr="00500964" w:rsidRDefault="00AA79F0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Стр. 25</w:t>
            </w:r>
            <w:r w:rsidR="00AE7791" w:rsidRPr="00500964">
              <w:rPr>
                <w:rFonts w:ascii="Times New Roman" w:hAnsi="Times New Roman"/>
                <w:sz w:val="24"/>
                <w:szCs w:val="24"/>
              </w:rPr>
              <w:t xml:space="preserve"> упр. 3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9F0" w:rsidRPr="00500964">
              <w:rPr>
                <w:rFonts w:ascii="Times New Roman" w:hAnsi="Times New Roman"/>
                <w:sz w:val="24"/>
                <w:szCs w:val="24"/>
              </w:rPr>
              <w:t>Назовите сказки. Кто автор сказок?</w:t>
            </w:r>
            <w:r w:rsidR="0055439E">
              <w:rPr>
                <w:rFonts w:ascii="Times New Roman" w:hAnsi="Times New Roman"/>
                <w:sz w:val="24"/>
                <w:szCs w:val="24"/>
              </w:rPr>
              <w:t xml:space="preserve"> Чем похожи все  предложения?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</w:t>
            </w:r>
            <w:r w:rsidR="0055439E">
              <w:rPr>
                <w:rFonts w:ascii="Times New Roman" w:hAnsi="Times New Roman"/>
                <w:sz w:val="24"/>
                <w:szCs w:val="24"/>
              </w:rPr>
              <w:t xml:space="preserve"> Прочитайте по цепочке </w:t>
            </w:r>
            <w:r w:rsidR="009E5D8F">
              <w:rPr>
                <w:rFonts w:ascii="Times New Roman" w:hAnsi="Times New Roman"/>
                <w:sz w:val="24"/>
                <w:szCs w:val="24"/>
              </w:rPr>
              <w:t xml:space="preserve">предложения, называя обращение и место, </w:t>
            </w:r>
            <w:r w:rsidR="0055439E">
              <w:rPr>
                <w:rFonts w:ascii="Times New Roman" w:hAnsi="Times New Roman"/>
                <w:sz w:val="24"/>
                <w:szCs w:val="24"/>
              </w:rPr>
              <w:t xml:space="preserve">где оно </w:t>
            </w:r>
            <w:r w:rsidR="009E5D8F">
              <w:rPr>
                <w:rFonts w:ascii="Times New Roman" w:hAnsi="Times New Roman"/>
                <w:sz w:val="24"/>
                <w:szCs w:val="24"/>
              </w:rPr>
              <w:t>расположено</w:t>
            </w:r>
            <w:r w:rsidR="0055439E">
              <w:rPr>
                <w:rFonts w:ascii="Times New Roman" w:hAnsi="Times New Roman"/>
                <w:sz w:val="24"/>
                <w:szCs w:val="24"/>
              </w:rPr>
              <w:t>?</w:t>
            </w:r>
            <w:r w:rsidR="00AA79F0" w:rsidRPr="00500964">
              <w:rPr>
                <w:rFonts w:ascii="Times New Roman" w:hAnsi="Times New Roman"/>
                <w:sz w:val="24"/>
                <w:szCs w:val="24"/>
              </w:rPr>
              <w:t xml:space="preserve">  Как выделено</w:t>
            </w:r>
            <w:r w:rsidR="009E5D8F">
              <w:rPr>
                <w:rFonts w:ascii="Times New Roman" w:hAnsi="Times New Roman"/>
                <w:sz w:val="24"/>
                <w:szCs w:val="24"/>
              </w:rPr>
              <w:t xml:space="preserve"> в этом случае</w:t>
            </w:r>
            <w:r w:rsidR="00AA79F0" w:rsidRPr="00500964">
              <w:rPr>
                <w:rFonts w:ascii="Times New Roman" w:hAnsi="Times New Roman"/>
                <w:sz w:val="24"/>
                <w:szCs w:val="24"/>
              </w:rPr>
              <w:t xml:space="preserve"> обращение?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9F0" w:rsidRPr="00500964">
              <w:rPr>
                <w:rFonts w:ascii="Times New Roman" w:hAnsi="Times New Roman"/>
                <w:sz w:val="24"/>
                <w:szCs w:val="24"/>
              </w:rPr>
              <w:t>Прочитайте задание  3</w:t>
            </w:r>
            <w:r w:rsidR="00097970" w:rsidRPr="00500964">
              <w:rPr>
                <w:rFonts w:ascii="Times New Roman" w:hAnsi="Times New Roman"/>
                <w:sz w:val="24"/>
                <w:szCs w:val="24"/>
              </w:rPr>
              <w:t>. Что нужно сделать?</w:t>
            </w:r>
          </w:p>
          <w:p w:rsidR="00966071" w:rsidRDefault="001B57C6" w:rsidP="00500964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Выполните задание самостоятельно. По окончанию работы проверьте по эталону.</w:t>
            </w:r>
          </w:p>
          <w:p w:rsidR="0055439E" w:rsidRDefault="00733448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439E">
              <w:rPr>
                <w:rFonts w:ascii="Times New Roman" w:hAnsi="Times New Roman"/>
                <w:i/>
                <w:sz w:val="24"/>
                <w:szCs w:val="24"/>
              </w:rPr>
              <w:t>Дополнительные задания для пары ребят: составить д</w:t>
            </w:r>
            <w:r w:rsidR="0055439E" w:rsidRPr="0055439E">
              <w:rPr>
                <w:rFonts w:ascii="Times New Roman" w:hAnsi="Times New Roman"/>
                <w:i/>
                <w:sz w:val="24"/>
                <w:szCs w:val="24"/>
              </w:rPr>
              <w:t>иалог, в котором есть обращение.</w:t>
            </w:r>
          </w:p>
          <w:p w:rsidR="009E5D8F" w:rsidRDefault="009E5D8F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1E20" w:rsidRDefault="00F31E20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Дополнительное задание: Витя сказал, что он составил предложение с обращением: мама купила мне книгу.</w:t>
            </w:r>
          </w:p>
          <w:p w:rsidR="00F31E20" w:rsidRDefault="00F31E20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Егор перестроил это предложение и сообщил, что в его предложении есть обращение: Мама купи мне книгу.</w:t>
            </w:r>
          </w:p>
          <w:p w:rsidR="00F31E20" w:rsidRDefault="00F31E20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Кто из ребят прав? Чего не хватает в предложении Егора? Измените  предложение,</w:t>
            </w:r>
            <w:r w:rsidR="003B7A29">
              <w:rPr>
                <w:rFonts w:ascii="Times New Roman" w:hAnsi="Times New Roman"/>
                <w:i/>
                <w:sz w:val="24"/>
                <w:szCs w:val="24"/>
              </w:rPr>
              <w:t xml:space="preserve"> чтобы обращение стояло в конце, в середине. Расставьте знаки препинания.</w:t>
            </w:r>
          </w:p>
          <w:p w:rsidR="00F31E20" w:rsidRPr="0055439E" w:rsidRDefault="00F31E20" w:rsidP="0050096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791" w:rsidRPr="00500964" w:rsidRDefault="00AA79F0" w:rsidP="00C903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Фронтальная, </w:t>
            </w:r>
            <w:r w:rsidR="00500964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="00AE7791" w:rsidRPr="0050096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097970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Читают, отвечают на вопросы учителя</w:t>
            </w:r>
            <w:r w:rsidR="00AE7791" w:rsidRPr="00500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970" w:rsidRPr="00500964" w:rsidRDefault="00097970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70" w:rsidRPr="00500964" w:rsidRDefault="00097970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7C6" w:rsidRPr="00500964" w:rsidRDefault="00AE7791" w:rsidP="001B57C6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Р</w:t>
            </w:r>
            <w:r w:rsidR="001B57C6" w:rsidRPr="00500964">
              <w:rPr>
                <w:rFonts w:ascii="Times New Roman" w:hAnsi="Times New Roman"/>
                <w:sz w:val="24"/>
                <w:szCs w:val="24"/>
              </w:rPr>
              <w:t xml:space="preserve">абота в тетрадях. Самопроверка по эталону. </w:t>
            </w:r>
          </w:p>
          <w:p w:rsidR="001B57C6" w:rsidRPr="00500964" w:rsidRDefault="001B57C6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791" w:rsidRPr="00500964" w:rsidTr="00097970">
        <w:trPr>
          <w:trHeight w:val="2694"/>
        </w:trPr>
        <w:tc>
          <w:tcPr>
            <w:tcW w:w="2376" w:type="dxa"/>
            <w:gridSpan w:val="2"/>
          </w:tcPr>
          <w:p w:rsidR="00AE7791" w:rsidRPr="00500964" w:rsidRDefault="009E5D8F" w:rsidP="00C903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8.</w:t>
            </w:r>
            <w:r w:rsidR="00500964" w:rsidRPr="00500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500964" w:rsidRPr="00500964" w:rsidRDefault="00500964" w:rsidP="005009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9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AE7791" w:rsidRPr="00500964" w:rsidRDefault="00500964" w:rsidP="00500964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Повторение, закрепление полученных знаний</w:t>
            </w:r>
          </w:p>
        </w:tc>
        <w:tc>
          <w:tcPr>
            <w:tcW w:w="6096" w:type="dxa"/>
          </w:tcPr>
          <w:p w:rsidR="00AE7791" w:rsidRDefault="00AE7791" w:rsidP="00500964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Выучить правило на стр. 25</w:t>
            </w:r>
            <w:r w:rsidR="0055439E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</w:p>
          <w:p w:rsidR="00500964" w:rsidRDefault="00500964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Дифференцированное задание:</w:t>
            </w:r>
          </w:p>
          <w:p w:rsidR="00500964" w:rsidRDefault="00500964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1-стр.26 упр.36</w:t>
            </w:r>
          </w:p>
          <w:p w:rsidR="00500964" w:rsidRPr="00500964" w:rsidRDefault="00500964" w:rsidP="00500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2-задание на карточке</w:t>
            </w:r>
          </w:p>
        </w:tc>
        <w:tc>
          <w:tcPr>
            <w:tcW w:w="4536" w:type="dxa"/>
          </w:tcPr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proofErr w:type="spellStart"/>
            <w:r w:rsidRPr="00500964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500964">
              <w:rPr>
                <w:rFonts w:ascii="Times New Roman" w:hAnsi="Times New Roman"/>
                <w:sz w:val="24"/>
                <w:szCs w:val="24"/>
              </w:rPr>
              <w:t>. в дневник</w:t>
            </w:r>
          </w:p>
        </w:tc>
      </w:tr>
      <w:tr w:rsidR="00AE7791" w:rsidRPr="00500964" w:rsidTr="003B7A29">
        <w:trPr>
          <w:trHeight w:val="552"/>
        </w:trPr>
        <w:tc>
          <w:tcPr>
            <w:tcW w:w="2376" w:type="dxa"/>
            <w:gridSpan w:val="2"/>
          </w:tcPr>
          <w:p w:rsidR="00412C72" w:rsidRPr="00412C72" w:rsidRDefault="009E5D8F" w:rsidP="00412C7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412C72" w:rsidRPr="00412C72">
              <w:rPr>
                <w:rFonts w:ascii="Times New Roman" w:hAnsi="Times New Roman"/>
                <w:b/>
                <w:sz w:val="24"/>
                <w:szCs w:val="24"/>
              </w:rPr>
              <w:t>Итог урока, рефлексия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791" w:rsidRPr="00500964" w:rsidRDefault="00412C72" w:rsidP="00C9036A">
            <w:pPr>
              <w:rPr>
                <w:rFonts w:ascii="Times New Roman" w:hAnsi="Times New Roman"/>
                <w:sz w:val="24"/>
                <w:szCs w:val="24"/>
              </w:rPr>
            </w:pPr>
            <w:r w:rsidRPr="00412C72">
              <w:rPr>
                <w:rFonts w:ascii="Times New Roman" w:hAnsi="Times New Roman"/>
                <w:sz w:val="24"/>
                <w:szCs w:val="24"/>
                <w:lang w:eastAsia="ru-RU"/>
              </w:rPr>
              <w:t>Самооценка своей работы, развитие речи, развитие умения анализировать</w:t>
            </w:r>
          </w:p>
        </w:tc>
        <w:tc>
          <w:tcPr>
            <w:tcW w:w="6096" w:type="dxa"/>
          </w:tcPr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1. Итог урока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E7791" w:rsidRDefault="00412C72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же такое обращение?</w:t>
            </w:r>
            <w:r w:rsidR="00F31E20">
              <w:rPr>
                <w:rFonts w:ascii="Times New Roman" w:hAnsi="Times New Roman"/>
                <w:sz w:val="24"/>
                <w:szCs w:val="24"/>
              </w:rPr>
              <w:t xml:space="preserve"> Где может быть расположено в предложении?</w:t>
            </w:r>
          </w:p>
          <w:p w:rsidR="00412C72" w:rsidRDefault="00412C72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отделяется обращение от других слов?</w:t>
            </w:r>
          </w:p>
          <w:p w:rsidR="00412C72" w:rsidRDefault="00412C72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Достигли мы цели урока, все задачи выполнили?</w:t>
            </w:r>
          </w:p>
          <w:p w:rsidR="00F31E20" w:rsidRDefault="00412C72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</w:t>
            </w:r>
            <w:r w:rsidR="0055439E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  <w:r w:rsidR="00F31E20">
              <w:rPr>
                <w:rFonts w:ascii="Times New Roman" w:hAnsi="Times New Roman"/>
                <w:sz w:val="24"/>
                <w:szCs w:val="24"/>
              </w:rPr>
              <w:t>понял новую тему?</w:t>
            </w:r>
          </w:p>
          <w:p w:rsidR="00412C72" w:rsidRDefault="00F31E20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Кто испытывает затруднения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чём?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-Представьте, если бы обращения исчезли из нашей жизни?</w:t>
            </w:r>
          </w:p>
          <w:p w:rsidR="00AE7791" w:rsidRPr="00500964" w:rsidRDefault="00AE7791" w:rsidP="00C9036A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>Всем нам при общении</w:t>
            </w:r>
            <w:proofErr w:type="gramStart"/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>П</w:t>
            </w:r>
            <w:proofErr w:type="gramEnd"/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оможет </w:t>
            </w:r>
            <w:r w:rsidR="00412C72">
              <w:rPr>
                <w:rFonts w:ascii="Times New Roman" w:eastAsia="Times New Roman" w:hAnsi="Times New Roman"/>
                <w:i/>
                <w:sz w:val="24"/>
                <w:szCs w:val="24"/>
              </w:rPr>
              <w:t>……</w:t>
            </w: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>обращение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>К людям, звёздам или птицам</w:t>
            </w:r>
          </w:p>
          <w:p w:rsidR="00AE7791" w:rsidRPr="00500964" w:rsidRDefault="00AE7791" w:rsidP="00C9036A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>Можно смело обратиться.</w:t>
            </w:r>
          </w:p>
          <w:p w:rsidR="00AE7791" w:rsidRDefault="00AE7791" w:rsidP="00C9036A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t>Только, друг, не забывай:</w:t>
            </w:r>
            <w:r w:rsidRPr="00500964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 xml:space="preserve"> Запятые расставляй. </w:t>
            </w:r>
          </w:p>
          <w:p w:rsidR="006C6285" w:rsidRPr="006C6285" w:rsidRDefault="006C6285" w:rsidP="00C9036A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285">
              <w:rPr>
                <w:rFonts w:ascii="Times New Roman" w:eastAsia="Times New Roman" w:hAnsi="Times New Roman"/>
                <w:sz w:val="24"/>
                <w:szCs w:val="24"/>
              </w:rPr>
              <w:t>Спасибо за урок!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Подводят итог урока.</w:t>
            </w:r>
          </w:p>
          <w:p w:rsidR="00AE7791" w:rsidRPr="00500964" w:rsidRDefault="00AE7791" w:rsidP="00C903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00964">
              <w:rPr>
                <w:rFonts w:ascii="Times New Roman" w:hAnsi="Times New Roman"/>
                <w:sz w:val="24"/>
                <w:szCs w:val="24"/>
              </w:rPr>
              <w:t>Отмечают  ос</w:t>
            </w:r>
            <w:r w:rsidR="0088439E">
              <w:rPr>
                <w:rFonts w:ascii="Times New Roman" w:hAnsi="Times New Roman"/>
                <w:sz w:val="24"/>
                <w:szCs w:val="24"/>
              </w:rPr>
              <w:t xml:space="preserve">новные позиции нового материала </w:t>
            </w:r>
            <w:r w:rsidRPr="00500964">
              <w:rPr>
                <w:rFonts w:ascii="Times New Roman" w:hAnsi="Times New Roman"/>
                <w:spacing w:val="-1"/>
                <w:sz w:val="24"/>
                <w:szCs w:val="24"/>
              </w:rPr>
              <w:t>и как они их усвоили.</w:t>
            </w:r>
            <w:r w:rsidRPr="00500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791" w:rsidRPr="00500964" w:rsidRDefault="00AE7791" w:rsidP="00C903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451" w:rsidRPr="00500964" w:rsidRDefault="00440451">
      <w:pPr>
        <w:rPr>
          <w:rFonts w:ascii="Times New Roman" w:hAnsi="Times New Roman"/>
          <w:sz w:val="24"/>
          <w:szCs w:val="24"/>
        </w:rPr>
      </w:pPr>
    </w:p>
    <w:sectPr w:rsidR="00440451" w:rsidRPr="00500964" w:rsidSect="006271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90D"/>
    <w:multiLevelType w:val="hybridMultilevel"/>
    <w:tmpl w:val="7826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1BE1"/>
    <w:multiLevelType w:val="hybridMultilevel"/>
    <w:tmpl w:val="C1544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7"/>
    <w:rsid w:val="00053A57"/>
    <w:rsid w:val="00097970"/>
    <w:rsid w:val="000E11D4"/>
    <w:rsid w:val="000F5D6E"/>
    <w:rsid w:val="001126DF"/>
    <w:rsid w:val="0011676A"/>
    <w:rsid w:val="001B57C6"/>
    <w:rsid w:val="0025604B"/>
    <w:rsid w:val="00270327"/>
    <w:rsid w:val="00274887"/>
    <w:rsid w:val="002F0552"/>
    <w:rsid w:val="003116D0"/>
    <w:rsid w:val="00385D76"/>
    <w:rsid w:val="003A22A3"/>
    <w:rsid w:val="003B7A29"/>
    <w:rsid w:val="00412C72"/>
    <w:rsid w:val="00424C41"/>
    <w:rsid w:val="00440451"/>
    <w:rsid w:val="004723ED"/>
    <w:rsid w:val="004D5F5E"/>
    <w:rsid w:val="00500964"/>
    <w:rsid w:val="0055439E"/>
    <w:rsid w:val="005853CD"/>
    <w:rsid w:val="005C0B6F"/>
    <w:rsid w:val="00627187"/>
    <w:rsid w:val="006C6285"/>
    <w:rsid w:val="006D4B96"/>
    <w:rsid w:val="00733448"/>
    <w:rsid w:val="00753FD9"/>
    <w:rsid w:val="00780762"/>
    <w:rsid w:val="007A3843"/>
    <w:rsid w:val="00802FD2"/>
    <w:rsid w:val="00837B2C"/>
    <w:rsid w:val="0088439E"/>
    <w:rsid w:val="008C4D8F"/>
    <w:rsid w:val="008C7740"/>
    <w:rsid w:val="009100E8"/>
    <w:rsid w:val="00966071"/>
    <w:rsid w:val="00981D27"/>
    <w:rsid w:val="009E5D8F"/>
    <w:rsid w:val="00A2342C"/>
    <w:rsid w:val="00A550AD"/>
    <w:rsid w:val="00AA79F0"/>
    <w:rsid w:val="00AC3F22"/>
    <w:rsid w:val="00AE7791"/>
    <w:rsid w:val="00B52A77"/>
    <w:rsid w:val="00B97DBE"/>
    <w:rsid w:val="00C8658A"/>
    <w:rsid w:val="00C9036A"/>
    <w:rsid w:val="00CD0B57"/>
    <w:rsid w:val="00D622F2"/>
    <w:rsid w:val="00E233C5"/>
    <w:rsid w:val="00E5690B"/>
    <w:rsid w:val="00E727FD"/>
    <w:rsid w:val="00EF52EA"/>
    <w:rsid w:val="00F27C34"/>
    <w:rsid w:val="00F31E20"/>
    <w:rsid w:val="00F644A4"/>
    <w:rsid w:val="00F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1"/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rsid w:val="0062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27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7187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627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A2342C"/>
    <w:pPr>
      <w:ind w:left="720"/>
      <w:contextualSpacing/>
    </w:pPr>
  </w:style>
  <w:style w:type="paragraph" w:customStyle="1" w:styleId="c2c5">
    <w:name w:val="c2 c5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802FD2"/>
  </w:style>
  <w:style w:type="character" w:customStyle="1" w:styleId="c1">
    <w:name w:val="c1"/>
    <w:basedOn w:val="a0"/>
    <w:rsid w:val="00802FD2"/>
  </w:style>
  <w:style w:type="paragraph" w:customStyle="1" w:styleId="c2">
    <w:name w:val="c2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04040" w:themeColor="text1" w:themeTint="BF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1"/>
    <w:rPr>
      <w:rFonts w:ascii="Calibri" w:eastAsia="Times New Roman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05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0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55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52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F0552"/>
    <w:rPr>
      <w:i/>
      <w:iCs/>
    </w:rPr>
  </w:style>
  <w:style w:type="paragraph" w:styleId="a5">
    <w:name w:val="Normal (Web)"/>
    <w:basedOn w:val="a"/>
    <w:uiPriority w:val="99"/>
    <w:rsid w:val="0062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27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7187"/>
    <w:rPr>
      <w:rFonts w:eastAsia="Times New Roman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627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9">
    <w:name w:val="List Paragraph"/>
    <w:basedOn w:val="a"/>
    <w:uiPriority w:val="34"/>
    <w:qFormat/>
    <w:rsid w:val="00A2342C"/>
    <w:pPr>
      <w:ind w:left="720"/>
      <w:contextualSpacing/>
    </w:pPr>
  </w:style>
  <w:style w:type="paragraph" w:customStyle="1" w:styleId="c2c5">
    <w:name w:val="c2 c5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rsid w:val="00802FD2"/>
  </w:style>
  <w:style w:type="character" w:customStyle="1" w:styleId="c1">
    <w:name w:val="c1"/>
    <w:basedOn w:val="a0"/>
    <w:rsid w:val="00802FD2"/>
  </w:style>
  <w:style w:type="paragraph" w:customStyle="1" w:styleId="c2">
    <w:name w:val="c2"/>
    <w:basedOn w:val="a"/>
    <w:rsid w:val="00802FD2"/>
    <w:pPr>
      <w:spacing w:before="68" w:after="68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7A16F-7EA0-4C6C-9BB3-30881FBA9DE2}"/>
</file>

<file path=customXml/itemProps2.xml><?xml version="1.0" encoding="utf-8"?>
<ds:datastoreItem xmlns:ds="http://schemas.openxmlformats.org/officeDocument/2006/customXml" ds:itemID="{076D070F-455E-4CDE-86D8-E384A35D16CE}"/>
</file>

<file path=customXml/itemProps3.xml><?xml version="1.0" encoding="utf-8"?>
<ds:datastoreItem xmlns:ds="http://schemas.openxmlformats.org/officeDocument/2006/customXml" ds:itemID="{314AED14-61E7-499C-8D79-78C2F6B37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3</cp:revision>
  <dcterms:created xsi:type="dcterms:W3CDTF">2024-09-13T02:24:00Z</dcterms:created>
  <dcterms:modified xsi:type="dcterms:W3CDTF">2024-09-22T10:33:00Z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