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5" w:rsidRPr="0006570C" w:rsidRDefault="00923BC5" w:rsidP="0006570C">
      <w:pPr>
        <w:pStyle w:val="2"/>
        <w:spacing w:before="0"/>
        <w:jc w:val="center"/>
        <w:rPr>
          <w:sz w:val="36"/>
          <w:szCs w:val="36"/>
        </w:rPr>
      </w:pPr>
      <w:r w:rsidRPr="0006570C">
        <w:rPr>
          <w:sz w:val="36"/>
          <w:szCs w:val="36"/>
        </w:rPr>
        <w:t>Памятка для родителей</w:t>
      </w:r>
    </w:p>
    <w:p w:rsidR="00282821" w:rsidRPr="00DE3A87" w:rsidRDefault="00923BC5" w:rsidP="0006570C">
      <w:pPr>
        <w:pStyle w:val="2"/>
        <w:spacing w:before="0"/>
        <w:jc w:val="center"/>
        <w:rPr>
          <w:sz w:val="56"/>
          <w:szCs w:val="56"/>
        </w:rPr>
      </w:pPr>
      <w:r w:rsidRPr="0006570C">
        <w:rPr>
          <w:sz w:val="36"/>
          <w:szCs w:val="36"/>
        </w:rPr>
        <w:t>"Безопасное лето"</w:t>
      </w:r>
    </w:p>
    <w:p w:rsidR="00834575" w:rsidRPr="00DE3A87" w:rsidRDefault="008345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A87">
        <w:rPr>
          <w:rFonts w:ascii="Times New Roman" w:hAnsi="Times New Roman" w:cs="Times New Roman"/>
          <w:sz w:val="28"/>
          <w:szCs w:val="28"/>
          <w:u w:val="single"/>
        </w:rPr>
        <w:t>Основными причинами травм и заболеваний в летний период являются: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51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807513">
        <w:rPr>
          <w:rFonts w:ascii="Times New Roman" w:hAnsi="Times New Roman" w:cs="Times New Roman"/>
          <w:sz w:val="28"/>
          <w:szCs w:val="28"/>
        </w:rPr>
        <w:t xml:space="preserve"> - транспортные происшествия;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отравления ядовитыми ягодами, растениями, грибами;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укусы клещей, собак, кошек и других животных;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солнечный и тепловой удары;</w:t>
      </w:r>
    </w:p>
    <w:p w:rsidR="00834575" w:rsidRPr="00807513" w:rsidRDefault="00834575" w:rsidP="00834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513">
        <w:rPr>
          <w:rFonts w:ascii="Times New Roman" w:hAnsi="Times New Roman" w:cs="Times New Roman"/>
          <w:sz w:val="28"/>
          <w:szCs w:val="28"/>
        </w:rPr>
        <w:t>заражение  желудочно-кишечными  болезнями  в  случае  нарушения  санитарно-гигиенических  правил.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4575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о-первых</w:t>
      </w:r>
      <w:proofErr w:type="gramEnd"/>
      <w:r w:rsidR="00834575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обучить детей правилам дорожного движения. Для этого при выходе из дома нужно обратить внимание ребенка, нет ли приближающегося транспорта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оглядеться по сторонам и если нет приближающейся опасности, продолжить движение</w:t>
      </w:r>
      <w:proofErr w:type="gramEnd"/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18D0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движении по тротуару необходимо пользоваться следующими правилами: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придерживаться правой стороны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должен находиться со стороны проезжей части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ребенка необходимо всегда держать за руку</w:t>
      </w:r>
    </w:p>
    <w:p w:rsidR="009018D0" w:rsidRPr="00807513" w:rsidRDefault="009018D0" w:rsidP="0080751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 перебегайте с детьми дорогу в неположенном месте!!!</w:t>
      </w:r>
    </w:p>
    <w:p w:rsidR="00834575" w:rsidRPr="00807513" w:rsidRDefault="009018D0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Когда собираетесь перейти дорогу соблюдайте следующие правила: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остановитесь, осмотрите проезжую часть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 </w:t>
      </w:r>
    </w:p>
    <w:p w:rsidR="009018D0" w:rsidRPr="00807513" w:rsidRDefault="009018D0" w:rsidP="0080751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стойте с ребенком на краю тротуара</w:t>
      </w:r>
      <w:r w:rsidR="00807513"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7513" w:rsidRPr="00807513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Когда переходите </w:t>
      </w:r>
      <w:proofErr w:type="gramStart"/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дорогу</w:t>
      </w:r>
      <w:proofErr w:type="gramEnd"/>
      <w:r w:rsidRPr="008075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соблюдайте следующие правила: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спешите и не бегите, переходите дорогу размеренно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улицу под углом, так как хуже видно дорогу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выходите на проезжую часть с ребенком из-за кустов или стоящего транспорта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дорогу на красный или жёлтый сигнал светофора.</w:t>
      </w:r>
    </w:p>
    <w:p w:rsidR="00807513" w:rsidRPr="00807513" w:rsidRDefault="00807513" w:rsidP="0080751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51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807513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834575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ожидании транспорта необходимо пользоваться следующим правилом: стойте только на посадочных площадках, на тротуаре или обочине.</w:t>
      </w:r>
    </w:p>
    <w:p w:rsidR="00807513" w:rsidRPr="00A6612E" w:rsidRDefault="00807513" w:rsidP="0080751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 посадке и высадке из транспорта необходимо пользоваться следующими правилами: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834575" w:rsidRP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Подходите для посадки к двери только после полной остановки.</w:t>
      </w:r>
    </w:p>
    <w:p w:rsidR="00A6612E" w:rsidRDefault="00834575" w:rsidP="00A66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2E">
        <w:rPr>
          <w:rFonts w:ascii="Times New Roman" w:hAnsi="Times New Roman" w:cs="Times New Roman"/>
          <w:color w:val="000000" w:themeColor="text1"/>
          <w:sz w:val="28"/>
          <w:szCs w:val="28"/>
        </w:rPr>
        <w:t>Не садитесь в транспорт в последний момент (может прищемить дверями).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Второй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 xml:space="preserve">отравления ядовитыми ягодами, растениями, грибами; 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6612E">
        <w:rPr>
          <w:rFonts w:ascii="Times New Roman" w:hAnsi="Times New Roman" w:cs="Times New Roman"/>
          <w:color w:val="000000"/>
          <w:sz w:val="28"/>
          <w:szCs w:val="28"/>
        </w:rPr>
        <w:t>Отравление  ядовитыми  растениями  и  грибами наступает  при   употреблении  в  пищу  ядовитых  грибов  (мухоморов,  бледной  и  зелёной  поганки,  ложных  опят)  и  ядовитых  растений  (белены  черной,  дурмана  обыкновенного,  клещевины  обыкновенной,  паслёна  черного,  волчьих  ягод,  амброзии)</w:t>
      </w:r>
      <w:proofErr w:type="gramStart"/>
      <w:r w:rsidRPr="00A661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65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6570C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A6612E">
        <w:rPr>
          <w:rFonts w:ascii="Times New Roman" w:hAnsi="Times New Roman" w:cs="Times New Roman"/>
          <w:color w:val="000000"/>
          <w:sz w:val="28"/>
          <w:szCs w:val="28"/>
        </w:rPr>
        <w:t>Скрытый</w:t>
      </w:r>
      <w:proofErr w:type="spellEnd"/>
      <w:r w:rsidRPr="00A6612E">
        <w:rPr>
          <w:rFonts w:ascii="Times New Roman" w:hAnsi="Times New Roman" w:cs="Times New Roman"/>
          <w:color w:val="000000"/>
          <w:sz w:val="28"/>
          <w:szCs w:val="28"/>
        </w:rPr>
        <w:t>  период отравления – 1- 4 часа.  Затем  возникают  тошнота,  рвота,  боль в  животе,  диарея,  может  появиться  желтуха,  параличи,  кома.</w:t>
      </w:r>
      <w:r w:rsidRPr="00A6612E">
        <w:rPr>
          <w:color w:val="333333"/>
          <w:sz w:val="28"/>
          <w:szCs w:val="28"/>
        </w:rPr>
        <w:t xml:space="preserve"> </w:t>
      </w:r>
      <w:r w:rsidRPr="00A6612E">
        <w:rPr>
          <w:rFonts w:ascii="Times New Roman" w:hAnsi="Times New Roman" w:cs="Times New Roman"/>
          <w:color w:val="000000"/>
          <w:sz w:val="28"/>
          <w:szCs w:val="28"/>
        </w:rPr>
        <w:t>При  оказании  помощи  необходимо  обильное  питьё,  промывание  желудка,  очистительная  клизма.  Срочная  госпитализация.</w:t>
      </w:r>
    </w:p>
    <w:p w:rsidR="00A6612E" w:rsidRDefault="00A6612E" w:rsidP="00A6612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6612E" w:rsidRPr="00A6612E" w:rsidRDefault="00A6612E" w:rsidP="00923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Третьей проблемой является </w:t>
      </w:r>
      <w:r w:rsidRPr="00A6612E">
        <w:rPr>
          <w:rFonts w:ascii="Times New Roman" w:hAnsi="Times New Roman" w:cs="Times New Roman"/>
          <w:b/>
          <w:i/>
          <w:sz w:val="28"/>
          <w:szCs w:val="28"/>
        </w:rPr>
        <w:t>укусы клещей, собак, кошек и других животных;</w:t>
      </w:r>
    </w:p>
    <w:p w:rsidR="00A6612E" w:rsidRPr="00A6612E" w:rsidRDefault="00A6612E" w:rsidP="00923BC5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000000" w:themeColor="text1"/>
          <w:sz w:val="28"/>
          <w:szCs w:val="28"/>
        </w:rPr>
      </w:pPr>
      <w:r w:rsidRPr="00A6612E">
        <w:rPr>
          <w:color w:val="000000"/>
          <w:sz w:val="28"/>
          <w:szCs w:val="28"/>
        </w:rPr>
        <w:t>Для  детей  опасны  укусы  пчёл, ос,  слепней.  При  укусах  возможна  только  местная  реакция,  которая  проявляется  жгучей  болью, покраснением  и  отёком  в  месте  укуса.  При  оказании   помощи  следует  удалить  жало,  промыть  ранку  спиртом  и  положить  холод.  При  развитии  аллергической  реакции  (удушья)  немедленно  необходима  госпитализация.</w:t>
      </w:r>
      <w:r>
        <w:rPr>
          <w:color w:val="000000"/>
          <w:sz w:val="28"/>
          <w:szCs w:val="28"/>
        </w:rPr>
        <w:t xml:space="preserve"> При  укусе  клеща, собак и других </w:t>
      </w:r>
      <w:r w:rsidRPr="00A6612E">
        <w:rPr>
          <w:color w:val="000000" w:themeColor="text1"/>
          <w:sz w:val="28"/>
          <w:szCs w:val="28"/>
        </w:rPr>
        <w:t>животных  необходимо: обратиться в больницу, где вам окажут первую медицинскую помощь.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Pr="00A6612E" w:rsidRDefault="00A6612E" w:rsidP="00923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612E">
        <w:rPr>
          <w:rFonts w:ascii="Times New Roman" w:hAnsi="Times New Roman" w:cs="Times New Roman"/>
          <w:b/>
          <w:i/>
          <w:sz w:val="28"/>
          <w:szCs w:val="28"/>
        </w:rPr>
        <w:t>Четвертая проблема  - солнечный и тепловой удары;</w:t>
      </w:r>
    </w:p>
    <w:p w:rsidR="00A6612E" w:rsidRPr="00A6612E" w:rsidRDefault="00A6612E" w:rsidP="00923BC5">
      <w:pPr>
        <w:pStyle w:val="a4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color w:val="333333"/>
          <w:sz w:val="28"/>
          <w:szCs w:val="28"/>
        </w:rPr>
      </w:pPr>
      <w:r w:rsidRPr="00A6612E">
        <w:rPr>
          <w:color w:val="000000"/>
          <w:sz w:val="28"/>
          <w:szCs w:val="28"/>
        </w:rPr>
        <w:t>У  ребёнка,  длительное  время  находящегося  в  душном помещении   или  в  жаркую  безветренную  погоду  на  открытом  солнце,  может  произойти тепловой  (или  солнечный)  удар.  Нарушается  терморегуляция  организма, появляется  вялость,  покраснение лица,  наступает  потеря  сознания.</w:t>
      </w:r>
      <w:r>
        <w:rPr>
          <w:color w:val="333333"/>
          <w:sz w:val="28"/>
          <w:szCs w:val="28"/>
        </w:rPr>
        <w:t xml:space="preserve"> </w:t>
      </w:r>
      <w:r w:rsidRPr="00A6612E">
        <w:rPr>
          <w:color w:val="000000"/>
          <w:sz w:val="28"/>
          <w:szCs w:val="28"/>
        </w:rPr>
        <w:t xml:space="preserve">При  первых  признаках  пострадавшего  необходимо  перевести  </w:t>
      </w:r>
      <w:r w:rsidRPr="00A6612E">
        <w:rPr>
          <w:color w:val="000000"/>
          <w:sz w:val="28"/>
          <w:szCs w:val="28"/>
        </w:rPr>
        <w:lastRenderedPageBreak/>
        <w:t>в  прохладное  место,  снять одежду,  смочить грудь, голову  прохладной водой.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2E" w:rsidRDefault="00A6612E" w:rsidP="00A661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612E">
        <w:rPr>
          <w:rFonts w:ascii="Times New Roman" w:hAnsi="Times New Roman" w:cs="Times New Roman"/>
          <w:b/>
          <w:sz w:val="28"/>
          <w:szCs w:val="28"/>
        </w:rPr>
        <w:t>Пятая проблема - заражение  желудочно-кишечными  болезнями  в  случае  нарушения  санитарно-гигиенических  правил.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следите за чистотой рук. Не забывайте мыть руки с мылом перед приготовлением и приемом пищи, перед кормлением ребенка, после посещения туалета. Особенно тщательно предохраняйте от загрязнения пищевые продукты, которые используются без предварительной тепловой обработки: сметану, масло, сыр, хлеб. Молоко пейте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кипяченым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Овощи,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годы м можно употреблять в пищу только тщательно промытыми проточной водой и кипятком. При выезде из города, в походе нельзя употреблять воду для питья из случайных источников. При проявлении расстройства кишечника немедленно обращайтесь к врачу.</w:t>
      </w:r>
    </w:p>
    <w:p w:rsidR="00A6612E" w:rsidRDefault="00A6612E" w:rsidP="00A66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923BC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 При выезде на природу имейте в виду, что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купающимся  ребёнком должно вестись непрерывное наблюдение;</w:t>
      </w:r>
    </w:p>
    <w:p w:rsidR="00DE3A87" w:rsidRP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DE3A87" w:rsidRDefault="00DE3A87" w:rsidP="00DE3A87">
      <w:pPr>
        <w:numPr>
          <w:ilvl w:val="0"/>
          <w:numId w:val="1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решительно пресекать шалости детей на воде.</w:t>
      </w:r>
    </w:p>
    <w:p w:rsidR="00DE3A87" w:rsidRPr="00DE3A87" w:rsidRDefault="00DE3A87" w:rsidP="00DE3A87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Также постоянно напоминайте вашему ребёнку о правилах безопасности на улице и дома:</w:t>
      </w: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u w:val="single"/>
          <w:lang w:eastAsia="ru-RU"/>
        </w:rPr>
      </w:pPr>
      <w:r w:rsidRPr="00923BC5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u w:val="single"/>
          <w:lang w:eastAsia="ru-RU"/>
        </w:rPr>
        <w:t>Ежедневно повторяйте ребёнку: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уходи далеко от своего дома, двора.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бери ничего у незнакомых людей на улице. Сразу отходи в сторону.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гуляй до темноты.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Обходи компании незнакомых подростков.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- Не открывай дверь людям, которых не знаешь.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садись в чужую машину.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- На все предложения </w:t>
      </w:r>
      <w:proofErr w:type="gramStart"/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незнакомых</w:t>
      </w:r>
      <w:proofErr w:type="gramEnd"/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Не стесняйся звать людей на помощь на улице, в транспорте, в подъезде.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DE3A87" w:rsidRPr="00923BC5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923BC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оставляйте ребёнка одного в квартире;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заблокируйте доступ к розеткам;</w:t>
      </w:r>
    </w:p>
    <w:p w:rsidR="00DE3A87" w:rsidRPr="00DE3A87" w:rsidRDefault="00DE3A87" w:rsidP="00DE3A8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E3A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06570C" w:rsidRDefault="00DE3A87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</w:pPr>
      <w:r w:rsidRPr="0006570C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 xml:space="preserve">Помните! </w:t>
      </w:r>
    </w:p>
    <w:p w:rsidR="0006570C" w:rsidRDefault="0006570C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 xml:space="preserve">Ребенок берёт пример с вас - </w:t>
      </w:r>
      <w:r w:rsidR="00DE3A87" w:rsidRPr="0006570C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>родителей!</w:t>
      </w:r>
      <w:r w:rsidR="00DE3A87" w:rsidRPr="00923BC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A6612E" w:rsidRPr="00A6612E" w:rsidRDefault="00DE3A87" w:rsidP="0006570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BC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Пусть ваш пример учит дисциплинированному поведению ребёнка на улице и дома</w:t>
      </w:r>
    </w:p>
    <w:sectPr w:rsidR="00A6612E" w:rsidRPr="00A6612E" w:rsidSect="0006570C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7D8"/>
    <w:multiLevelType w:val="hybridMultilevel"/>
    <w:tmpl w:val="AC7C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89F"/>
    <w:multiLevelType w:val="hybridMultilevel"/>
    <w:tmpl w:val="19BA7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C5274"/>
    <w:multiLevelType w:val="hybridMultilevel"/>
    <w:tmpl w:val="FF20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67DB"/>
    <w:multiLevelType w:val="hybridMultilevel"/>
    <w:tmpl w:val="21AE6F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BE2370"/>
    <w:multiLevelType w:val="hybridMultilevel"/>
    <w:tmpl w:val="68E8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4A7E"/>
    <w:multiLevelType w:val="hybridMultilevel"/>
    <w:tmpl w:val="F59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A2DCD"/>
    <w:multiLevelType w:val="hybridMultilevel"/>
    <w:tmpl w:val="97B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737ED"/>
    <w:multiLevelType w:val="hybridMultilevel"/>
    <w:tmpl w:val="84F8A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150BA"/>
    <w:multiLevelType w:val="multilevel"/>
    <w:tmpl w:val="5B7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52D1D"/>
    <w:multiLevelType w:val="hybridMultilevel"/>
    <w:tmpl w:val="B74EB8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75"/>
    <w:rsid w:val="0006570C"/>
    <w:rsid w:val="00282821"/>
    <w:rsid w:val="00807513"/>
    <w:rsid w:val="00834575"/>
    <w:rsid w:val="009018D0"/>
    <w:rsid w:val="00923BC5"/>
    <w:rsid w:val="00A6612E"/>
    <w:rsid w:val="00B25E3C"/>
    <w:rsid w:val="00D52C1A"/>
    <w:rsid w:val="00DE3A87"/>
    <w:rsid w:val="00F8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21"/>
  </w:style>
  <w:style w:type="paragraph" w:styleId="2">
    <w:name w:val="heading 2"/>
    <w:basedOn w:val="a"/>
    <w:next w:val="a"/>
    <w:link w:val="20"/>
    <w:uiPriority w:val="9"/>
    <w:unhideWhenUsed/>
    <w:qFormat/>
    <w:rsid w:val="00DE3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575"/>
  </w:style>
  <w:style w:type="character" w:customStyle="1" w:styleId="20">
    <w:name w:val="Заголовок 2 Знак"/>
    <w:basedOn w:val="a0"/>
    <w:link w:val="2"/>
    <w:uiPriority w:val="9"/>
    <w:rsid w:val="00DE3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20655-D43B-4A4D-9420-1DB24B2479D9}"/>
</file>

<file path=customXml/itemProps2.xml><?xml version="1.0" encoding="utf-8"?>
<ds:datastoreItem xmlns:ds="http://schemas.openxmlformats.org/officeDocument/2006/customXml" ds:itemID="{A0463F76-1046-4F93-98C1-58B631FF42DE}"/>
</file>

<file path=customXml/itemProps3.xml><?xml version="1.0" encoding="utf-8"?>
<ds:datastoreItem xmlns:ds="http://schemas.openxmlformats.org/officeDocument/2006/customXml" ds:itemID="{23C759CA-018B-4920-BE14-066287A89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</cp:revision>
  <dcterms:created xsi:type="dcterms:W3CDTF">2018-05-29T10:45:00Z</dcterms:created>
  <dcterms:modified xsi:type="dcterms:W3CDTF">2018-06-25T08:42:00Z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