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DF" w:rsidRPr="00BD6FC6" w:rsidRDefault="00BD6FC6" w:rsidP="00BD6FC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3 </w:t>
      </w:r>
    </w:p>
    <w:p w:rsidR="00277BDF" w:rsidRDefault="00277BDF" w:rsidP="00277BD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77BDF" w:rsidRDefault="00277BDF" w:rsidP="00277BD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61861" w:rsidRPr="00261861" w:rsidRDefault="00261861" w:rsidP="00277BD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6186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Программа дополнительного образования </w:t>
      </w:r>
    </w:p>
    <w:p w:rsidR="00261861" w:rsidRPr="00261861" w:rsidRDefault="00261861" w:rsidP="00277BD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6186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МОУ </w:t>
      </w:r>
      <w:r w:rsidRPr="00277BD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Головинская ООШ</w:t>
      </w:r>
    </w:p>
    <w:p w:rsidR="00A0120F" w:rsidRDefault="00A0120F" w:rsidP="00277BDF">
      <w:pPr>
        <w:pStyle w:val="1"/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eastAsia="ru-RU"/>
        </w:rPr>
      </w:pPr>
    </w:p>
    <w:p w:rsidR="00277BDF" w:rsidRDefault="00277BDF" w:rsidP="00277BDF">
      <w:pPr>
        <w:rPr>
          <w:lang w:eastAsia="ru-RU"/>
        </w:rPr>
      </w:pPr>
    </w:p>
    <w:p w:rsidR="00277BDF" w:rsidRDefault="00277BDF" w:rsidP="00277BDF">
      <w:pPr>
        <w:rPr>
          <w:lang w:eastAsia="ru-RU"/>
        </w:rPr>
      </w:pPr>
    </w:p>
    <w:p w:rsidR="00277BDF" w:rsidRDefault="00277BDF" w:rsidP="00277BDF">
      <w:pPr>
        <w:rPr>
          <w:lang w:eastAsia="ru-RU"/>
        </w:rPr>
      </w:pPr>
    </w:p>
    <w:p w:rsidR="00277BDF" w:rsidRPr="00277BDF" w:rsidRDefault="00277BDF" w:rsidP="00277BDF">
      <w:pPr>
        <w:rPr>
          <w:lang w:eastAsia="ru-RU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5625861"/>
        <w:docPartObj>
          <w:docPartGallery w:val="Table of Contents"/>
          <w:docPartUnique/>
        </w:docPartObj>
      </w:sdtPr>
      <w:sdtEndPr>
        <w:rPr>
          <w:sz w:val="30"/>
          <w:szCs w:val="30"/>
        </w:rPr>
      </w:sdtEndPr>
      <w:sdtContent>
        <w:p w:rsidR="00277BDF" w:rsidRPr="00277BDF" w:rsidRDefault="00277BDF" w:rsidP="00277BDF">
          <w:pPr>
            <w:pStyle w:val="a8"/>
            <w:jc w:val="center"/>
            <w:rPr>
              <w:rFonts w:ascii="Times New Roman" w:hAnsi="Times New Roman" w:cs="Times New Roman"/>
              <w:sz w:val="30"/>
              <w:szCs w:val="30"/>
            </w:rPr>
          </w:pPr>
          <w:r w:rsidRPr="00277BDF">
            <w:rPr>
              <w:rFonts w:ascii="Times New Roman" w:hAnsi="Times New Roman" w:cs="Times New Roman"/>
              <w:color w:val="auto"/>
              <w:sz w:val="32"/>
              <w:szCs w:val="32"/>
            </w:rPr>
            <w:t>Содержание</w:t>
          </w:r>
        </w:p>
        <w:p w:rsidR="00277BDF" w:rsidRPr="00277BDF" w:rsidRDefault="004A4601" w:rsidP="00277BD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r w:rsidRPr="00277BDF">
            <w:rPr>
              <w:rFonts w:ascii="Times New Roman" w:hAnsi="Times New Roman" w:cs="Times New Roman"/>
              <w:sz w:val="30"/>
              <w:szCs w:val="30"/>
            </w:rPr>
            <w:fldChar w:fldCharType="begin"/>
          </w:r>
          <w:r w:rsidR="00277BDF" w:rsidRPr="00277BDF">
            <w:rPr>
              <w:rFonts w:ascii="Times New Roman" w:hAnsi="Times New Roman" w:cs="Times New Roman"/>
              <w:sz w:val="30"/>
              <w:szCs w:val="30"/>
            </w:rPr>
            <w:instrText xml:space="preserve"> TOC \o "1-3" \h \z \u </w:instrText>
          </w:r>
          <w:r w:rsidRPr="00277BDF">
            <w:rPr>
              <w:rFonts w:ascii="Times New Roman" w:hAnsi="Times New Roman" w:cs="Times New Roman"/>
              <w:sz w:val="30"/>
              <w:szCs w:val="30"/>
            </w:rPr>
            <w:fldChar w:fldCharType="separate"/>
          </w:r>
          <w:hyperlink w:anchor="_Toc333225321" w:history="1">
            <w:r w:rsidR="00277BDF" w:rsidRPr="00277BDF">
              <w:rPr>
                <w:rStyle w:val="a9"/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>1. Пояснительная записка.</w:t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_Toc333225321 \h </w:instrTex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983D8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2</w: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77BDF" w:rsidRPr="00277BDF" w:rsidRDefault="004A4601" w:rsidP="00277BD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333225322" w:history="1">
            <w:r w:rsidR="00277BDF" w:rsidRPr="00277BDF">
              <w:rPr>
                <w:rStyle w:val="a9"/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>2. Цели и задачи программы.</w:t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_Toc333225322 \h </w:instrTex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983D8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4</w: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77BDF" w:rsidRPr="00277BDF" w:rsidRDefault="004A4601" w:rsidP="00277BD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333225323" w:history="1">
            <w:r w:rsidR="00277BDF" w:rsidRPr="00277BDF">
              <w:rPr>
                <w:rStyle w:val="a9"/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>3. Концептуальная основа дополнительного образования школы.</w:t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_Toc333225323 \h </w:instrTex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983D8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5</w: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77BDF" w:rsidRPr="00277BDF" w:rsidRDefault="004A4601" w:rsidP="00277BDF">
          <w:pPr>
            <w:pStyle w:val="11"/>
            <w:tabs>
              <w:tab w:val="right" w:leader="dot" w:pos="9345"/>
            </w:tabs>
            <w:ind w:left="426"/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333225324" w:history="1">
            <w:r w:rsidR="00277BDF" w:rsidRPr="00277BDF">
              <w:rPr>
                <w:rStyle w:val="a9"/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>Функции дополнительного образования:</w:t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_Toc333225324 \h </w:instrTex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983D8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6</w: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77BDF" w:rsidRPr="00277BDF" w:rsidRDefault="004A4601" w:rsidP="00277BD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333225325" w:history="1">
            <w:r w:rsidR="00277BDF" w:rsidRPr="00277BDF">
              <w:rPr>
                <w:rStyle w:val="a9"/>
                <w:rFonts w:ascii="Times New Roman" w:hAnsi="Times New Roman" w:cs="Times New Roman"/>
                <w:noProof/>
                <w:sz w:val="30"/>
                <w:szCs w:val="30"/>
              </w:rPr>
              <w:t>4. Содержание дополнительного образования школы.</w:t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_Toc333225325 \h </w:instrTex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983D8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7</w: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77BDF" w:rsidRPr="00277BDF" w:rsidRDefault="004A4601" w:rsidP="00277BDF">
          <w:pPr>
            <w:pStyle w:val="11"/>
            <w:tabs>
              <w:tab w:val="right" w:leader="dot" w:pos="9345"/>
            </w:tabs>
            <w:ind w:left="426"/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333225326" w:history="1">
            <w:r w:rsidR="00277BDF" w:rsidRPr="00277BDF">
              <w:rPr>
                <w:rStyle w:val="a9"/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>Физкультурно-спортивная направленность.</w:t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_Toc333225326 \h </w:instrTex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983D8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7</w: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77BDF" w:rsidRPr="00277BDF" w:rsidRDefault="004A4601" w:rsidP="00277BDF">
          <w:pPr>
            <w:pStyle w:val="11"/>
            <w:tabs>
              <w:tab w:val="right" w:leader="dot" w:pos="9345"/>
            </w:tabs>
            <w:ind w:left="426"/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333225327" w:history="1">
            <w:r w:rsidR="00277BDF" w:rsidRPr="00277BDF">
              <w:rPr>
                <w:rStyle w:val="a9"/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>Социально-педагогическая направленность.</w:t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_Toc333225327 \h </w:instrTex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983D8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8</w: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77BDF" w:rsidRPr="00277BDF" w:rsidRDefault="004A4601" w:rsidP="00277BDF">
          <w:pPr>
            <w:pStyle w:val="11"/>
            <w:tabs>
              <w:tab w:val="right" w:leader="dot" w:pos="9345"/>
            </w:tabs>
            <w:ind w:left="426"/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333225328" w:history="1">
            <w:r w:rsidR="00277BDF" w:rsidRPr="00277BDF">
              <w:rPr>
                <w:rStyle w:val="a9"/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>Туристско-краеведче</w:t>
            </w:r>
            <w:r w:rsidR="00277BDF" w:rsidRPr="00277BDF">
              <w:rPr>
                <w:rStyle w:val="a9"/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>с</w:t>
            </w:r>
            <w:r w:rsidR="00277BDF" w:rsidRPr="00277BDF">
              <w:rPr>
                <w:rStyle w:val="a9"/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>кая направленность.</w:t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_Toc333225328 \h </w:instrTex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983D8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8</w: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77BDF" w:rsidRPr="00277BDF" w:rsidRDefault="004A4601" w:rsidP="00277BD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333225330" w:history="1">
            <w:r w:rsidR="00277BDF" w:rsidRPr="00277BDF">
              <w:rPr>
                <w:rStyle w:val="a9"/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>5. Ожидаемые результаты:</w:t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_Toc333225330 \h </w:instrTex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983D8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9</w: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77BDF" w:rsidRPr="00277BDF" w:rsidRDefault="004A4601" w:rsidP="00277BD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30"/>
              <w:szCs w:val="30"/>
              <w:lang w:eastAsia="ru-RU"/>
            </w:rPr>
          </w:pPr>
          <w:hyperlink w:anchor="_Toc333225331" w:history="1">
            <w:r w:rsidR="00277BDF" w:rsidRPr="00277BDF">
              <w:rPr>
                <w:rStyle w:val="a9"/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>6. Система представления результатов воспитанников:</w:t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ab/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begin"/>
            </w:r>
            <w:r w:rsidR="00277BDF"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instrText xml:space="preserve"> PAGEREF _Toc333225331 \h </w:instrTex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separate"/>
            </w:r>
            <w:r w:rsidR="00983D86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t>10</w:t>
            </w:r>
            <w:r w:rsidRPr="00277BDF">
              <w:rPr>
                <w:rFonts w:ascii="Times New Roman" w:hAnsi="Times New Roman" w:cs="Times New Roman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77BDF" w:rsidRPr="00277BDF" w:rsidRDefault="004A4601" w:rsidP="00277BDF">
          <w:pPr>
            <w:rPr>
              <w:rFonts w:ascii="Times New Roman" w:hAnsi="Times New Roman" w:cs="Times New Roman"/>
              <w:sz w:val="30"/>
              <w:szCs w:val="30"/>
            </w:rPr>
          </w:pPr>
          <w:r w:rsidRPr="00277BDF">
            <w:rPr>
              <w:rFonts w:ascii="Times New Roman" w:hAnsi="Times New Roman" w:cs="Times New Roman"/>
              <w:sz w:val="30"/>
              <w:szCs w:val="30"/>
            </w:rPr>
            <w:fldChar w:fldCharType="end"/>
          </w:r>
        </w:p>
      </w:sdtContent>
    </w:sdt>
    <w:p w:rsidR="00261861" w:rsidRPr="00277BDF" w:rsidRDefault="00261861" w:rsidP="00277BDF">
      <w:pPr>
        <w:pStyle w:val="1"/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eastAsia="ru-RU"/>
        </w:rPr>
      </w:pPr>
      <w:bookmarkStart w:id="0" w:name="_Toc333225321"/>
      <w:r w:rsidRPr="00277BDF"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eastAsia="ru-RU"/>
        </w:rPr>
        <w:lastRenderedPageBreak/>
        <w:t>1. Пояснительная записка.</w:t>
      </w:r>
      <w:bookmarkEnd w:id="0"/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Дополнительное образование</w:t>
      </w: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содействующей самореализации и культурной адаптации, входящих за рамки стандарта общего образования. В Концепции модернизации российской системы образования на период до 2010 года, утвержденной распоряжением Правительства РФ №1756-р от 29.12.2001 года, подчеркивается  важность и значение системы дополнительного образования детей, способствующей развитию склонностей, способностей и интересов, социального и профессионального самоопределения  детей и молодёжи. Система дополнительного образования в школе  выступает как педагогическая структура, которая </w:t>
      </w:r>
    </w:p>
    <w:p w:rsidR="00261861" w:rsidRPr="00277BDF" w:rsidRDefault="00261861" w:rsidP="00277BDF">
      <w:pPr>
        <w:pStyle w:val="a3"/>
        <w:numPr>
          <w:ilvl w:val="0"/>
          <w:numId w:val="4"/>
        </w:numPr>
        <w:tabs>
          <w:tab w:val="num" w:pos="0"/>
        </w:tabs>
        <w:spacing w:before="30" w:after="30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максимально приспосабливается к запросам и потребностям учащихся, </w:t>
      </w:r>
    </w:p>
    <w:p w:rsidR="00261861" w:rsidRPr="00277BDF" w:rsidRDefault="00261861" w:rsidP="00277BDF">
      <w:pPr>
        <w:pStyle w:val="a3"/>
        <w:numPr>
          <w:ilvl w:val="0"/>
          <w:numId w:val="4"/>
        </w:numPr>
        <w:tabs>
          <w:tab w:val="num" w:pos="0"/>
        </w:tabs>
        <w:spacing w:before="30" w:after="30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обеспечивает психологический комфорт для всех учащихся и  личностную значимость учащихся, </w:t>
      </w:r>
    </w:p>
    <w:p w:rsidR="00261861" w:rsidRPr="00277BDF" w:rsidRDefault="00261861" w:rsidP="00277BDF">
      <w:pPr>
        <w:pStyle w:val="a3"/>
        <w:numPr>
          <w:ilvl w:val="0"/>
          <w:numId w:val="4"/>
        </w:numPr>
        <w:tabs>
          <w:tab w:val="num" w:pos="0"/>
        </w:tabs>
        <w:spacing w:before="30" w:after="30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дает шанс каждому открыть себя как личность,</w:t>
      </w:r>
    </w:p>
    <w:p w:rsidR="00261861" w:rsidRPr="00277BDF" w:rsidRDefault="00261861" w:rsidP="00277BDF">
      <w:pPr>
        <w:pStyle w:val="a3"/>
        <w:numPr>
          <w:ilvl w:val="0"/>
          <w:numId w:val="4"/>
        </w:numPr>
        <w:tabs>
          <w:tab w:val="num" w:pos="0"/>
        </w:tabs>
        <w:spacing w:before="30" w:after="30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предоставляет  ученику возможность творческого развития по силам, интересам и в индивидуальном темпе,</w:t>
      </w:r>
    </w:p>
    <w:p w:rsidR="00261861" w:rsidRPr="00277BDF" w:rsidRDefault="00261861" w:rsidP="00277BDF">
      <w:pPr>
        <w:pStyle w:val="a3"/>
        <w:numPr>
          <w:ilvl w:val="0"/>
          <w:numId w:val="4"/>
        </w:numPr>
        <w:tabs>
          <w:tab w:val="num" w:pos="0"/>
        </w:tabs>
        <w:spacing w:before="30" w:after="30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налаживает взаимоотношения всех субъектов дополнительного образования на принципах реального гуманизма,</w:t>
      </w:r>
    </w:p>
    <w:p w:rsidR="00261861" w:rsidRPr="00277BDF" w:rsidRDefault="00261861" w:rsidP="00277BDF">
      <w:pPr>
        <w:pStyle w:val="a3"/>
        <w:numPr>
          <w:ilvl w:val="0"/>
          <w:numId w:val="4"/>
        </w:numPr>
        <w:tabs>
          <w:tab w:val="num" w:pos="0"/>
        </w:tabs>
        <w:spacing w:before="30" w:after="30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активно использует возможности окружающей  социокультурной и духовной пищи,</w:t>
      </w:r>
    </w:p>
    <w:p w:rsidR="00261861" w:rsidRPr="00277BDF" w:rsidRDefault="00261861" w:rsidP="00277BDF">
      <w:pPr>
        <w:pStyle w:val="a3"/>
        <w:numPr>
          <w:ilvl w:val="0"/>
          <w:numId w:val="4"/>
        </w:numPr>
        <w:tabs>
          <w:tab w:val="num" w:pos="0"/>
        </w:tabs>
        <w:spacing w:before="30" w:after="30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побуждает учащихся к саморазвитию и самовоспитанию, к самооценке и самоанализу,</w:t>
      </w:r>
    </w:p>
    <w:p w:rsidR="00261861" w:rsidRPr="00277BDF" w:rsidRDefault="00261861" w:rsidP="00277BDF">
      <w:pPr>
        <w:pStyle w:val="a3"/>
        <w:numPr>
          <w:ilvl w:val="0"/>
          <w:numId w:val="4"/>
        </w:numPr>
        <w:tabs>
          <w:tab w:val="num" w:pos="0"/>
        </w:tabs>
        <w:spacing w:before="30" w:after="30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обеспечивает оптимальное соотношение управления и самоуправления в жизнедеятельности школьного коллектива.</w:t>
      </w:r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Дополнительное образование обладает большими возможностями для совершенствования общего образования, его гуманизации; позволяет полнее использовать потенциал школьного образования за счет углубления, расширения и применения школьных знаний; позволяет расширить общее образование путем реализации досуговых и </w:t>
      </w: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индивидуальных образовательных программ, дает возможность каждому ребенку удовлетворить свои индивидуальные познавательные, эстетические, творческие   запросы.</w:t>
      </w:r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Дополнительное образование детей — необходимое звено в воспитании многогранной личности, в ее образовании, в ранней профессиональной ориентации. Ценность дополнительного образования детей состоит в том, что оно усиливает вариативную составляющую общего образования и помогает ребятам в профессиональном самоопределении, способствует реализации их сил, знаний, полученных в базовом компоненте. Дополнительное образование детей создает юному человеку условия, чтобы полноценно прожить пору детства. Ведь если ребенок полноценно живет, реализуя себя, решая задачи социально значимые, выходит даже в профессиональное поле деятельности, то у него будет гораздо больше возможностей достичь в зрелом возрасте больших результатов, сделать безошибочный выбор. Школьное дополнительное образование способствует возникновению у ребенка потребности в саморазвитии, формирует у него готовность и привычку к творческой деятельности, повышает его собственную самооценку и его статус в глазах сверстников, педагогов, родителей. Занятость учащихся во внеучебное время содействует укреплению самодисциплины, развитию самоорганизованности и самоконтроля школьников,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 Массовое участие детей в досуговых программах способствует сплочению школьного коллектива, укреплению традиций школы, утверждению благоприятного социально-психологического климата в ней.</w:t>
      </w:r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Педагогический коллектив понимает, что между знаниями, которые даются в школе, и теми, что нужны учащимся в жизни, пока имеется большой разрыв. Это суждение разделяют и сами школьники, которые сегодня больше всего ценят здоровье, уверенность в себе, любовь, то есть ценности индивидуально-психологического плана. Следом идут: интересная работа, материальный достаток, дружная семья, домашний уют. Причем интересно, что отдых и развлечения как </w:t>
      </w: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жизненные ценности ставятся учащимися на одно из последних мест в ранжировании. Молодежь неравнодушна к образованию, но хотела бы, чтобы оно было более жизненным и личностно ориентированным. Очевидно, что одно только базовое образование не в состоянии решить эту проблему. Поэтому так важно умело использовать огромные возможности дополнительного образования, благодаря которому каждый ученик действительно получит возможность самостоятельно выбирать вид деятельности, определить свой собственный образовательный путь. </w:t>
      </w:r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системной и качественной  реализации дополнительного образования в школе создана  целевая программа дополнительного образования. В Программе  отражены цели и  задачи, направленные на развитие системы дополнительного образования в школе, а также средства и механизмы, обеспечивающие их практическую реализацию.  Конечным результатом реализации программы должна стать вариативная система  дополнительного образования, которая будет   создавать условия для свободного развития личности каждого ученика школы.</w:t>
      </w:r>
    </w:p>
    <w:p w:rsidR="00261861" w:rsidRPr="00277BDF" w:rsidRDefault="00261861" w:rsidP="00277BDF">
      <w:pPr>
        <w:pStyle w:val="1"/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eastAsia="ru-RU"/>
        </w:rPr>
      </w:pPr>
      <w:bookmarkStart w:id="1" w:name="_Toc333225322"/>
      <w:r w:rsidRPr="00277BDF"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eastAsia="ru-RU"/>
        </w:rPr>
        <w:t>2. Цели и задачи программы.</w:t>
      </w:r>
      <w:bookmarkEnd w:id="1"/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Цель программы:  </w:t>
      </w: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создание оптимальных педагогических условий для всестороннего удовлетворения потребностей учащихся и развития их индивидуальных склонностей и способностей, мотивации личности к познанию и творчеству.</w:t>
      </w:r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Задачи:</w:t>
      </w:r>
    </w:p>
    <w:p w:rsidR="00261861" w:rsidRPr="00277BDF" w:rsidRDefault="00261861" w:rsidP="00277BDF">
      <w:pPr>
        <w:pStyle w:val="a3"/>
        <w:numPr>
          <w:ilvl w:val="0"/>
          <w:numId w:val="9"/>
        </w:numPr>
        <w:tabs>
          <w:tab w:val="num" w:pos="0"/>
        </w:tabs>
        <w:spacing w:before="30" w:after="30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условий для создания единого образовательного пространства;</w:t>
      </w:r>
    </w:p>
    <w:p w:rsidR="00261861" w:rsidRPr="00277BDF" w:rsidRDefault="00261861" w:rsidP="00277BDF">
      <w:pPr>
        <w:pStyle w:val="a3"/>
        <w:numPr>
          <w:ilvl w:val="0"/>
          <w:numId w:val="9"/>
        </w:numPr>
        <w:tabs>
          <w:tab w:val="num" w:pos="0"/>
          <w:tab w:val="num" w:pos="1440"/>
        </w:tabs>
        <w:spacing w:before="30" w:after="30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изучение интересов и потребностей учащихся в дополнительном образовании;</w:t>
      </w:r>
    </w:p>
    <w:p w:rsidR="00261861" w:rsidRPr="00277BDF" w:rsidRDefault="00135109" w:rsidP="00277BDF">
      <w:pPr>
        <w:pStyle w:val="a3"/>
        <w:numPr>
          <w:ilvl w:val="0"/>
          <w:numId w:val="9"/>
        </w:numPr>
        <w:tabs>
          <w:tab w:val="num" w:pos="0"/>
          <w:tab w:val="num" w:pos="1440"/>
        </w:tabs>
        <w:spacing w:before="30" w:after="30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261861"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асширение различных видов деятельности в системе дополнительного образования детей для наиболее полного удовлетворения интересов и потребностей, учащихся в объединениях по интересам;</w:t>
      </w:r>
    </w:p>
    <w:p w:rsidR="00261861" w:rsidRPr="00277BDF" w:rsidRDefault="00261861" w:rsidP="00277BDF">
      <w:pPr>
        <w:pStyle w:val="a3"/>
        <w:numPr>
          <w:ilvl w:val="0"/>
          <w:numId w:val="9"/>
        </w:numPr>
        <w:tabs>
          <w:tab w:val="num" w:pos="0"/>
          <w:tab w:val="num" w:pos="1440"/>
        </w:tabs>
        <w:spacing w:before="30" w:after="30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создание условий для привлечения к занятиям в системе дополнительного образования детей большего числа учащихся среднего и старшего возраста;</w:t>
      </w:r>
    </w:p>
    <w:p w:rsidR="00261861" w:rsidRPr="00277BDF" w:rsidRDefault="00261861" w:rsidP="00277BDF">
      <w:pPr>
        <w:pStyle w:val="a3"/>
        <w:numPr>
          <w:ilvl w:val="0"/>
          <w:numId w:val="9"/>
        </w:numPr>
        <w:tabs>
          <w:tab w:val="num" w:pos="0"/>
          <w:tab w:val="num" w:pos="1440"/>
        </w:tabs>
        <w:spacing w:before="30" w:after="30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определение содержания дополнительного образования детей, его форм и методов работы с учащимися с учетом их возраста и интересов;</w:t>
      </w:r>
    </w:p>
    <w:p w:rsidR="00261861" w:rsidRPr="00277BDF" w:rsidRDefault="00261861" w:rsidP="00277BDF">
      <w:pPr>
        <w:pStyle w:val="a3"/>
        <w:numPr>
          <w:ilvl w:val="0"/>
          <w:numId w:val="9"/>
        </w:numPr>
        <w:tabs>
          <w:tab w:val="num" w:pos="0"/>
          <w:tab w:val="num" w:pos="1440"/>
        </w:tabs>
        <w:spacing w:before="30" w:after="30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творческого потенциала личности и формирование нового социального опыта;</w:t>
      </w:r>
    </w:p>
    <w:p w:rsidR="00261861" w:rsidRPr="00277BDF" w:rsidRDefault="00261861" w:rsidP="00277BDF">
      <w:pPr>
        <w:pStyle w:val="a3"/>
        <w:numPr>
          <w:ilvl w:val="0"/>
          <w:numId w:val="9"/>
        </w:numPr>
        <w:tabs>
          <w:tab w:val="num" w:pos="0"/>
          <w:tab w:val="num" w:pos="1440"/>
        </w:tabs>
        <w:spacing w:before="30" w:after="30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максимальных условий для освоения учащимися духовных и культурных ценностей,</w:t>
      </w:r>
    </w:p>
    <w:p w:rsidR="00261861" w:rsidRPr="00277BDF" w:rsidRDefault="00261861" w:rsidP="00277BDF">
      <w:pPr>
        <w:pStyle w:val="a3"/>
        <w:numPr>
          <w:ilvl w:val="0"/>
          <w:numId w:val="9"/>
        </w:numPr>
        <w:tabs>
          <w:tab w:val="num" w:pos="0"/>
          <w:tab w:val="num" w:pos="1440"/>
        </w:tabs>
        <w:spacing w:before="30" w:after="30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воспитания уважения к истории, культуре своего и других народов и ориентация в информационном пространстве;</w:t>
      </w:r>
    </w:p>
    <w:p w:rsidR="00261861" w:rsidRPr="00277BDF" w:rsidRDefault="00261861" w:rsidP="00277BDF">
      <w:pPr>
        <w:pStyle w:val="a3"/>
        <w:numPr>
          <w:ilvl w:val="0"/>
          <w:numId w:val="9"/>
        </w:numPr>
        <w:tabs>
          <w:tab w:val="num" w:pos="0"/>
          <w:tab w:val="num" w:pos="1440"/>
        </w:tabs>
        <w:spacing w:before="30" w:after="30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сохранение психического и физического здоровья учащихся.</w:t>
      </w:r>
    </w:p>
    <w:p w:rsidR="00261861" w:rsidRPr="00277BDF" w:rsidRDefault="00261861" w:rsidP="00277BDF">
      <w:pPr>
        <w:pStyle w:val="1"/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eastAsia="ru-RU"/>
        </w:rPr>
      </w:pPr>
      <w:bookmarkStart w:id="2" w:name="_Toc333225323"/>
      <w:r w:rsidRPr="00277BDF"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eastAsia="ru-RU"/>
        </w:rPr>
        <w:t>3. Концептуальная основа дополнительного образования школы.</w:t>
      </w:r>
      <w:bookmarkEnd w:id="2"/>
      <w:r w:rsidRPr="00277BDF"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eastAsia="ru-RU"/>
        </w:rPr>
        <w:t xml:space="preserve"> </w:t>
      </w:r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Основное назначение дополнительного образования – развитие мотиваций личности к познанию  и творчеству, реализация дополнительных программ в интересах личности. Дополнительное  образование – практико-ориентированная форма организации культурно-созидательной деятельности ребенка. Дополнительное  образование – проектно-проблемный тип деятельности, который является базовой сферой развивающего образования. Дополнительное  образование – </w:t>
      </w: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дополнительность</w:t>
      </w: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>, непрерывность, системность в образовательной системе. Дополнительное  образование – форма реализации педагогического принципа природосообразности. Дополнительное  образование – условие для личностного роста, которое формирует систему знаний, конструирует более полную картину мира и помогает реализовывать собственные способности и склонности ребенка, обеспечивает органическое сочетание видов досуга с различными формами образовательной деятельности, формирует дополнительные умения и навыки в опоре на основное образование.</w:t>
      </w:r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организации дополнительного образования детей школа опирается на следующие приоритетные </w:t>
      </w:r>
      <w:r w:rsidR="00277BDF" w:rsidRPr="00277BDF">
        <w:rPr>
          <w:rStyle w:val="10"/>
          <w:rFonts w:ascii="Times New Roman" w:hAnsi="Times New Roman" w:cs="Times New Roman"/>
          <w:color w:val="auto"/>
          <w:sz w:val="30"/>
          <w:szCs w:val="30"/>
          <w:u w:val="single"/>
        </w:rPr>
        <w:t>П</w:t>
      </w:r>
      <w:r w:rsidRPr="00277BDF">
        <w:rPr>
          <w:rStyle w:val="10"/>
          <w:rFonts w:ascii="Times New Roman" w:hAnsi="Times New Roman" w:cs="Times New Roman"/>
          <w:color w:val="auto"/>
          <w:sz w:val="30"/>
          <w:szCs w:val="30"/>
          <w:u w:val="single"/>
          <w:lang w:eastAsia="ru-RU"/>
        </w:rPr>
        <w:t>ринципы:</w:t>
      </w:r>
    </w:p>
    <w:p w:rsidR="00261861" w:rsidRPr="00277BDF" w:rsidRDefault="00261861" w:rsidP="00277BDF">
      <w:pPr>
        <w:pStyle w:val="a3"/>
        <w:numPr>
          <w:ilvl w:val="0"/>
          <w:numId w:val="10"/>
        </w:numPr>
        <w:tabs>
          <w:tab w:val="num" w:pos="0"/>
        </w:tabs>
        <w:spacing w:before="30" w:after="30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принцип непрерывности и преемственности,</w:t>
      </w:r>
    </w:p>
    <w:p w:rsidR="00261861" w:rsidRPr="00277BDF" w:rsidRDefault="00261861" w:rsidP="00277BDF">
      <w:pPr>
        <w:pStyle w:val="a3"/>
        <w:numPr>
          <w:ilvl w:val="0"/>
          <w:numId w:val="10"/>
        </w:numPr>
        <w:tabs>
          <w:tab w:val="num" w:pos="0"/>
        </w:tabs>
        <w:spacing w:before="30" w:after="30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принцип системности во взаимодействии и взаимопроникновении базового и дополнительного образования, </w:t>
      </w:r>
    </w:p>
    <w:p w:rsidR="00261861" w:rsidRPr="00277BDF" w:rsidRDefault="00261861" w:rsidP="00277BDF">
      <w:pPr>
        <w:pStyle w:val="a3"/>
        <w:numPr>
          <w:ilvl w:val="0"/>
          <w:numId w:val="10"/>
        </w:numPr>
        <w:tabs>
          <w:tab w:val="num" w:pos="0"/>
        </w:tabs>
        <w:spacing w:before="30" w:after="30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принцип вариативности,</w:t>
      </w:r>
    </w:p>
    <w:p w:rsidR="00261861" w:rsidRPr="00277BDF" w:rsidRDefault="00261861" w:rsidP="00277BDF">
      <w:pPr>
        <w:pStyle w:val="a3"/>
        <w:numPr>
          <w:ilvl w:val="0"/>
          <w:numId w:val="10"/>
        </w:numPr>
        <w:tabs>
          <w:tab w:val="num" w:pos="0"/>
        </w:tabs>
        <w:spacing w:before="30" w:after="30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принцип гуманизации и индивидуализации,</w:t>
      </w:r>
    </w:p>
    <w:p w:rsidR="00261861" w:rsidRPr="00277BDF" w:rsidRDefault="00261861" w:rsidP="00277BDF">
      <w:pPr>
        <w:pStyle w:val="a3"/>
        <w:numPr>
          <w:ilvl w:val="0"/>
          <w:numId w:val="10"/>
        </w:numPr>
        <w:tabs>
          <w:tab w:val="num" w:pos="0"/>
        </w:tabs>
        <w:spacing w:before="30" w:after="30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принцип добровольности,</w:t>
      </w:r>
    </w:p>
    <w:p w:rsidR="00261861" w:rsidRPr="00277BDF" w:rsidRDefault="00261861" w:rsidP="00277BDF">
      <w:pPr>
        <w:pStyle w:val="a3"/>
        <w:numPr>
          <w:ilvl w:val="0"/>
          <w:numId w:val="10"/>
        </w:numPr>
        <w:tabs>
          <w:tab w:val="num" w:pos="0"/>
        </w:tabs>
        <w:spacing w:before="30" w:after="30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принцип деятельностного подхода,</w:t>
      </w:r>
    </w:p>
    <w:p w:rsidR="00261861" w:rsidRPr="00277BDF" w:rsidRDefault="00261861" w:rsidP="00277BDF">
      <w:pPr>
        <w:pStyle w:val="a3"/>
        <w:numPr>
          <w:ilvl w:val="0"/>
          <w:numId w:val="10"/>
        </w:numPr>
        <w:tabs>
          <w:tab w:val="num" w:pos="0"/>
        </w:tabs>
        <w:spacing w:before="30" w:after="30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принцип творчества,</w:t>
      </w:r>
    </w:p>
    <w:p w:rsidR="00261861" w:rsidRPr="00277BDF" w:rsidRDefault="00261861" w:rsidP="00277BDF">
      <w:pPr>
        <w:pStyle w:val="a3"/>
        <w:numPr>
          <w:ilvl w:val="0"/>
          <w:numId w:val="10"/>
        </w:numPr>
        <w:tabs>
          <w:tab w:val="num" w:pos="0"/>
        </w:tabs>
        <w:spacing w:before="30" w:after="30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принцип разновозрастного единства,</w:t>
      </w:r>
    </w:p>
    <w:p w:rsidR="00261861" w:rsidRPr="00277BDF" w:rsidRDefault="00261861" w:rsidP="00277BDF">
      <w:pPr>
        <w:pStyle w:val="a3"/>
        <w:numPr>
          <w:ilvl w:val="0"/>
          <w:numId w:val="10"/>
        </w:numPr>
        <w:tabs>
          <w:tab w:val="num" w:pos="0"/>
        </w:tabs>
        <w:spacing w:before="30" w:after="30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принцип открытости системы.</w:t>
      </w:r>
    </w:p>
    <w:p w:rsidR="00261861" w:rsidRPr="00277BDF" w:rsidRDefault="00261861" w:rsidP="00277BDF">
      <w:pPr>
        <w:pStyle w:val="1"/>
        <w:rPr>
          <w:rFonts w:ascii="Times New Roman" w:eastAsia="Times New Roman" w:hAnsi="Times New Roman" w:cs="Times New Roman"/>
          <w:color w:val="auto"/>
          <w:sz w:val="30"/>
          <w:szCs w:val="30"/>
          <w:u w:val="single"/>
          <w:lang w:eastAsia="ru-RU"/>
        </w:rPr>
      </w:pPr>
      <w:bookmarkStart w:id="3" w:name="_Toc333225324"/>
      <w:r w:rsidRPr="00277BDF">
        <w:rPr>
          <w:rFonts w:ascii="Times New Roman" w:eastAsia="Times New Roman" w:hAnsi="Times New Roman" w:cs="Times New Roman"/>
          <w:color w:val="auto"/>
          <w:sz w:val="30"/>
          <w:szCs w:val="30"/>
          <w:u w:val="single"/>
          <w:lang w:eastAsia="ru-RU"/>
        </w:rPr>
        <w:t>Функции дополнительного образования:</w:t>
      </w:r>
      <w:bookmarkEnd w:id="3"/>
    </w:p>
    <w:p w:rsidR="00261861" w:rsidRPr="00277BDF" w:rsidRDefault="00261861" w:rsidP="00277BDF">
      <w:pPr>
        <w:pStyle w:val="a3"/>
        <w:numPr>
          <w:ilvl w:val="0"/>
          <w:numId w:val="7"/>
        </w:numPr>
        <w:tabs>
          <w:tab w:val="num" w:pos="567"/>
        </w:tabs>
        <w:spacing w:before="30" w:after="30"/>
        <w:ind w:left="567" w:hanging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образовательная </w:t>
      </w:r>
      <w:r w:rsidRPr="00277BD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– обучение ребенка по дополнительным образовательным программам, получение им новых знаний;</w:t>
      </w:r>
    </w:p>
    <w:p w:rsidR="00261861" w:rsidRPr="00277BDF" w:rsidRDefault="00261861" w:rsidP="00277BDF">
      <w:pPr>
        <w:pStyle w:val="a3"/>
        <w:numPr>
          <w:ilvl w:val="0"/>
          <w:numId w:val="7"/>
        </w:numPr>
        <w:tabs>
          <w:tab w:val="num" w:pos="567"/>
        </w:tabs>
        <w:spacing w:before="30" w:after="30"/>
        <w:ind w:left="567" w:hanging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воспитательная</w:t>
      </w:r>
      <w:r w:rsidRPr="00277BD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– обогащение культурного слоя общеобразовательного учреждения, формирование в школе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:rsidR="00261861" w:rsidRPr="00277BDF" w:rsidRDefault="00261861" w:rsidP="00277BDF">
      <w:pPr>
        <w:pStyle w:val="a3"/>
        <w:numPr>
          <w:ilvl w:val="0"/>
          <w:numId w:val="7"/>
        </w:numPr>
        <w:tabs>
          <w:tab w:val="num" w:pos="567"/>
        </w:tabs>
        <w:spacing w:before="30" w:after="30"/>
        <w:ind w:left="567" w:hanging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информационная</w:t>
      </w: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передача педагогом ребенку максимального объема информации (из которого последний берет столько, сколько хочет и может усвоить);</w:t>
      </w:r>
    </w:p>
    <w:p w:rsidR="00261861" w:rsidRPr="00277BDF" w:rsidRDefault="00261861" w:rsidP="00277BDF">
      <w:pPr>
        <w:pStyle w:val="a3"/>
        <w:numPr>
          <w:ilvl w:val="0"/>
          <w:numId w:val="7"/>
        </w:numPr>
        <w:tabs>
          <w:tab w:val="num" w:pos="567"/>
        </w:tabs>
        <w:spacing w:before="30" w:after="30"/>
        <w:ind w:left="567" w:hanging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коммуникативная</w:t>
      </w: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это расширение возможностей, круга делового и дружеского общения ребенка со сверстниками и взрослыми в свободное время;</w:t>
      </w:r>
    </w:p>
    <w:p w:rsidR="00261861" w:rsidRPr="00277BDF" w:rsidRDefault="00261861" w:rsidP="00277BDF">
      <w:pPr>
        <w:pStyle w:val="a3"/>
        <w:numPr>
          <w:ilvl w:val="0"/>
          <w:numId w:val="7"/>
        </w:numPr>
        <w:tabs>
          <w:tab w:val="num" w:pos="567"/>
        </w:tabs>
        <w:spacing w:before="30" w:after="30"/>
        <w:ind w:left="567" w:hanging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рекреационная</w:t>
      </w:r>
      <w:r w:rsidRPr="00277BD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– организация содержательного досуга как сферы восстановления психофизических сил ребенка;</w:t>
      </w:r>
    </w:p>
    <w:p w:rsidR="00261861" w:rsidRPr="00277BDF" w:rsidRDefault="00261861" w:rsidP="00277BDF">
      <w:pPr>
        <w:pStyle w:val="a3"/>
        <w:numPr>
          <w:ilvl w:val="0"/>
          <w:numId w:val="7"/>
        </w:numPr>
        <w:tabs>
          <w:tab w:val="num" w:pos="567"/>
        </w:tabs>
        <w:spacing w:before="30" w:after="30"/>
        <w:ind w:left="567" w:hanging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профориентационная</w:t>
      </w:r>
      <w:r w:rsidRPr="00277BD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формирование устойчивого интереса к социально значимым видам деятельности, содействие определения жизненных планов ребенка, включая предпрофессиальную ориентацию. </w:t>
      </w:r>
    </w:p>
    <w:p w:rsidR="00261861" w:rsidRPr="00277BDF" w:rsidRDefault="00261861" w:rsidP="00277BDF">
      <w:pPr>
        <w:pStyle w:val="a3"/>
        <w:numPr>
          <w:ilvl w:val="0"/>
          <w:numId w:val="7"/>
        </w:numPr>
        <w:tabs>
          <w:tab w:val="num" w:pos="567"/>
        </w:tabs>
        <w:spacing w:before="30" w:after="30"/>
        <w:ind w:left="567" w:hanging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277BD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нтеграционная</w:t>
      </w: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создание единого образовательного пространства школы;</w:t>
      </w:r>
    </w:p>
    <w:p w:rsidR="00261861" w:rsidRPr="00277BDF" w:rsidRDefault="00261861" w:rsidP="00277BDF">
      <w:pPr>
        <w:pStyle w:val="a3"/>
        <w:numPr>
          <w:ilvl w:val="0"/>
          <w:numId w:val="7"/>
        </w:numPr>
        <w:tabs>
          <w:tab w:val="num" w:pos="567"/>
        </w:tabs>
        <w:spacing w:before="30" w:after="30"/>
        <w:ind w:left="567" w:hanging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компенсаторная</w:t>
      </w: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</w:t>
      </w: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освоения содержания общего образования, предоставление ребенку определенных гарантий достижения успеха в избранных им сферах творческой деятельности;</w:t>
      </w:r>
    </w:p>
    <w:p w:rsidR="00261861" w:rsidRPr="00277BDF" w:rsidRDefault="00261861" w:rsidP="00277BDF">
      <w:pPr>
        <w:pStyle w:val="a3"/>
        <w:numPr>
          <w:ilvl w:val="0"/>
          <w:numId w:val="7"/>
        </w:numPr>
        <w:tabs>
          <w:tab w:val="num" w:pos="567"/>
        </w:tabs>
        <w:spacing w:before="30" w:after="30"/>
        <w:ind w:left="567" w:hanging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</w:t>
      </w:r>
      <w:r w:rsidRPr="00277BD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оциализации </w:t>
      </w: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– освоение ребенком социального опыта, приобретение им навыков воспроизводства социальных связей и личностных качеств, необходимых для жизни;</w:t>
      </w:r>
    </w:p>
    <w:p w:rsidR="00261861" w:rsidRPr="00277BDF" w:rsidRDefault="00261861" w:rsidP="00277BDF">
      <w:pPr>
        <w:pStyle w:val="a3"/>
        <w:numPr>
          <w:ilvl w:val="0"/>
          <w:numId w:val="7"/>
        </w:numPr>
        <w:tabs>
          <w:tab w:val="num" w:pos="567"/>
        </w:tabs>
        <w:spacing w:before="30" w:after="30"/>
        <w:ind w:left="567" w:hanging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самореализации</w:t>
      </w: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261861" w:rsidRPr="00277BDF" w:rsidRDefault="00261861" w:rsidP="00277BDF">
      <w:pPr>
        <w:pStyle w:val="1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bookmarkStart w:id="4" w:name="_Toc333225325"/>
      <w:r w:rsidRPr="00277BDF">
        <w:rPr>
          <w:rFonts w:ascii="Times New Roman" w:hAnsi="Times New Roman" w:cs="Times New Roman"/>
          <w:color w:val="auto"/>
          <w:sz w:val="32"/>
          <w:szCs w:val="32"/>
          <w:u w:val="single"/>
        </w:rPr>
        <w:t>4. Содержание дополнительного образования школы.</w:t>
      </w:r>
      <w:bookmarkEnd w:id="4"/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дополнительного образования в школе имеют следующие направленности:</w:t>
      </w:r>
    </w:p>
    <w:p w:rsidR="00261861" w:rsidRPr="00277BDF" w:rsidRDefault="00261861" w:rsidP="00277BDF">
      <w:pPr>
        <w:pStyle w:val="a3"/>
        <w:numPr>
          <w:ilvl w:val="0"/>
          <w:numId w:val="6"/>
        </w:numPr>
        <w:tabs>
          <w:tab w:val="num" w:pos="0"/>
        </w:tabs>
        <w:spacing w:before="30" w:after="3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физкультурно-спортивная,</w:t>
      </w:r>
    </w:p>
    <w:p w:rsidR="00261861" w:rsidRPr="00277BDF" w:rsidRDefault="00261861" w:rsidP="00277BDF">
      <w:pPr>
        <w:pStyle w:val="a3"/>
        <w:numPr>
          <w:ilvl w:val="0"/>
          <w:numId w:val="6"/>
        </w:numPr>
        <w:tabs>
          <w:tab w:val="num" w:pos="0"/>
        </w:tabs>
        <w:spacing w:before="30" w:after="3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социально-педагогическая,</w:t>
      </w:r>
    </w:p>
    <w:p w:rsidR="00261861" w:rsidRPr="00277BDF" w:rsidRDefault="00261861" w:rsidP="00277BDF">
      <w:pPr>
        <w:pStyle w:val="a3"/>
        <w:numPr>
          <w:ilvl w:val="0"/>
          <w:numId w:val="6"/>
        </w:numPr>
        <w:tabs>
          <w:tab w:val="num" w:pos="0"/>
        </w:tabs>
        <w:spacing w:before="30" w:after="3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туристско-краеведческая,</w:t>
      </w:r>
    </w:p>
    <w:p w:rsidR="00261861" w:rsidRPr="00277BDF" w:rsidRDefault="00261861" w:rsidP="00277BDF">
      <w:pPr>
        <w:pStyle w:val="a3"/>
        <w:numPr>
          <w:ilvl w:val="0"/>
          <w:numId w:val="6"/>
        </w:numPr>
        <w:tabs>
          <w:tab w:val="num" w:pos="0"/>
        </w:tabs>
        <w:spacing w:before="30" w:after="3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военно-патриотическая.</w:t>
      </w:r>
    </w:p>
    <w:p w:rsidR="00261861" w:rsidRPr="00277BDF" w:rsidRDefault="00261861" w:rsidP="00277BDF">
      <w:pPr>
        <w:pStyle w:val="1"/>
        <w:rPr>
          <w:rFonts w:ascii="Times New Roman" w:eastAsia="Times New Roman" w:hAnsi="Times New Roman" w:cs="Times New Roman"/>
          <w:color w:val="auto"/>
          <w:sz w:val="30"/>
          <w:szCs w:val="30"/>
          <w:u w:val="single"/>
          <w:lang w:eastAsia="ru-RU"/>
        </w:rPr>
      </w:pPr>
      <w:bookmarkStart w:id="5" w:name="_Toc333225326"/>
      <w:r w:rsidRPr="00277BDF">
        <w:rPr>
          <w:rFonts w:ascii="Times New Roman" w:eastAsia="Times New Roman" w:hAnsi="Times New Roman" w:cs="Times New Roman"/>
          <w:color w:val="auto"/>
          <w:sz w:val="30"/>
          <w:szCs w:val="30"/>
          <w:u w:val="single"/>
          <w:lang w:eastAsia="ru-RU"/>
        </w:rPr>
        <w:t>Физкультурно-спортивная направленность.</w:t>
      </w:r>
      <w:bookmarkEnd w:id="5"/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Целью физкультурно-спортивного направления является воспитание  и привитие навыков физической культуры учащихся и как следствие формирование здорового образа жизни у будущего выпускника, а также убеждение в  престижности занятий спортом, в возможности достичь успеха, ярко проявить себя на соревнованиях. Работа с учащимися предполагает решение следующих задач:</w:t>
      </w:r>
    </w:p>
    <w:p w:rsidR="00261861" w:rsidRPr="00277BDF" w:rsidRDefault="00261861" w:rsidP="00277BDF">
      <w:pPr>
        <w:pStyle w:val="a3"/>
        <w:numPr>
          <w:ilvl w:val="1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создание условий для развития физической активности учащихся с соблюдением гигиенических норм и правил, </w:t>
      </w:r>
    </w:p>
    <w:p w:rsidR="00261861" w:rsidRPr="00277BDF" w:rsidRDefault="00261861" w:rsidP="00277BDF">
      <w:pPr>
        <w:pStyle w:val="a3"/>
        <w:numPr>
          <w:ilvl w:val="1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ответственного отношения к ведению честной игры, к победе и проигрышу,</w:t>
      </w:r>
    </w:p>
    <w:p w:rsidR="00261861" w:rsidRPr="00277BDF" w:rsidRDefault="00261861" w:rsidP="00277BDF">
      <w:pPr>
        <w:pStyle w:val="a3"/>
        <w:numPr>
          <w:ilvl w:val="1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межличностного взаимодействия учащихся на принципах успеха,</w:t>
      </w:r>
    </w:p>
    <w:p w:rsidR="00261861" w:rsidRPr="00277BDF" w:rsidRDefault="00261861" w:rsidP="00277BDF">
      <w:pPr>
        <w:pStyle w:val="a3"/>
        <w:numPr>
          <w:ilvl w:val="1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укрепление здоровья ребенка с помощью физкультуры и спорта,</w:t>
      </w:r>
    </w:p>
    <w:p w:rsidR="00261861" w:rsidRPr="00277BDF" w:rsidRDefault="00261861" w:rsidP="00277BDF">
      <w:pPr>
        <w:pStyle w:val="a3"/>
        <w:numPr>
          <w:ilvl w:val="1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оказание помощи в выработке воли и морально-психологических качеств, необходимых для того, чтобы стать успешным в жизни. </w:t>
      </w:r>
    </w:p>
    <w:p w:rsidR="00261861" w:rsidRPr="00277BDF" w:rsidRDefault="00261861" w:rsidP="00277BDF">
      <w:pPr>
        <w:pStyle w:val="1"/>
        <w:rPr>
          <w:rFonts w:ascii="Times New Roman" w:eastAsia="Times New Roman" w:hAnsi="Times New Roman" w:cs="Times New Roman"/>
          <w:color w:val="auto"/>
          <w:sz w:val="30"/>
          <w:szCs w:val="30"/>
          <w:u w:val="single"/>
          <w:lang w:eastAsia="ru-RU"/>
        </w:rPr>
      </w:pPr>
      <w:bookmarkStart w:id="6" w:name="_Toc333225327"/>
      <w:r w:rsidRPr="00277BDF">
        <w:rPr>
          <w:rFonts w:ascii="Times New Roman" w:eastAsia="Times New Roman" w:hAnsi="Times New Roman" w:cs="Times New Roman"/>
          <w:color w:val="auto"/>
          <w:sz w:val="30"/>
          <w:szCs w:val="30"/>
          <w:u w:val="single"/>
          <w:lang w:eastAsia="ru-RU"/>
        </w:rPr>
        <w:t>Социально-педагогическая направленность.</w:t>
      </w:r>
      <w:bookmarkEnd w:id="6"/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Calibri" w:hAnsi="Times New Roman" w:cs="Times New Roman"/>
          <w:sz w:val="30"/>
          <w:szCs w:val="30"/>
        </w:rPr>
        <w:t>Основная цель</w:t>
      </w: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социально-педагогического направления </w:t>
      </w:r>
      <w:r w:rsidRPr="00261861">
        <w:rPr>
          <w:rFonts w:ascii="Times New Roman" w:eastAsia="Calibri" w:hAnsi="Times New Roman" w:cs="Times New Roman"/>
          <w:sz w:val="30"/>
          <w:szCs w:val="30"/>
        </w:rPr>
        <w:t xml:space="preserve"> – формирование у подростков приемов и навыков, обеспечивающих эффективную социальную адаптацию. </w:t>
      </w: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Социально-педагогическая направленность способствует реализации личности в различных социальных кругах, социализации ребёнка в образовательном пространстве, адаптации личности в детском социуме. Приоритетными задачами социально-педагогического направления  являются:</w:t>
      </w:r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 социальное и профессиональное самоопределение учащихся, </w:t>
      </w:r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A0120F"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формирование гражданского самосознания,</w:t>
      </w:r>
      <w:r w:rsidRPr="00261861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здоровых установок и навыков, снижающих вероятность приобщения школьников к употреблению табака, алкоголя и других ПАВ,</w:t>
      </w:r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>-  развитие мотивации личности к познанию и творчеству.</w:t>
      </w:r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социально-педагогической направленности обеспечивают общественное развитие человека во взаимодействии и общении с другими людьми, социально-культурной средой, осуществляют формирование у детей положительного социального опыта, освоение социальных ролей, учат успешно общаться с детьми разными по возрасту и уровню развития.</w:t>
      </w:r>
    </w:p>
    <w:p w:rsidR="00261861" w:rsidRPr="00277BDF" w:rsidRDefault="00261861" w:rsidP="00277BDF">
      <w:pPr>
        <w:pStyle w:val="1"/>
        <w:rPr>
          <w:rFonts w:ascii="Times New Roman" w:eastAsia="Times New Roman" w:hAnsi="Times New Roman" w:cs="Times New Roman"/>
          <w:color w:val="auto"/>
          <w:sz w:val="30"/>
          <w:szCs w:val="30"/>
          <w:u w:val="single"/>
          <w:lang w:eastAsia="ru-RU"/>
        </w:rPr>
      </w:pPr>
      <w:bookmarkStart w:id="7" w:name="_Toc333225328"/>
      <w:r w:rsidRPr="00277BDF">
        <w:rPr>
          <w:rFonts w:ascii="Times New Roman" w:eastAsia="Times New Roman" w:hAnsi="Times New Roman" w:cs="Times New Roman"/>
          <w:color w:val="auto"/>
          <w:sz w:val="30"/>
          <w:szCs w:val="30"/>
          <w:u w:val="single"/>
          <w:lang w:eastAsia="ru-RU"/>
        </w:rPr>
        <w:t>Туристско-краеведческая направленность.</w:t>
      </w:r>
      <w:bookmarkEnd w:id="7"/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Целью туристско-краеведческого направления является воспитание гражданина России, знающего и любящего свой край, его традиции и культуру и желающего принять активное участие в его развитии. Работа с учащимися предполагает решение следующих задач:</w:t>
      </w:r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- развитие гражданских качеств, патриотического отношения к России и своему краю, пробуждение любви к Малой Родине, </w:t>
      </w:r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>- формирование представлений о различных сторонах жизни своего края, города, района и его населения,</w:t>
      </w:r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привлечение школьников к сохранению историко-культурного наследия через создание и работу школьного музея,</w:t>
      </w:r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861">
        <w:rPr>
          <w:rFonts w:ascii="Times New Roman" w:eastAsia="Times New Roman" w:hAnsi="Times New Roman" w:cs="Times New Roman"/>
          <w:sz w:val="30"/>
          <w:szCs w:val="30"/>
          <w:lang w:eastAsia="ru-RU"/>
        </w:rPr>
        <w:t>-распространение краеведческих знаний среди школьников через выступления с беседами, организацию тематических выставок.</w:t>
      </w:r>
    </w:p>
    <w:p w:rsidR="00261861" w:rsidRPr="00261861" w:rsidRDefault="00261861" w:rsidP="00277BDF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7BDF" w:rsidRPr="00277BDF" w:rsidRDefault="00261861" w:rsidP="00277BDF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77BDF">
        <w:rPr>
          <w:rFonts w:ascii="Times New Roman" w:hAnsi="Times New Roman" w:cs="Times New Roman"/>
          <w:b/>
          <w:sz w:val="30"/>
          <w:szCs w:val="30"/>
          <w:lang w:eastAsia="ru-RU"/>
        </w:rPr>
        <w:t>Содержание дополнительного образования школы.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439"/>
        <w:gridCol w:w="1953"/>
        <w:gridCol w:w="2077"/>
      </w:tblGrid>
      <w:tr w:rsidR="00261861" w:rsidRPr="00261861" w:rsidTr="00A012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1" w:rsidRPr="00261861" w:rsidRDefault="00261861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направленность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1" w:rsidRPr="00261861" w:rsidRDefault="00261861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кружки, секции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1" w:rsidRPr="00261861" w:rsidRDefault="00261861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сроки реализации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1" w:rsidRPr="00261861" w:rsidRDefault="00261861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возраст детей</w:t>
            </w:r>
          </w:p>
        </w:tc>
      </w:tr>
      <w:tr w:rsidR="00A0120F" w:rsidRPr="00277BDF" w:rsidTr="00A0120F">
        <w:trPr>
          <w:trHeight w:val="8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0F" w:rsidRPr="00261861" w:rsidRDefault="00A0120F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физкультурно-спортивная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20F" w:rsidRPr="00261861" w:rsidRDefault="00A0120F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7B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Секция ОФП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20F" w:rsidRPr="00261861" w:rsidRDefault="00A0120F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 года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20F" w:rsidRPr="00261861" w:rsidRDefault="00A0120F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6-16 лет</w:t>
            </w:r>
          </w:p>
        </w:tc>
      </w:tr>
      <w:tr w:rsidR="00135109" w:rsidRPr="00277BDF" w:rsidTr="00A0120F">
        <w:trPr>
          <w:trHeight w:val="917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5109" w:rsidRPr="00261861" w:rsidRDefault="00135109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туристско-краеведческая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09" w:rsidRPr="00261861" w:rsidRDefault="00135109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Кружок «</w:t>
            </w:r>
            <w:r w:rsidRPr="00277B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Забытые деревни</w:t>
            </w: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5109" w:rsidRPr="00261861" w:rsidRDefault="00135109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7B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год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5109" w:rsidRPr="00261861" w:rsidRDefault="00135109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Pr="00277B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</w:t>
            </w:r>
            <w:r w:rsidRPr="00277B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лет</w:t>
            </w:r>
          </w:p>
        </w:tc>
      </w:tr>
      <w:tr w:rsidR="00135109" w:rsidRPr="00277BDF" w:rsidTr="00A0120F">
        <w:trPr>
          <w:trHeight w:val="916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09" w:rsidRPr="00277BDF" w:rsidRDefault="00135109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09" w:rsidRPr="00277BDF" w:rsidRDefault="00135109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7B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«География родного края»</w:t>
            </w:r>
          </w:p>
        </w:tc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09" w:rsidRPr="00277BDF" w:rsidRDefault="00135109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7B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год</w:t>
            </w:r>
          </w:p>
        </w:tc>
        <w:tc>
          <w:tcPr>
            <w:tcW w:w="2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09" w:rsidRPr="00277BDF" w:rsidRDefault="00135109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7B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15-16 лет</w:t>
            </w:r>
          </w:p>
        </w:tc>
      </w:tr>
      <w:tr w:rsidR="00135109" w:rsidRPr="00277BDF" w:rsidTr="00A0120F">
        <w:trPr>
          <w:trHeight w:val="496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5109" w:rsidRPr="00261861" w:rsidRDefault="00135109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социально-педагогическая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09" w:rsidRPr="00261861" w:rsidRDefault="00135109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Кружок «</w:t>
            </w:r>
            <w:r w:rsidRPr="00277B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Азбука здоровья семьи</w:t>
            </w: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5109" w:rsidRPr="00261861" w:rsidRDefault="00135109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год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5109" w:rsidRPr="00261861" w:rsidRDefault="00135109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Pr="00277B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</w:t>
            </w:r>
            <w:r w:rsidRPr="00277B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  <w:r w:rsidRPr="002618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лет</w:t>
            </w:r>
          </w:p>
        </w:tc>
      </w:tr>
      <w:tr w:rsidR="00135109" w:rsidRPr="00277BDF" w:rsidTr="00A0120F">
        <w:trPr>
          <w:trHeight w:val="49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09" w:rsidRPr="00277BDF" w:rsidRDefault="00135109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09" w:rsidRPr="00277BDF" w:rsidRDefault="00135109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7B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«Путь в профессию»</w:t>
            </w:r>
          </w:p>
        </w:tc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09" w:rsidRPr="00277BDF" w:rsidRDefault="00135109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7B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год</w:t>
            </w:r>
          </w:p>
        </w:tc>
        <w:tc>
          <w:tcPr>
            <w:tcW w:w="2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09" w:rsidRPr="00277BDF" w:rsidRDefault="00135109" w:rsidP="00277B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7B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15-16 лет</w:t>
            </w:r>
          </w:p>
        </w:tc>
      </w:tr>
    </w:tbl>
    <w:p w:rsidR="00261861" w:rsidRPr="00277BDF" w:rsidRDefault="00261861" w:rsidP="00277BDF">
      <w:pPr>
        <w:pStyle w:val="1"/>
        <w:rPr>
          <w:rFonts w:ascii="Times New Roman" w:eastAsia="Times New Roman" w:hAnsi="Times New Roman" w:cs="Times New Roman"/>
          <w:color w:val="auto"/>
          <w:u w:val="single"/>
          <w:lang w:eastAsia="ru-RU"/>
        </w:rPr>
      </w:pPr>
      <w:bookmarkStart w:id="8" w:name="_Toc333225330"/>
      <w:r w:rsidRPr="00277BDF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5. Ожидаемые результаты:</w:t>
      </w:r>
      <w:bookmarkEnd w:id="8"/>
    </w:p>
    <w:p w:rsidR="00261861" w:rsidRPr="00277BDF" w:rsidRDefault="00261861" w:rsidP="00277BDF">
      <w:pPr>
        <w:pStyle w:val="a3"/>
        <w:numPr>
          <w:ilvl w:val="0"/>
          <w:numId w:val="3"/>
        </w:numPr>
        <w:tabs>
          <w:tab w:val="num" w:pos="0"/>
        </w:tabs>
        <w:spacing w:before="30" w:after="3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в школе единой системы  дополнительного образования, которая   будет способствовать свободному развитию личности каждого ученика;</w:t>
      </w:r>
    </w:p>
    <w:p w:rsidR="00261861" w:rsidRPr="00277BDF" w:rsidRDefault="00261861" w:rsidP="00277BDF">
      <w:pPr>
        <w:pStyle w:val="a3"/>
        <w:numPr>
          <w:ilvl w:val="0"/>
          <w:numId w:val="3"/>
        </w:numPr>
        <w:tabs>
          <w:tab w:val="num" w:pos="0"/>
        </w:tabs>
        <w:spacing w:before="30" w:after="3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расширение различных видов деятельности в системе дополнительного образования детей для наиболее полного </w:t>
      </w: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удовлетворения интересов и потребностей, учащихся в объединениях по интересам;</w:t>
      </w:r>
    </w:p>
    <w:p w:rsidR="00261861" w:rsidRPr="00277BDF" w:rsidRDefault="00261861" w:rsidP="00277BDF">
      <w:pPr>
        <w:pStyle w:val="a3"/>
        <w:numPr>
          <w:ilvl w:val="0"/>
          <w:numId w:val="3"/>
        </w:numPr>
        <w:tabs>
          <w:tab w:val="num" w:pos="0"/>
        </w:tabs>
        <w:spacing w:before="30" w:after="3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увеличение числа учащихся, достигающих высоких результатов в определенных видах деятельности;</w:t>
      </w:r>
    </w:p>
    <w:p w:rsidR="00261861" w:rsidRPr="00277BDF" w:rsidRDefault="00261861" w:rsidP="00277BDF">
      <w:pPr>
        <w:pStyle w:val="a3"/>
        <w:numPr>
          <w:ilvl w:val="0"/>
          <w:numId w:val="3"/>
        </w:numPr>
        <w:tabs>
          <w:tab w:val="num" w:pos="0"/>
        </w:tabs>
        <w:spacing w:before="30" w:after="3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целенаправленная организация свободного  времени большинства учащихся школы; </w:t>
      </w:r>
    </w:p>
    <w:p w:rsidR="00261861" w:rsidRPr="00277BDF" w:rsidRDefault="00261861" w:rsidP="00277BDF">
      <w:pPr>
        <w:pStyle w:val="a3"/>
        <w:numPr>
          <w:ilvl w:val="0"/>
          <w:numId w:val="3"/>
        </w:numPr>
        <w:tabs>
          <w:tab w:val="num" w:pos="0"/>
        </w:tabs>
        <w:spacing w:before="30" w:after="3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условий для привлечения родителей к организации и проведению кружков, факультативов, секций;</w:t>
      </w:r>
    </w:p>
    <w:p w:rsidR="00261861" w:rsidRPr="00277BDF" w:rsidRDefault="00261861" w:rsidP="00277BDF">
      <w:pPr>
        <w:pStyle w:val="a3"/>
        <w:numPr>
          <w:ilvl w:val="0"/>
          <w:numId w:val="3"/>
        </w:numPr>
        <w:tabs>
          <w:tab w:val="num" w:pos="0"/>
        </w:tabs>
        <w:spacing w:before="30" w:after="3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внедрение в образовательный процесс современных методик обучения и воспитания.</w:t>
      </w:r>
    </w:p>
    <w:p w:rsidR="00261861" w:rsidRPr="00277BDF" w:rsidRDefault="00261861" w:rsidP="00277BDF">
      <w:pPr>
        <w:pStyle w:val="1"/>
        <w:rPr>
          <w:rFonts w:ascii="Times New Roman" w:eastAsia="Times New Roman" w:hAnsi="Times New Roman" w:cs="Times New Roman"/>
          <w:color w:val="auto"/>
          <w:u w:val="single"/>
          <w:lang w:eastAsia="ru-RU"/>
        </w:rPr>
      </w:pPr>
      <w:bookmarkStart w:id="9" w:name="_Toc333225331"/>
      <w:r w:rsidRPr="00277BDF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6. Система представления результатов воспитанников:</w:t>
      </w:r>
      <w:bookmarkEnd w:id="9"/>
    </w:p>
    <w:p w:rsidR="00261861" w:rsidRPr="00277BDF" w:rsidRDefault="00261861" w:rsidP="00277BDF">
      <w:pPr>
        <w:pStyle w:val="a3"/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соревнованиях, конкурсах, конференциях школьного,муниципального, регионального и федерального  уровня;</w:t>
      </w:r>
    </w:p>
    <w:p w:rsidR="00261861" w:rsidRPr="00277BDF" w:rsidRDefault="00261861" w:rsidP="00277BDF">
      <w:pPr>
        <w:pStyle w:val="a3"/>
        <w:numPr>
          <w:ilvl w:val="0"/>
          <w:numId w:val="1"/>
        </w:numPr>
        <w:tabs>
          <w:tab w:val="num" w:pos="0"/>
        </w:tabs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итоговые выставки творческих работ;</w:t>
      </w:r>
    </w:p>
    <w:p w:rsidR="00261861" w:rsidRPr="00277BDF" w:rsidRDefault="00261861" w:rsidP="00277BDF">
      <w:pPr>
        <w:pStyle w:val="a3"/>
        <w:numPr>
          <w:ilvl w:val="0"/>
          <w:numId w:val="1"/>
        </w:numPr>
        <w:tabs>
          <w:tab w:val="num" w:pos="0"/>
        </w:tabs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презентации итогов работы объединений;</w:t>
      </w:r>
    </w:p>
    <w:p w:rsidR="00261861" w:rsidRPr="00277BDF" w:rsidRDefault="00261861" w:rsidP="00277BDF">
      <w:pPr>
        <w:pStyle w:val="a3"/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агитационных газет, листовок;</w:t>
      </w:r>
    </w:p>
    <w:p w:rsidR="00261861" w:rsidRPr="00277BDF" w:rsidRDefault="00261861" w:rsidP="00277BDF">
      <w:pPr>
        <w:pStyle w:val="a3"/>
        <w:numPr>
          <w:ilvl w:val="0"/>
          <w:numId w:val="1"/>
        </w:numPr>
        <w:tabs>
          <w:tab w:val="num" w:pos="0"/>
        </w:tabs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7BDF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выпуск сборников творческих работ учащихся.</w:t>
      </w:r>
    </w:p>
    <w:p w:rsidR="00A103C1" w:rsidRPr="00277BDF" w:rsidRDefault="00A103C1" w:rsidP="00277BDF">
      <w:pPr>
        <w:tabs>
          <w:tab w:val="num" w:pos="0"/>
        </w:tabs>
        <w:spacing w:after="0"/>
        <w:ind w:hanging="142"/>
        <w:rPr>
          <w:rFonts w:ascii="Times New Roman" w:hAnsi="Times New Roman" w:cs="Times New Roman"/>
        </w:rPr>
      </w:pPr>
    </w:p>
    <w:sectPr w:rsidR="00A103C1" w:rsidRPr="00277BDF" w:rsidSect="00277BD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7F6" w:rsidRDefault="001907F6" w:rsidP="00277BDF">
      <w:pPr>
        <w:spacing w:after="0" w:line="240" w:lineRule="auto"/>
      </w:pPr>
      <w:r>
        <w:separator/>
      </w:r>
    </w:p>
  </w:endnote>
  <w:endnote w:type="continuationSeparator" w:id="0">
    <w:p w:rsidR="001907F6" w:rsidRDefault="001907F6" w:rsidP="0027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5860"/>
      <w:docPartObj>
        <w:docPartGallery w:val="Page Numbers (Bottom of Page)"/>
        <w:docPartUnique/>
      </w:docPartObj>
    </w:sdtPr>
    <w:sdtContent>
      <w:p w:rsidR="00277BDF" w:rsidRDefault="004A4601">
        <w:pPr>
          <w:pStyle w:val="a6"/>
          <w:jc w:val="center"/>
        </w:pPr>
        <w:fldSimple w:instr=" PAGE   \* MERGEFORMAT ">
          <w:r w:rsidR="00983D86">
            <w:rPr>
              <w:noProof/>
            </w:rPr>
            <w:t>8</w:t>
          </w:r>
        </w:fldSimple>
      </w:p>
    </w:sdtContent>
  </w:sdt>
  <w:p w:rsidR="00277BDF" w:rsidRDefault="00277B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7F6" w:rsidRDefault="001907F6" w:rsidP="00277BDF">
      <w:pPr>
        <w:spacing w:after="0" w:line="240" w:lineRule="auto"/>
      </w:pPr>
      <w:r>
        <w:separator/>
      </w:r>
    </w:p>
  </w:footnote>
  <w:footnote w:type="continuationSeparator" w:id="0">
    <w:p w:rsidR="001907F6" w:rsidRDefault="001907F6" w:rsidP="00277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7E67"/>
    <w:multiLevelType w:val="hybridMultilevel"/>
    <w:tmpl w:val="1DDCDE5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8B1A51"/>
    <w:multiLevelType w:val="hybridMultilevel"/>
    <w:tmpl w:val="7E6EA80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C61097"/>
    <w:multiLevelType w:val="hybridMultilevel"/>
    <w:tmpl w:val="599C1E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44C08"/>
    <w:multiLevelType w:val="hybridMultilevel"/>
    <w:tmpl w:val="33FE21D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80578B4"/>
    <w:multiLevelType w:val="hybridMultilevel"/>
    <w:tmpl w:val="D3421AEC"/>
    <w:lvl w:ilvl="0" w:tplc="EF064E24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D0774"/>
    <w:multiLevelType w:val="hybridMultilevel"/>
    <w:tmpl w:val="15E0868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1D5AD7"/>
    <w:multiLevelType w:val="hybridMultilevel"/>
    <w:tmpl w:val="7B9A3FA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D7151AB"/>
    <w:multiLevelType w:val="hybridMultilevel"/>
    <w:tmpl w:val="A6C669F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81B2CC6"/>
    <w:multiLevelType w:val="hybridMultilevel"/>
    <w:tmpl w:val="DA0EF00E"/>
    <w:lvl w:ilvl="0" w:tplc="0419000B">
      <w:start w:val="1"/>
      <w:numFmt w:val="bullet"/>
      <w:lvlText w:val=""/>
      <w:lvlJc w:val="left"/>
      <w:pPr>
        <w:ind w:left="6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9">
    <w:nsid w:val="6A516C59"/>
    <w:multiLevelType w:val="hybridMultilevel"/>
    <w:tmpl w:val="E10877A2"/>
    <w:lvl w:ilvl="0" w:tplc="0419000D">
      <w:start w:val="1"/>
      <w:numFmt w:val="bullet"/>
      <w:lvlText w:val=""/>
      <w:lvlJc w:val="left"/>
      <w:pPr>
        <w:ind w:left="6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861"/>
    <w:rsid w:val="00135109"/>
    <w:rsid w:val="001907F6"/>
    <w:rsid w:val="00261861"/>
    <w:rsid w:val="00277BDF"/>
    <w:rsid w:val="004A4601"/>
    <w:rsid w:val="007361C0"/>
    <w:rsid w:val="00776332"/>
    <w:rsid w:val="00915FBF"/>
    <w:rsid w:val="00983D86"/>
    <w:rsid w:val="00A0120F"/>
    <w:rsid w:val="00A103C1"/>
    <w:rsid w:val="00BD6FC6"/>
    <w:rsid w:val="00F5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C1"/>
  </w:style>
  <w:style w:type="paragraph" w:styleId="1">
    <w:name w:val="heading 1"/>
    <w:basedOn w:val="a"/>
    <w:next w:val="a"/>
    <w:link w:val="10"/>
    <w:uiPriority w:val="9"/>
    <w:qFormat/>
    <w:rsid w:val="002618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7B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261861"/>
  </w:style>
  <w:style w:type="character" w:customStyle="1" w:styleId="grame">
    <w:name w:val="grame"/>
    <w:basedOn w:val="a0"/>
    <w:rsid w:val="00261861"/>
  </w:style>
  <w:style w:type="paragraph" w:styleId="a3">
    <w:name w:val="List Paragraph"/>
    <w:basedOn w:val="a"/>
    <w:uiPriority w:val="34"/>
    <w:qFormat/>
    <w:rsid w:val="002618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1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77B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277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7BDF"/>
  </w:style>
  <w:style w:type="paragraph" w:styleId="a6">
    <w:name w:val="footer"/>
    <w:basedOn w:val="a"/>
    <w:link w:val="a7"/>
    <w:uiPriority w:val="99"/>
    <w:unhideWhenUsed/>
    <w:rsid w:val="00277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7BDF"/>
  </w:style>
  <w:style w:type="paragraph" w:styleId="a8">
    <w:name w:val="TOC Heading"/>
    <w:basedOn w:val="1"/>
    <w:next w:val="a"/>
    <w:uiPriority w:val="39"/>
    <w:semiHidden/>
    <w:unhideWhenUsed/>
    <w:qFormat/>
    <w:rsid w:val="00277BD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77BD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77BDF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277BD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7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220A16B4A304DA9E3C313FD7407E5" ma:contentTypeVersion="" ma:contentTypeDescription="Создание документа." ma:contentTypeScope="" ma:versionID="0acc616ae5280d1037140789d294c14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d4dd84ede1b28217dc00fdfc368c07d1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702684-4F36-411D-932B-CE49CF05128D}"/>
</file>

<file path=customXml/itemProps2.xml><?xml version="1.0" encoding="utf-8"?>
<ds:datastoreItem xmlns:ds="http://schemas.openxmlformats.org/officeDocument/2006/customXml" ds:itemID="{DF86D618-23DA-429A-B625-1376606023A2}"/>
</file>

<file path=customXml/itemProps3.xml><?xml version="1.0" encoding="utf-8"?>
<ds:datastoreItem xmlns:ds="http://schemas.openxmlformats.org/officeDocument/2006/customXml" ds:itemID="{D5594C0E-F64D-4E9F-A633-E73DD86D91D0}"/>
</file>

<file path=customXml/itemProps4.xml><?xml version="1.0" encoding="utf-8"?>
<ds:datastoreItem xmlns:ds="http://schemas.openxmlformats.org/officeDocument/2006/customXml" ds:itemID="{E85AA593-6969-4186-9527-02C54C97A5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6</cp:revision>
  <dcterms:created xsi:type="dcterms:W3CDTF">2012-08-20T07:46:00Z</dcterms:created>
  <dcterms:modified xsi:type="dcterms:W3CDTF">2012-08-20T09:17:00Z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0x010100703220A16B4A304DA9E3C313FD7407E5</vt:lpwstr>
  </property>
</Properties>
</file>