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28" w:rsidRPr="00560A98" w:rsidRDefault="00401728" w:rsidP="00401728">
      <w:pPr>
        <w:pStyle w:val="Default"/>
        <w:spacing w:line="360" w:lineRule="auto"/>
        <w:jc w:val="both"/>
      </w:pPr>
    </w:p>
    <w:p w:rsidR="00401728" w:rsidRPr="00560A98" w:rsidRDefault="00401728" w:rsidP="00401728">
      <w:pPr>
        <w:pStyle w:val="Default"/>
        <w:spacing w:line="360" w:lineRule="auto"/>
        <w:jc w:val="center"/>
        <w:rPr>
          <w:sz w:val="28"/>
          <w:szCs w:val="28"/>
        </w:rPr>
      </w:pPr>
      <w:r w:rsidRPr="00560A98">
        <w:rPr>
          <w:b/>
          <w:bCs/>
          <w:sz w:val="28"/>
          <w:szCs w:val="28"/>
        </w:rPr>
        <w:t>Если с ребенком никто не дружит</w:t>
      </w:r>
    </w:p>
    <w:p w:rsidR="00401728" w:rsidRPr="00560A98" w:rsidRDefault="00401728" w:rsidP="00401728">
      <w:pPr>
        <w:pStyle w:val="Default"/>
        <w:spacing w:line="360" w:lineRule="auto"/>
        <w:jc w:val="both"/>
        <w:rPr>
          <w:sz w:val="28"/>
          <w:szCs w:val="28"/>
        </w:rPr>
      </w:pPr>
      <w:r w:rsidRPr="00560A98">
        <w:rPr>
          <w:sz w:val="28"/>
          <w:szCs w:val="28"/>
        </w:rPr>
        <w:t xml:space="preserve">   </w:t>
      </w:r>
      <w:r w:rsidRPr="00560A98">
        <w:rPr>
          <w:noProof/>
          <w:sz w:val="28"/>
          <w:szCs w:val="28"/>
          <w:lang w:eastAsia="ru-RU"/>
        </w:rPr>
        <w:drawing>
          <wp:inline distT="0" distB="0" distL="0" distR="0">
            <wp:extent cx="2428875" cy="1971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728" w:rsidRPr="00560A98" w:rsidRDefault="00560A98" w:rsidP="0040172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1728" w:rsidRPr="00560A98">
        <w:rPr>
          <w:sz w:val="28"/>
          <w:szCs w:val="28"/>
        </w:rPr>
        <w:t xml:space="preserve">Умение налаживать правильные отношения с людьми закладывается еще в детстве, поэтому перед родителями стоит очень важная задача: преподнести малышу науку общения, научить сына или дочку дружить с другими детьми. </w:t>
      </w:r>
    </w:p>
    <w:p w:rsidR="00401728" w:rsidRPr="00560A98" w:rsidRDefault="00401728" w:rsidP="00401728">
      <w:pPr>
        <w:pStyle w:val="Default"/>
        <w:spacing w:line="360" w:lineRule="auto"/>
        <w:jc w:val="both"/>
        <w:rPr>
          <w:sz w:val="28"/>
          <w:szCs w:val="28"/>
        </w:rPr>
      </w:pPr>
      <w:r w:rsidRPr="00560A98">
        <w:rPr>
          <w:sz w:val="28"/>
          <w:szCs w:val="28"/>
        </w:rPr>
        <w:t xml:space="preserve">Порой ребенок жалуется, что в детском саду (в школе, на площадке во дворе) с ним никто не хочет дружить. Ни в коем случае не отмахивайтесь, не говорите что-то вроде «Не хотят - и не надо!» или «Зачем тебе эти друзья? Ведь у тебя есть мы: мама, папа, бабушка». </w:t>
      </w:r>
    </w:p>
    <w:p w:rsidR="00401728" w:rsidRPr="00560A98" w:rsidRDefault="00401728" w:rsidP="00401728">
      <w:pPr>
        <w:pStyle w:val="Default"/>
        <w:spacing w:line="360" w:lineRule="auto"/>
        <w:jc w:val="both"/>
        <w:rPr>
          <w:sz w:val="28"/>
          <w:szCs w:val="28"/>
        </w:rPr>
      </w:pPr>
      <w:r w:rsidRPr="00560A98">
        <w:rPr>
          <w:sz w:val="28"/>
          <w:szCs w:val="28"/>
        </w:rPr>
        <w:t xml:space="preserve">    У ребенка обязательно должны быть друзья, собственный круг общения. А вы можете помочь наладить отношения с другими детьми. Если ваш малыш очень застенчивый, подойдите вместе с ним к ребятишкам и помогите познакомиться, организуйте общую игру. Обычно помощь взрослых на этом и заканчивается: дети по природе своей существа общительные, поэтому, познакомившись, они легко найдут занятие по душе. По вечерам, обсуждая с ребенком, как прошел его день, обязательно задайте несколько вопросов об одноклассниках или </w:t>
      </w:r>
      <w:proofErr w:type="spellStart"/>
      <w:r w:rsidRPr="00560A98">
        <w:rPr>
          <w:sz w:val="28"/>
          <w:szCs w:val="28"/>
        </w:rPr>
        <w:t>одногруппниках</w:t>
      </w:r>
      <w:proofErr w:type="spellEnd"/>
      <w:r w:rsidRPr="00560A98">
        <w:rPr>
          <w:sz w:val="28"/>
          <w:szCs w:val="28"/>
        </w:rPr>
        <w:t xml:space="preserve">. Зная, как складываются отношения в детском коллективе, вы сможете помочь советом, подсказать нужное решение. Обязательно рассказывайте о своем детстве: о друзьях, о том, какие игры вы любили, даже о детских ссорах. Ведь дети многому учатся именно на примере родителей, поэтому такие «уроки дружбы» будут для них очень полезны. </w:t>
      </w:r>
    </w:p>
    <w:p w:rsidR="00401728" w:rsidRPr="00560A98" w:rsidRDefault="00401728" w:rsidP="00401728">
      <w:pPr>
        <w:pStyle w:val="Default"/>
        <w:spacing w:line="360" w:lineRule="auto"/>
        <w:jc w:val="both"/>
        <w:rPr>
          <w:sz w:val="28"/>
          <w:szCs w:val="28"/>
        </w:rPr>
      </w:pPr>
      <w:r w:rsidRPr="00560A98">
        <w:rPr>
          <w:sz w:val="28"/>
          <w:szCs w:val="28"/>
        </w:rPr>
        <w:lastRenderedPageBreak/>
        <w:t xml:space="preserve">    Поощряйте стремление ребенка приглашать в гости других детей, пусть это станет традицией. Празднование детского дня рождения, совместные прогулки и просто встречи без какого-либо повода обязательно принесут свои плоды: общение со сверстниками перерастет в дружбу, а сын или дочка усвоит правила дружеских отношений. </w:t>
      </w:r>
    </w:p>
    <w:p w:rsidR="00401728" w:rsidRPr="00560A98" w:rsidRDefault="00401728" w:rsidP="00401728">
      <w:pPr>
        <w:pStyle w:val="Default"/>
        <w:spacing w:line="360" w:lineRule="auto"/>
        <w:jc w:val="both"/>
        <w:rPr>
          <w:sz w:val="28"/>
          <w:szCs w:val="28"/>
        </w:rPr>
      </w:pPr>
      <w:r w:rsidRPr="00560A98">
        <w:rPr>
          <w:sz w:val="28"/>
          <w:szCs w:val="28"/>
        </w:rPr>
        <w:t xml:space="preserve">   Если ребенок берет в детский сад или в школу лишние конфетки или игрушки, чтобы поделиться с детками, не запрещайте. И похвалите, когда он в чем-то поможет товарищу. </w:t>
      </w:r>
    </w:p>
    <w:p w:rsidR="00643228" w:rsidRPr="00560A98" w:rsidRDefault="00401728" w:rsidP="00401728">
      <w:pPr>
        <w:spacing w:line="360" w:lineRule="auto"/>
        <w:jc w:val="both"/>
        <w:rPr>
          <w:rFonts w:ascii="Times New Roman" w:hAnsi="Times New Roman" w:cs="Times New Roman"/>
        </w:rPr>
      </w:pPr>
      <w:r w:rsidRPr="00560A98">
        <w:rPr>
          <w:rFonts w:ascii="Times New Roman" w:hAnsi="Times New Roman" w:cs="Times New Roman"/>
          <w:sz w:val="28"/>
          <w:szCs w:val="28"/>
        </w:rPr>
        <w:t xml:space="preserve">   Важно, чтобы ребенок видел, как общаются взрослые. Если к вам приходят гости, не отправляйте малыша в детскую! Разрешите ему принять участие во взрослой беседе или тихо поиграть рядышком с вами - он в это время сможет научиться многому и многое перенять от вас.</w:t>
      </w:r>
    </w:p>
    <w:sectPr w:rsidR="00643228" w:rsidRPr="00560A98" w:rsidSect="0040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728"/>
    <w:rsid w:val="00401728"/>
    <w:rsid w:val="00560A98"/>
    <w:rsid w:val="00643228"/>
    <w:rsid w:val="0093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UX25FU4DC2SS-299-913</_dlc_DocId>
    <_dlc_DocIdUrl xmlns="abdb83d0-779d-445a-a542-78c4e7e32ea9">
      <Url>http://www.eduportal44.ru/soligalich/shablon/_layouts/15/DocIdRedir.aspx?ID=UX25FU4DC2SS-299-913</Url>
      <Description>UX25FU4DC2SS-299-913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61390-47FC-4F65-AC7E-9D8940D9B918}"/>
</file>

<file path=customXml/itemProps2.xml><?xml version="1.0" encoding="utf-8"?>
<ds:datastoreItem xmlns:ds="http://schemas.openxmlformats.org/officeDocument/2006/customXml" ds:itemID="{8B9E3FD7-DC89-46D5-995D-19C157DF3727}"/>
</file>

<file path=customXml/itemProps3.xml><?xml version="1.0" encoding="utf-8"?>
<ds:datastoreItem xmlns:ds="http://schemas.openxmlformats.org/officeDocument/2006/customXml" ds:itemID="{5AACA419-52C6-41D7-AF2A-3147C94E48CC}"/>
</file>

<file path=customXml/itemProps4.xml><?xml version="1.0" encoding="utf-8"?>
<ds:datastoreItem xmlns:ds="http://schemas.openxmlformats.org/officeDocument/2006/customXml" ds:itemID="{63D7A115-3BC5-4F97-91B0-0D455A037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Company>HOME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2017-04-11T18:56:00Z</dcterms:created>
  <dcterms:modified xsi:type="dcterms:W3CDTF">2017-04-11T19:20:00Z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aed8bc47-d672-4b96-a6b0-9e4edefa5cfd</vt:lpwstr>
  </property>
</Properties>
</file>