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81" w:rsidRDefault="00A516F1" w:rsidP="00A51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гостиная</w:t>
      </w:r>
    </w:p>
    <w:p w:rsidR="00A516F1" w:rsidRDefault="00A516F1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F1">
        <w:rPr>
          <w:rFonts w:ascii="Times New Roman" w:hAnsi="Times New Roman" w:cs="Times New Roman"/>
          <w:sz w:val="28"/>
          <w:szCs w:val="28"/>
        </w:rPr>
        <w:t xml:space="preserve">Ежедневная школьная жизнь </w:t>
      </w:r>
      <w:r>
        <w:rPr>
          <w:rFonts w:ascii="Times New Roman" w:hAnsi="Times New Roman" w:cs="Times New Roman"/>
          <w:sz w:val="28"/>
          <w:szCs w:val="28"/>
        </w:rPr>
        <w:t>наполнена</w:t>
      </w:r>
      <w:r w:rsidRPr="00A516F1">
        <w:rPr>
          <w:rFonts w:ascii="Times New Roman" w:hAnsi="Times New Roman" w:cs="Times New Roman"/>
          <w:sz w:val="28"/>
          <w:szCs w:val="28"/>
        </w:rPr>
        <w:t xml:space="preserve"> конфликтами, ссорами, мелкими стычк</w:t>
      </w:r>
      <w:r w:rsidR="001818C0">
        <w:rPr>
          <w:rFonts w:ascii="Times New Roman" w:hAnsi="Times New Roman" w:cs="Times New Roman"/>
          <w:sz w:val="28"/>
          <w:szCs w:val="28"/>
        </w:rPr>
        <w:t>ами и взаимными обидами. Еще бы!</w:t>
      </w:r>
      <w:r w:rsidRPr="00A516F1">
        <w:rPr>
          <w:rFonts w:ascii="Times New Roman" w:hAnsi="Times New Roman" w:cs="Times New Roman"/>
          <w:sz w:val="28"/>
          <w:szCs w:val="28"/>
        </w:rPr>
        <w:t xml:space="preserve"> </w:t>
      </w:r>
      <w:r w:rsidR="001818C0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A516F1">
        <w:rPr>
          <w:rFonts w:ascii="Times New Roman" w:hAnsi="Times New Roman" w:cs="Times New Roman"/>
          <w:sz w:val="28"/>
          <w:szCs w:val="28"/>
        </w:rPr>
        <w:t xml:space="preserve">на таком маленьком </w:t>
      </w:r>
      <w:r w:rsidR="00465A6E">
        <w:rPr>
          <w:rFonts w:ascii="Times New Roman" w:hAnsi="Times New Roman" w:cs="Times New Roman"/>
          <w:sz w:val="28"/>
          <w:szCs w:val="28"/>
        </w:rPr>
        <w:t>участке</w:t>
      </w:r>
      <w:r w:rsidRPr="00A516F1">
        <w:rPr>
          <w:rFonts w:ascii="Times New Roman" w:hAnsi="Times New Roman" w:cs="Times New Roman"/>
          <w:sz w:val="28"/>
          <w:szCs w:val="28"/>
        </w:rPr>
        <w:t xml:space="preserve"> соб</w:t>
      </w:r>
      <w:r w:rsidR="001818C0">
        <w:rPr>
          <w:rFonts w:ascii="Times New Roman" w:hAnsi="Times New Roman" w:cs="Times New Roman"/>
          <w:sz w:val="28"/>
          <w:szCs w:val="28"/>
        </w:rPr>
        <w:t xml:space="preserve">ираются люди разного возраста: </w:t>
      </w:r>
      <w:r w:rsidRPr="00A516F1">
        <w:rPr>
          <w:rFonts w:ascii="Times New Roman" w:hAnsi="Times New Roman" w:cs="Times New Roman"/>
          <w:sz w:val="28"/>
          <w:szCs w:val="28"/>
        </w:rPr>
        <w:t>ученики, учителя, администрация. Но есть и еще одна группа людей, кровно заинтересованная во всем, что происходит в школе, но не присутствующая там непосредственно. Это родители. Любой учитель знает, что самые неприятные, изматывающие и безвыходные конфликты бывают с родителями. Возможно, потому, что о проблеме члены семьи узнают только со слов ребенка, а выяснить все детали и поговорить со всеми участниками неприятного инцидента сию минуту не могут.</w:t>
      </w:r>
    </w:p>
    <w:p w:rsidR="00A516F1" w:rsidRDefault="00A516F1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конфликтов </w:t>
      </w:r>
      <w:r w:rsidR="001818C0">
        <w:rPr>
          <w:rFonts w:ascii="Times New Roman" w:hAnsi="Times New Roman" w:cs="Times New Roman"/>
          <w:sz w:val="28"/>
          <w:szCs w:val="28"/>
        </w:rPr>
        <w:t>всегда разные, и решать их тоже надо по-разному. Одной из форм решения проблем в нашей школе является так называемый «круглый стол», когда все уч</w:t>
      </w:r>
      <w:r w:rsidR="00465A6E">
        <w:rPr>
          <w:rFonts w:ascii="Times New Roman" w:hAnsi="Times New Roman" w:cs="Times New Roman"/>
          <w:sz w:val="28"/>
          <w:szCs w:val="28"/>
        </w:rPr>
        <w:t>астники конфликта усаживаются в круг</w:t>
      </w:r>
      <w:r w:rsidR="001818C0">
        <w:rPr>
          <w:rFonts w:ascii="Times New Roman" w:hAnsi="Times New Roman" w:cs="Times New Roman"/>
          <w:sz w:val="28"/>
          <w:szCs w:val="28"/>
        </w:rPr>
        <w:t>, и каждый высказывает свое мнение, а потом намечают пути выхода из конфликтных ситуаций.</w:t>
      </w:r>
    </w:p>
    <w:p w:rsidR="001818C0" w:rsidRDefault="001818C0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встреча состоялась в школе 20 апреля 2017 года. </w:t>
      </w:r>
      <w:r w:rsidR="007D3CBE">
        <w:rPr>
          <w:rFonts w:ascii="Times New Roman" w:hAnsi="Times New Roman" w:cs="Times New Roman"/>
          <w:sz w:val="28"/>
          <w:szCs w:val="28"/>
        </w:rPr>
        <w:t>Разбирались две темы: «Родители и дети. Умение слушать и слышать друг друга», «Нецензурная речь. Причины и последствия».</w:t>
      </w:r>
    </w:p>
    <w:p w:rsidR="0005204B" w:rsidRDefault="007B18B6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5204B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BE5413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 w:rsidR="0005204B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05204B">
        <w:rPr>
          <w:rFonts w:ascii="Times New Roman" w:hAnsi="Times New Roman" w:cs="Times New Roman"/>
          <w:sz w:val="28"/>
          <w:szCs w:val="28"/>
        </w:rPr>
        <w:t>слушать и слышать друг друга</w:t>
      </w:r>
      <w:r w:rsidR="0005204B">
        <w:rPr>
          <w:rFonts w:ascii="Times New Roman" w:hAnsi="Times New Roman" w:cs="Times New Roman"/>
          <w:sz w:val="28"/>
          <w:szCs w:val="28"/>
        </w:rPr>
        <w:t>, умения договариваться мирным путем</w:t>
      </w:r>
      <w:r>
        <w:rPr>
          <w:rFonts w:ascii="Times New Roman" w:hAnsi="Times New Roman" w:cs="Times New Roman"/>
          <w:sz w:val="28"/>
          <w:szCs w:val="28"/>
        </w:rPr>
        <w:t>, не нанося вреда</w:t>
      </w:r>
      <w:r w:rsidR="00BE5413">
        <w:rPr>
          <w:rFonts w:ascii="Times New Roman" w:hAnsi="Times New Roman" w:cs="Times New Roman"/>
          <w:sz w:val="28"/>
          <w:szCs w:val="28"/>
        </w:rPr>
        <w:t xml:space="preserve"> близким людям.</w:t>
      </w:r>
    </w:p>
    <w:p w:rsidR="007D3CBE" w:rsidRDefault="007D3CBE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465A6E">
        <w:rPr>
          <w:rFonts w:ascii="Times New Roman" w:hAnsi="Times New Roman" w:cs="Times New Roman"/>
          <w:sz w:val="28"/>
          <w:szCs w:val="28"/>
        </w:rPr>
        <w:t>участники объясняли смысл пословиц. Выяснилось, что и родители, и дети имеют схожее</w:t>
      </w:r>
      <w:r w:rsidR="00BE5413">
        <w:rPr>
          <w:rFonts w:ascii="Times New Roman" w:hAnsi="Times New Roman" w:cs="Times New Roman"/>
          <w:sz w:val="28"/>
          <w:szCs w:val="28"/>
        </w:rPr>
        <w:t xml:space="preserve"> мнение, а это значит, что они способны решать проблемы самостоятельно, не применяя крайних мер </w:t>
      </w:r>
      <w:proofErr w:type="gramStart"/>
      <w:r w:rsidR="00BE54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5413">
        <w:rPr>
          <w:rFonts w:ascii="Times New Roman" w:hAnsi="Times New Roman" w:cs="Times New Roman"/>
          <w:sz w:val="28"/>
          <w:szCs w:val="28"/>
        </w:rPr>
        <w:t>У каждого человека свои крайние меры).</w:t>
      </w:r>
    </w:p>
    <w:p w:rsidR="00757F73" w:rsidRDefault="00465A6E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родители и дети были разделены на группы. Пробовали себя в роли артистов-мимов (игра «Крокодил»). Родители должны были с помощью мимики и пантомимики объяснить значение определенных слов, а дети должны были понять их. В ходе игры участники сначала были скованны,</w:t>
      </w:r>
      <w:r w:rsidR="00BE5413">
        <w:rPr>
          <w:rFonts w:ascii="Times New Roman" w:hAnsi="Times New Roman" w:cs="Times New Roman"/>
          <w:sz w:val="28"/>
          <w:szCs w:val="28"/>
        </w:rPr>
        <w:t xml:space="preserve"> </w:t>
      </w:r>
      <w:r w:rsidR="00BE5413">
        <w:rPr>
          <w:rFonts w:ascii="Times New Roman" w:hAnsi="Times New Roman" w:cs="Times New Roman"/>
          <w:sz w:val="28"/>
          <w:szCs w:val="28"/>
        </w:rPr>
        <w:lastRenderedPageBreak/>
        <w:t>стеснялись,</w:t>
      </w:r>
      <w:r>
        <w:rPr>
          <w:rFonts w:ascii="Times New Roman" w:hAnsi="Times New Roman" w:cs="Times New Roman"/>
          <w:sz w:val="28"/>
          <w:szCs w:val="28"/>
        </w:rPr>
        <w:t xml:space="preserve"> но затем увлеклись, и и</w:t>
      </w:r>
      <w:r w:rsidR="00757F73">
        <w:rPr>
          <w:rFonts w:ascii="Times New Roman" w:hAnsi="Times New Roman" w:cs="Times New Roman"/>
          <w:sz w:val="28"/>
          <w:szCs w:val="28"/>
        </w:rPr>
        <w:t xml:space="preserve">гра приняла другой поворот, они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757F73">
        <w:rPr>
          <w:rFonts w:ascii="Times New Roman" w:hAnsi="Times New Roman" w:cs="Times New Roman"/>
          <w:sz w:val="28"/>
          <w:szCs w:val="28"/>
        </w:rPr>
        <w:t xml:space="preserve">вести себя более раскованно. Многие поняли, как важно не просто слушать, но и слышать </w:t>
      </w:r>
      <w:r w:rsidR="00757F73">
        <w:rPr>
          <w:rFonts w:ascii="Times New Roman" w:hAnsi="Times New Roman" w:cs="Times New Roman"/>
          <w:sz w:val="28"/>
          <w:szCs w:val="28"/>
        </w:rPr>
        <w:t>друг друга</w:t>
      </w:r>
      <w:r w:rsidR="00757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51D" w:rsidRDefault="00757F73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</w:t>
      </w:r>
      <w:r w:rsidR="0047251D">
        <w:rPr>
          <w:rFonts w:ascii="Times New Roman" w:hAnsi="Times New Roman" w:cs="Times New Roman"/>
          <w:sz w:val="28"/>
          <w:szCs w:val="28"/>
        </w:rPr>
        <w:t>еседы о культуре речи была затронута тема по биологии. Мы знаем, что наш организм на 80-90% состоит из воды, поэтому участникам</w:t>
      </w:r>
      <w:r>
        <w:rPr>
          <w:rFonts w:ascii="Times New Roman" w:hAnsi="Times New Roman" w:cs="Times New Roman"/>
          <w:sz w:val="28"/>
          <w:szCs w:val="28"/>
        </w:rPr>
        <w:t xml:space="preserve"> были продемонстрированы примеры влияния музыки на структуру воды, а также </w:t>
      </w:r>
      <w:r w:rsidR="0047251D">
        <w:rPr>
          <w:rFonts w:ascii="Times New Roman" w:hAnsi="Times New Roman" w:cs="Times New Roman"/>
          <w:sz w:val="28"/>
          <w:szCs w:val="28"/>
        </w:rPr>
        <w:t>примеры влияния речи человека на структуру воды. Опираясь на наглядный пример, родители и дети могли предположить, как нецензурная речь влияет на организм человека, какие разрушительные действия происходят в нем за счет влияния негативных эмоций. Многие з</w:t>
      </w:r>
      <w:r w:rsidR="00A81907">
        <w:rPr>
          <w:rFonts w:ascii="Times New Roman" w:hAnsi="Times New Roman" w:cs="Times New Roman"/>
          <w:sz w:val="28"/>
          <w:szCs w:val="28"/>
        </w:rPr>
        <w:t>адумались о значимости красивой речи</w:t>
      </w:r>
      <w:r w:rsidR="00BE5413">
        <w:rPr>
          <w:rFonts w:ascii="Times New Roman" w:hAnsi="Times New Roman" w:cs="Times New Roman"/>
          <w:sz w:val="28"/>
          <w:szCs w:val="28"/>
        </w:rPr>
        <w:t xml:space="preserve"> в жизни человека, ведь любой человек хочет быть здоровым.</w:t>
      </w:r>
      <w:r w:rsidR="00A81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907" w:rsidRDefault="00A81907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ни для кого не секрет, что даже самые показательные и интересные примеры не могут до конца искоренить так называемые «слова-паразиты», которые используют люди в устной речи ежедневно. </w:t>
      </w:r>
    </w:p>
    <w:p w:rsidR="0005204B" w:rsidRDefault="00A81907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известно, как бы мы ни хотели изменить другого человека за счет воздействия на него извне, не получится, но мы можем его направить на изменение, ежедневно показывая личный пример. Это в большинстве случаев касается именно родителей и детей. </w:t>
      </w:r>
      <w:r w:rsidR="0005204B">
        <w:rPr>
          <w:rFonts w:ascii="Times New Roman" w:hAnsi="Times New Roman" w:cs="Times New Roman"/>
          <w:sz w:val="28"/>
          <w:szCs w:val="28"/>
        </w:rPr>
        <w:t>Поэтому ученые утверждают, что воспитание надо начинать с себя. Вот только взрослых в этом убедить бывает сложно, ведь у них уже давно сложилось представление о жизни. Поэтому когда в ходе таких встреч удается донести до родителей важность личного примера на воспитание детей, можно предполагать, если они действительно заботятся о будущем своих детей, то будут предпринимать меры для их гармоничного развития, в ча</w:t>
      </w:r>
      <w:bookmarkStart w:id="0" w:name="_GoBack"/>
      <w:bookmarkEnd w:id="0"/>
      <w:r w:rsidR="0005204B">
        <w:rPr>
          <w:rFonts w:ascii="Times New Roman" w:hAnsi="Times New Roman" w:cs="Times New Roman"/>
          <w:sz w:val="28"/>
          <w:szCs w:val="28"/>
        </w:rPr>
        <w:t>стности начиная с воспитания самого себя.</w:t>
      </w:r>
    </w:p>
    <w:p w:rsidR="00BE5413" w:rsidRDefault="00BE5413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встречи всем участникам были выданы буклеты, в которых даются советы по общению друг с другом в трудных ситуациях, когда эмоции, кажется, переполняют нас.</w:t>
      </w:r>
      <w:r w:rsidR="009E3ABF">
        <w:rPr>
          <w:rFonts w:ascii="Times New Roman" w:hAnsi="Times New Roman" w:cs="Times New Roman"/>
          <w:sz w:val="28"/>
          <w:szCs w:val="28"/>
        </w:rPr>
        <w:t xml:space="preserve"> И родители, и дети пришли к единому мнению, что необходимо уважать, ценить личное мнение и пространство друг друга ну и, конечно, решать проблемы мирным путем.</w:t>
      </w:r>
    </w:p>
    <w:p w:rsidR="0005204B" w:rsidRDefault="0005204B" w:rsidP="009E3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 приятно, когда люди уходят с подобных мероприятий, сделав для себя какие-то выводы. Только тогда начинаешь понимать, что твой труд не напрасен.</w:t>
      </w:r>
    </w:p>
    <w:p w:rsidR="00BE5413" w:rsidRDefault="00BE5413" w:rsidP="00757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04B" w:rsidRDefault="0005204B" w:rsidP="00757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F73" w:rsidRDefault="00A81907" w:rsidP="00757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A6E" w:rsidRDefault="00465A6E" w:rsidP="00A5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CBE" w:rsidRPr="00A516F1" w:rsidRDefault="007D3CBE" w:rsidP="00A51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3CBE" w:rsidRPr="00A516F1" w:rsidSect="009D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F4E"/>
    <w:rsid w:val="0005204B"/>
    <w:rsid w:val="001818C0"/>
    <w:rsid w:val="00465A6E"/>
    <w:rsid w:val="0047251D"/>
    <w:rsid w:val="00700F4E"/>
    <w:rsid w:val="00757F73"/>
    <w:rsid w:val="007B18B6"/>
    <w:rsid w:val="007D3CBE"/>
    <w:rsid w:val="00852D81"/>
    <w:rsid w:val="009D4F6C"/>
    <w:rsid w:val="009E3ABF"/>
    <w:rsid w:val="00A516F1"/>
    <w:rsid w:val="00A81907"/>
    <w:rsid w:val="00BE5413"/>
    <w:rsid w:val="00DB4530"/>
    <w:rsid w:val="00EF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UX25FU4DC2SS-299-1038</_dlc_DocId>
    <_dlc_DocIdUrl xmlns="abdb83d0-779d-445a-a542-78c4e7e32ea9">
      <Url>http://www.eduportal44.ru/soligalich/shablon/_layouts/15/DocIdRedir.aspx?ID=UX25FU4DC2SS-299-1038</Url>
      <Description>UX25FU4DC2SS-299-1038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6F8C9-6268-4CB0-AA45-2DCFF2D133EC}"/>
</file>

<file path=customXml/itemProps2.xml><?xml version="1.0" encoding="utf-8"?>
<ds:datastoreItem xmlns:ds="http://schemas.openxmlformats.org/officeDocument/2006/customXml" ds:itemID="{54D18902-170C-4AD2-9D06-6BB8381FCEC9}"/>
</file>

<file path=customXml/itemProps3.xml><?xml version="1.0" encoding="utf-8"?>
<ds:datastoreItem xmlns:ds="http://schemas.openxmlformats.org/officeDocument/2006/customXml" ds:itemID="{AAB01013-3329-4226-8FFE-428E8EC82F85}"/>
</file>

<file path=customXml/itemProps4.xml><?xml version="1.0" encoding="utf-8"?>
<ds:datastoreItem xmlns:ds="http://schemas.openxmlformats.org/officeDocument/2006/customXml" ds:itemID="{F469051B-C79D-48FE-AD62-105F941C6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dcterms:created xsi:type="dcterms:W3CDTF">2017-05-09T20:38:00Z</dcterms:created>
  <dcterms:modified xsi:type="dcterms:W3CDTF">2017-05-10T08:42:00Z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5d504dc3-ccd0-4d4e-81f8-998722160cb2</vt:lpwstr>
  </property>
</Properties>
</file>