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6C" w:rsidRPr="00EE716C" w:rsidRDefault="00EE716C" w:rsidP="00EE716C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r w:rsidRPr="00EE716C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ОБ УТВЕРЖДЕНИИ ФОРМЫ ЗАЯВЛЕНИЯ</w:t>
      </w:r>
      <w:r w:rsidRPr="00EE716C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О ПРЕДОСТАВЛЕНИИ ВРЕМЕННОЙ ЛИЦЕНЗИИ НА ОСУЩЕСТВЛЕНИЕ</w:t>
      </w:r>
      <w:r w:rsidRPr="00EE716C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ОБРАЗОВАТЕЛЬНОЙ ДЕЯТЕЛЬНОСТИ, А ТАКЖЕ ПЕРЕЧНЯ ДОКУМЕНТОВ,</w:t>
      </w:r>
      <w:r w:rsidRPr="00EE716C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ПРИЛАГАЕМЫХ К НЕМУ</w:t>
      </w:r>
    </w:p>
    <w:p w:rsidR="00EE716C" w:rsidRPr="00EE716C" w:rsidRDefault="00EE716C" w:rsidP="00EE716C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EE716C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Приказ Федеральной службы по надзору в сфере образования и науки</w:t>
      </w:r>
      <w:r w:rsidRPr="00EE716C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18 апреля 2014 г. № 536</w:t>
      </w:r>
    </w:p>
    <w:p w:rsidR="00EE716C" w:rsidRPr="00EE716C" w:rsidRDefault="00EE716C" w:rsidP="00EE716C">
      <w:pPr>
        <w:shd w:val="clear" w:color="auto" w:fill="FFFFFF"/>
        <w:spacing w:after="150" w:line="293" w:lineRule="atLeast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</w:pPr>
      <w:r w:rsidRPr="00EE716C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 юстиции Российской Федерации </w:t>
      </w:r>
      <w:r w:rsidRPr="00EE716C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br/>
        <w:t>20 мая 2014 г. Регистрационный № 32339</w:t>
      </w:r>
    </w:p>
    <w:p w:rsidR="00EE716C" w:rsidRPr="00EE716C" w:rsidRDefault="00EE716C" w:rsidP="00EE716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 </w:t>
      </w:r>
      <w:hyperlink r:id="rId4" w:anchor="st91_11" w:tooltip="Федеральный закон от 29.12.2012 № 273-ФЗ (ред. от 27.05.2014) &quot;Об образовании в Российской Федерации&quot;{КонсультантПлюс}" w:history="1">
        <w:r w:rsidRPr="00EE716C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11 статьи 91</w:t>
        </w:r>
      </w:hyperlink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562) приказываю: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 Утвердить: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форму заявления о предоставлении временной лицензии на осуществление образовательной деятельности (приложение № 1);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перечень документов, прилагаемых к заявлению о предоставлении временной лицензии на осуществление образовательной деятельности (приложение № 2).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2. Контроль за исполнением настоящего приказа возложить на заместителя руководителя А.Ю. Бисерова.</w:t>
      </w:r>
    </w:p>
    <w:p w:rsidR="00EE716C" w:rsidRPr="00EE716C" w:rsidRDefault="00EE716C" w:rsidP="00EE716C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Руководитель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С.С.КРАВЦОВ</w:t>
      </w:r>
    </w:p>
    <w:p w:rsidR="00EE716C" w:rsidRPr="00EE716C" w:rsidRDefault="00EE716C" w:rsidP="00EE716C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EE716C" w:rsidRPr="00EE716C" w:rsidRDefault="00EE716C" w:rsidP="00EE716C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0" w:name="Par29"/>
      <w:bookmarkEnd w:id="0"/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 № 1</w:t>
      </w:r>
    </w:p>
    <w:p w:rsidR="00EE716C" w:rsidRPr="00EE716C" w:rsidRDefault="00EE716C" w:rsidP="00EE716C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Утверждена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приказом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Федеральной службы по надзору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в сфере образования и науки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18.04.2014 № 536</w:t>
      </w:r>
    </w:p>
    <w:p w:rsidR="00EE716C" w:rsidRPr="00EE716C" w:rsidRDefault="00EE716C" w:rsidP="00EE716C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Форма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(указывается полное наименование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   лицензирующего органа)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bookmarkStart w:id="1" w:name="Par43"/>
      <w:bookmarkEnd w:id="1"/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ЗАЯВЛЕНИЕ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о предоставлении временной лицензии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на осуществление образовательной деятельности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Прошу  предоставить временную лицензию на осуществление образовательной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деятельности 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(указывается полное и (в случае, если имеется) сокращенное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наименование, в том числе фирменное наименование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соискателя лицензии в соответствии с его уставом)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возникшему(ей) в результате реорганизации в форме 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(разделения, выделения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        (нужное вписать))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(указывается наименование реорганизованного лицензиата)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(указываются реквизиты лицензии на осуществление образовательной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деятельности, выданной реорганизованному лицензиату)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(указывается наименование лицензирующего органа, выдавшего лицензию на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осуществление образовательной деятельности реорганизованному лицензиату)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Организационно-правовая форма соискателя лицензии 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Место нахождения соискателя лицензии 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(указывается адрес места нахождения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соискателя лицензии в соответствии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   с его уставом)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Адрес (адреса)  места  (мест)  осуществления  образовательной  деятельности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соискателя лицензии 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(указываются адрес (адреса) места (мест) осуществления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образовательной деятельности соискателя лицензии в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соответствии с лицензией на осуществление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образовательной деятельности реорганизованного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лицензиата, за исключением адреса (адресов) места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(мест) осуществления образовательной деятельности по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дополнительным профессиональным программам, основным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программам профессионального обучения)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Основной государственный регистрационный номер юридического лица (ОГРН) 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Данные  документа, подтверждающего факт  внесения  сведений  о  юридическом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лице в Единый государственный реестр юридических лиц 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(указываются реквизиты свидетельства о внесении записи в Единый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государственный реестр юридических лиц с указанием адреса места нахождения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органа, осуществившего государственную регистрацию (в случае внесения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изменений в действующую редакцию устава указываются реквизиты всех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соответствующих свидетельств о внесении записи в Единый государственный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реестр юридических лиц с указанием адреса места нахождения органа,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осуществившего государственную регистрацию)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Идентификационный номер налогоплательщика 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Данные документа о постановке  соискателя  лицензии  на  учет  в  налоговом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органе 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(указываются код причины и дата постановки на учет соискателя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лицензии в налоговом органе, реквизиты свидетельства о постановке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на налоговый учет соискателя лицензии)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Реквизиты выданной в установленном порядке  лицензии  на  проведение  работ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с   использованием   сведений,   составляющих   государственную  тайну,  по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образовательным     программам,     содержащим    сведения,    составляющие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государственную тайну &lt;*&gt; 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Сведения  о  гражданах,   являющихся   учредителями   соискателя  лицензии,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планирующего   осуществлять   образовательную   деятельность   по  основным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программам   профессионального  обучения  для  работы  в  качестве  частных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детективов, частных охранников и дополнительным профессиональным программам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руководителей  частных  охранных организаций, а также гражданах, являющихся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учредителями  (участниками) организаций, выступающих в качестве учредителей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соискателя лицензии, планирующего осуществлять образовательную деятельность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по  основным  программам  профессионального  обучения для работы в качестве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частных  детективов,  частных  охранников и дополнительным профессиональным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программам руководителей частных охранных организаций 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(указываются сведения, подтверждающие их соответствие требованиям,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предусмотренным статьей 15.2 Закона Российской Федерации от 11 марта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1992 г. № 2487-1 "О частной детективной и охранной деятельности в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Российской Федерации" &lt;1&gt;)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по следующим образовательным программам, реализация которых  осуществлялась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реорганизованным лицензиатом: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6818"/>
      </w:tblGrid>
      <w:tr w:rsidR="00EE716C" w:rsidRPr="00EE716C" w:rsidTr="00EE716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2" w:name="Par118"/>
            <w:bookmarkEnd w:id="2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Общее образование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Уровень образования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170"/>
        <w:gridCol w:w="2446"/>
        <w:gridCol w:w="1550"/>
        <w:gridCol w:w="2678"/>
      </w:tblGrid>
      <w:tr w:rsidR="00EE716C" w:rsidRPr="00EE716C" w:rsidTr="00EE716C">
        <w:tc>
          <w:tcPr>
            <w:tcW w:w="0" w:type="auto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3" w:name="Par130"/>
            <w:bookmarkEnd w:id="3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Профессиональное образование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Коды профессий, специальностей и направлений подготовки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Наименования профессий, специальностей и направлений подготовки &lt;**&gt;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4" w:name="Par157"/>
            <w:bookmarkEnd w:id="4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Профессиональное обучение</w:t>
            </w:r>
          </w:p>
        </w:tc>
      </w:tr>
    </w:tbl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5492"/>
      </w:tblGrid>
      <w:tr w:rsidR="00EE716C" w:rsidRPr="00EE716C" w:rsidTr="00EE716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5" w:name="Par159"/>
            <w:bookmarkEnd w:id="5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Дополнительное образование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Подвиды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Номер телефона (факса) соискателя лицензии 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Адрес электронной почты соискателя лицензии (при наличии) 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Полное  и  (в  случае,  если  имеется)  сокращенное  наименование  и  место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нахождения филиала соискателя лицензии &lt;***&gt; 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   (указывается полное 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  (в случае, если имеется)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сокращенное наименование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  и адрес места нахождения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 филиала соискателя лицензии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    в соответствии с его уставом)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Адрес (адреса)  места  (мест)  осуществления  образовательной  деятельности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филиала соискателя лицензии 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(указываются адрес (адреса) места (мест)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осуществления образовательной деятельности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филиала соискателя лицензии в соответствии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с лицензией на осуществление образовательной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деятельности реорганизованного лицензиата,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за исключением адреса (адресов) места (мест)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осуществления образовательной деятельности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по дополнительным профессиональным программам,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основным программам профессионального обучения)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Данные документа о  постановке соискателя  лицензии  на  учет  в  налоговом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органе по месту нахождения филиала 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(указывается код причины и дата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постановки на учет соискателя лицензии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в налоговом органе, реквизиты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уведомления о постановке соискателя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 лицензии на налоговый учет)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по следующим образовательным программам, реализация которых  осуществлялась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реорганизованным лицензиатом: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6818"/>
      </w:tblGrid>
      <w:tr w:rsidR="00EE716C" w:rsidRPr="00EE716C" w:rsidTr="00EE716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6" w:name="Par201"/>
            <w:bookmarkEnd w:id="6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Общее образование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Уровень образования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170"/>
        <w:gridCol w:w="2446"/>
        <w:gridCol w:w="1550"/>
        <w:gridCol w:w="2678"/>
      </w:tblGrid>
      <w:tr w:rsidR="00EE716C" w:rsidRPr="00EE716C" w:rsidTr="00EE716C">
        <w:tc>
          <w:tcPr>
            <w:tcW w:w="0" w:type="auto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7" w:name="Par213"/>
            <w:bookmarkEnd w:id="7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Профессиональное образование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Коды профессий, специальностей и направлений подготовки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Наименования профессий, специальностей и направлений подготовки </w:t>
            </w:r>
            <w:hyperlink r:id="rId5" w:anchor="Par280" w:tooltip="Ссылка на текущий документ" w:history="1">
              <w:r w:rsidRPr="00EE716C">
                <w:rPr>
                  <w:rFonts w:ascii="inherit" w:eastAsia="Times New Roman" w:hAnsi="inherit" w:cs="Times New Roman"/>
                  <w:color w:val="0079CC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8" w:name="Par240"/>
            <w:bookmarkEnd w:id="8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Профессиональное обучение</w:t>
            </w:r>
          </w:p>
        </w:tc>
      </w:tr>
    </w:tbl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5492"/>
      </w:tblGrid>
      <w:tr w:rsidR="00EE716C" w:rsidRPr="00EE716C" w:rsidTr="00EE716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after="0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bookmarkStart w:id="9" w:name="Par242"/>
            <w:bookmarkEnd w:id="9"/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Дополнительное образование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Подвиды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716C" w:rsidRPr="00EE716C" w:rsidTr="00EE716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16C" w:rsidRPr="00EE716C" w:rsidRDefault="00EE716C" w:rsidP="00EE71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EE716C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Номер телефона (факса) филиала соискателя лицензии 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Адрес электронной почты филиала соискателя лицензии (при наличии) 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Реквизиты   документа,    подтверждающего   факт   уплаты   государственной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пошлины    за    предоставление   временной   лицензии   на   осуществление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образовательной  деятельности,  либо  иные  сведения,  подтверждающие  факт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уплаты указанной государственной пошлины 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Прошу направлять информацию  по  вопросам  лицензирования   образовательной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деятельности в электронной форме: _________________________________________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        (да, нет (нужное вписать))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Дата заполнения "__" __________ 20__ г.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lastRenderedPageBreak/>
        <w:t>__________________________ ______________________ _________________________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(должность руководителя   (подпись руководителя   (фамилия, имя, отчество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соискателя лицензии или    соискателя лицензии         (при наличии)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иного лица, имеющего       или иного лица,      руководителя соискателя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право действовать от       имеющего право         лицензии или иного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имени соискателя         действовать от         лица, имеющего право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лицензии)            имени соискателя       действовать от имени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                             лицензии)          соискателя лицензии)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М.П.</w:t>
      </w:r>
    </w:p>
    <w:p w:rsidR="00EE716C" w:rsidRPr="00EE716C" w:rsidRDefault="00EE716C" w:rsidP="00EE7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  <w:r w:rsidRPr="00EE716C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>--------------------------------</w:t>
      </w:r>
    </w:p>
    <w:p w:rsidR="00EE716C" w:rsidRPr="00EE716C" w:rsidRDefault="00EE716C" w:rsidP="00EE716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0" w:name="Par278"/>
      <w:bookmarkEnd w:id="10"/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 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2002, № 12, ст. 1093; 2003, № 2, ст. 167; 2005, № 24, ст. 2313; 2006, № 30, ст. 3294; 2007, № 31, ст. 4011; 2008, № 52, ст. 6227; 2009, № 48, ст. 5717; № 52, ст. 6450, ст. 6455; 2010, № 47, ст. 6032, ст. 6035; 2011, № 7, ст. 901; № 27, ст. 3880; № 49, ст. 7067; 2013, № 27, ст. 3477.</w:t>
      </w:r>
    </w:p>
    <w:p w:rsidR="00EE716C" w:rsidRPr="00EE716C" w:rsidRDefault="00EE716C" w:rsidP="00EE716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1" w:name="Par279"/>
      <w:bookmarkEnd w:id="11"/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&lt;*&gt; Раздел заполняется соискателем лицензии при наличии образовательных программ, содержащих сведения, составляющие государственную тайну.</w:t>
      </w:r>
    </w:p>
    <w:p w:rsidR="00EE716C" w:rsidRPr="00EE716C" w:rsidRDefault="00EE716C" w:rsidP="00EE716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2" w:name="Par280"/>
      <w:bookmarkEnd w:id="12"/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&lt;**&gt; В графе указываются также программы послевузовского медицинского и фармацевтического образования в интернатуре, прием на обучение по которым прекращается 1 сентября 2016 г.</w:t>
      </w:r>
    </w:p>
    <w:p w:rsidR="00EE716C" w:rsidRPr="00EE716C" w:rsidRDefault="00EE716C" w:rsidP="00EE716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3" w:name="Par281"/>
      <w:bookmarkEnd w:id="13"/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&lt;***&gt; При наличии у соискателя лицензии филиала (филиалов) информация указывается по каждому филиалу отдельно.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EE716C" w:rsidRPr="00EE716C" w:rsidRDefault="00EE716C" w:rsidP="00EE716C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4" w:name="Par287"/>
      <w:bookmarkEnd w:id="14"/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 № 2</w:t>
      </w:r>
    </w:p>
    <w:p w:rsidR="00EE716C" w:rsidRPr="00EE716C" w:rsidRDefault="00EE716C" w:rsidP="00EE716C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Утвержден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приказом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Федеральной службы по надзору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в сфере образования и науки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18.04.2014 № 536</w:t>
      </w:r>
    </w:p>
    <w:p w:rsidR="00EE716C" w:rsidRPr="00EE716C" w:rsidRDefault="00EE716C" w:rsidP="00EE716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</w:pPr>
      <w:bookmarkStart w:id="15" w:name="Par295"/>
      <w:bookmarkEnd w:id="15"/>
      <w:r w:rsidRPr="00EE716C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ПЕРЕЧЕНЬ</w:t>
      </w:r>
      <w:r w:rsidRPr="00EE716C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ДОКУМЕНТОВ, ПРИЛАГАЕМЫХ К ЗАЯВЛЕНИЮ О ПРЕДОСТАВЛЕНИИ</w:t>
      </w:r>
      <w:r w:rsidRPr="00EE716C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ВРЕМЕННОЙ ЛИЦЕНЗИИ НА ОСУЩЕСТВЛЕНИЕ</w:t>
      </w:r>
      <w:r w:rsidRPr="00EE716C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ОБРАЗОВАТЕЛЬНОЙ ДЕЯТЕЛЬНОСТИ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 Копии учредительных документов соискателя лицензии &lt;1&gt;;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2. Копия положения о филиале (в случае если соискатель лицензии намерен осуществлять образовательную деятельность в филиале) &lt;1&gt;;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3.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 &lt;1&gt;;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EE716C" w:rsidRPr="00EE716C" w:rsidRDefault="00EE716C" w:rsidP="00EE716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6" w:name="Par304"/>
      <w:bookmarkEnd w:id="16"/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 В соответствии с </w:t>
      </w:r>
      <w:hyperlink r:id="rId6" w:anchor="p18" w:tooltip="Постановление Правительства РФ от 28.10.2013 № 966 &quot;О лицензировании образовательной деятельности&quot; (вместе с &quot;Положением о лицензировании образовательной деятельности&quot;){КонсультантПлюс}" w:history="1">
        <w:r w:rsidRPr="00EE716C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18</w:t>
        </w:r>
      </w:hyperlink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 Положения о лицензировании образовательной деятельности, утвержденного постановлением Правительства Российской Федерации от 28 октября 2013 г. № 966 (Собрание законодательства Российской Федерации, 2013, № 44, ст. </w:t>
      </w: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5764), копии указанных документов представляются соискателем лицензии засвидетельствованными в нотариальном порядке или с предъявлением оригинала.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EE716C" w:rsidRPr="00EE716C" w:rsidRDefault="00EE716C" w:rsidP="00EE716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EE716C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4. Опись прилагаемых документов.</w:t>
      </w:r>
    </w:p>
    <w:p w:rsidR="009821F5" w:rsidRDefault="009821F5"/>
    <w:p w:rsidR="00EE716C" w:rsidRDefault="00EE716C">
      <w:r>
        <w:t xml:space="preserve">Источник: </w:t>
      </w:r>
      <w:hyperlink r:id="rId7" w:history="1">
        <w:r w:rsidRPr="006F552A">
          <w:rPr>
            <w:rStyle w:val="a3"/>
          </w:rPr>
          <w:t>http://xn--273--84d1f.xn--p1ai/akty_minobrnauki_rossii/prikaz-rosobrnadzora-ot-18042014-no-536</w:t>
        </w:r>
      </w:hyperlink>
      <w:r>
        <w:t xml:space="preserve"> </w:t>
      </w:r>
      <w:bookmarkStart w:id="17" w:name="_GoBack"/>
      <w:bookmarkEnd w:id="17"/>
    </w:p>
    <w:sectPr w:rsidR="00EE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C"/>
    <w:rsid w:val="009821F5"/>
    <w:rsid w:val="00E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FF1C4-E030-4A63-919E-1BAB1849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71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EE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16C"/>
  </w:style>
  <w:style w:type="character" w:styleId="a3">
    <w:name w:val="Hyperlink"/>
    <w:basedOn w:val="a0"/>
    <w:uiPriority w:val="99"/>
    <w:unhideWhenUsed/>
    <w:rsid w:val="00EE716C"/>
    <w:rPr>
      <w:color w:val="0000FF"/>
      <w:u w:val="single"/>
    </w:rPr>
  </w:style>
  <w:style w:type="paragraph" w:customStyle="1" w:styleId="normactprilozhenie">
    <w:name w:val="norm_act_prilozhenie"/>
    <w:basedOn w:val="a"/>
    <w:rsid w:val="00EE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7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akty_minobrnauki_rossii/prikaz-rosobrnadzora-ot-18042014-no-536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28102013-no-966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xn--273--84d1f.xn--p1ai/akty_minobrnauki_rossii/prikaz-rosobrnadzora-ot-18042014-no-536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AWJJH2MPE6E2-847325522-177</_dlc_DocId>
    <_dlc_DocIdUrl xmlns="4a252ca3-5a62-4c1c-90a6-29f4710e47f8">
      <Url>http://xn--44-6kcadhwnl3cfdx.xn--p1ai/koiro/CROS/fros/KRPO/_layouts/15/DocIdRedir.aspx?ID=AWJJH2MPE6E2-847325522-177</Url>
      <Description>AWJJH2MPE6E2-847325522-177</Description>
    </_dlc_DocIdUrl>
  </documentManagement>
</p:properties>
</file>

<file path=customXml/itemProps1.xml><?xml version="1.0" encoding="utf-8"?>
<ds:datastoreItem xmlns:ds="http://schemas.openxmlformats.org/officeDocument/2006/customXml" ds:itemID="{AD081686-9476-470C-9E65-02DD763D6ABE}"/>
</file>

<file path=customXml/itemProps2.xml><?xml version="1.0" encoding="utf-8"?>
<ds:datastoreItem xmlns:ds="http://schemas.openxmlformats.org/officeDocument/2006/customXml" ds:itemID="{ED4A6FF8-575C-46A9-B521-8096FB86C0A9}"/>
</file>

<file path=customXml/itemProps3.xml><?xml version="1.0" encoding="utf-8"?>
<ds:datastoreItem xmlns:ds="http://schemas.openxmlformats.org/officeDocument/2006/customXml" ds:itemID="{8FCAC5DF-0A3C-4F8D-8C91-8E549079251E}"/>
</file>

<file path=customXml/itemProps4.xml><?xml version="1.0" encoding="utf-8"?>
<ds:datastoreItem xmlns:ds="http://schemas.openxmlformats.org/officeDocument/2006/customXml" ds:itemID="{64374ACD-1F90-4776-96B0-956B6E9F5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12122</Characters>
  <Application>Microsoft Office Word</Application>
  <DocSecurity>0</DocSecurity>
  <Lines>101</Lines>
  <Paragraphs>28</Paragraphs>
  <ScaleCrop>false</ScaleCrop>
  <Company>Hewlett-Packard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2014-09-03T10:52:00Z</dcterms:created>
  <dcterms:modified xsi:type="dcterms:W3CDTF">2014-09-03T10:52:00Z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00bf3970-82d8-4790-95ac-e5e4d478998f</vt:lpwstr>
  </property>
</Properties>
</file>