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02" w:rsidRDefault="00E521B9" w:rsidP="00AD7002">
      <w:pPr>
        <w:spacing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noProof/>
          <w:u w:val="single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301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1B9" w:rsidRDefault="00BC23F7" w:rsidP="00BC23F7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E521B9" w:rsidRDefault="00E521B9" w:rsidP="00BC23F7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521B9" w:rsidRDefault="00E521B9" w:rsidP="00BC23F7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521B9" w:rsidRDefault="00E521B9" w:rsidP="00BC23F7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521B9" w:rsidRDefault="00E521B9" w:rsidP="00BC23F7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521B9" w:rsidRDefault="00E521B9" w:rsidP="00BC23F7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521B9" w:rsidRDefault="00E521B9" w:rsidP="00BC23F7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521B9" w:rsidRDefault="00E521B9" w:rsidP="00BC23F7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521B9" w:rsidRDefault="00E521B9" w:rsidP="00BC23F7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521B9" w:rsidRDefault="00E521B9" w:rsidP="00BC23F7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D7002" w:rsidRDefault="00AD7002" w:rsidP="00AD7002">
      <w:pPr>
        <w:spacing w:line="240" w:lineRule="auto"/>
        <w:rPr>
          <w:rFonts w:ascii="Times New Roman" w:hAnsi="Times New Roman"/>
          <w:b/>
          <w:bCs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u w:val="single"/>
        </w:rPr>
        <w:t>Содержание</w:t>
      </w:r>
    </w:p>
    <w:p w:rsidR="00AD7002" w:rsidRDefault="00AD7002" w:rsidP="00AD7002">
      <w:pPr>
        <w:numPr>
          <w:ilvl w:val="0"/>
          <w:numId w:val="1"/>
        </w:numPr>
        <w:spacing w:line="240" w:lineRule="auto"/>
        <w:ind w:left="360" w:firstLine="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Целевой раздел</w:t>
      </w:r>
    </w:p>
    <w:p w:rsidR="00AD7002" w:rsidRDefault="00AD7002" w:rsidP="00AD7002">
      <w:pPr>
        <w:numPr>
          <w:ilvl w:val="0"/>
          <w:numId w:val="2"/>
        </w:numPr>
        <w:spacing w:line="240" w:lineRule="auto"/>
        <w:ind w:left="36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Пояснительная записка</w:t>
      </w:r>
    </w:p>
    <w:p w:rsidR="00AD7002" w:rsidRDefault="00AD7002" w:rsidP="00AD7002">
      <w:p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1.1.Цели и задачи реализации программы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1.2. Принципы и подходы к формированию ООП дошкольного образования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1.3. Значимые для разработки и реализации ООП дошкольного образования характеристики</w:t>
      </w:r>
    </w:p>
    <w:p w:rsidR="00AD7002" w:rsidRDefault="00AD7002" w:rsidP="00AD7002">
      <w:pPr>
        <w:numPr>
          <w:ilvl w:val="0"/>
          <w:numId w:val="2"/>
        </w:numPr>
        <w:spacing w:line="240" w:lineRule="auto"/>
        <w:ind w:left="36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Планируемые результаты освоения программы</w:t>
      </w:r>
    </w:p>
    <w:p w:rsidR="00AD7002" w:rsidRDefault="00AD7002" w:rsidP="00AD700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Содержательный раздел</w:t>
      </w:r>
    </w:p>
    <w:p w:rsidR="00AD7002" w:rsidRDefault="00AD7002" w:rsidP="00AD7002">
      <w:pPr>
        <w:numPr>
          <w:ilvl w:val="1"/>
          <w:numId w:val="1"/>
        </w:numPr>
        <w:spacing w:line="240" w:lineRule="auto"/>
        <w:ind w:left="36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деятельность в соответствии  с направлениями развития ребенка (пять образовательных областей)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область «Социально-коммуникативное развитие»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область «Познавательное развитие»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область «Речевое развитие»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область «Художественно – эстетическое развитие»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область «Физическое развитие»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2.2. Развитие игровой деятельности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 Описание методов, вариативных форм т способов реализации Программы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2.4. Особенности образовательной деятельности разных видов и культурных практик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2.5. Способы и направления поддержки детской инициативы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2.6. Особенности взаимодействия педагогического коллектива с семьями воспитанников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lang w:val="en-US"/>
        </w:rPr>
        <w:t>III</w:t>
      </w:r>
      <w:r>
        <w:rPr>
          <w:rFonts w:ascii="Times New Roman" w:hAnsi="Times New Roman"/>
          <w:b/>
          <w:bCs/>
        </w:rPr>
        <w:t>. Организационный раздел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3.1. Материально- техническое обеспечение РП дошкольного образования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3.2. Обеспеченность методическими материалами и средствами обучения и воспитания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3.3. Организация режима пребывания детей в группе 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Режим дня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Особенности организации режимных моментов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Система закаливающих мероприятий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Планирование непрерывной образовательной деятельности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Образовательная деятельность в ходе режимных моментов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Самостоятельная деятельность детей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Комплексн</w:t>
      </w:r>
      <w:proofErr w:type="gramStart"/>
      <w:r>
        <w:rPr>
          <w:rFonts w:ascii="Times New Roman" w:hAnsi="Times New Roman"/>
          <w:bCs/>
        </w:rPr>
        <w:t>о-</w:t>
      </w:r>
      <w:proofErr w:type="gramEnd"/>
      <w:r>
        <w:rPr>
          <w:rFonts w:ascii="Times New Roman" w:hAnsi="Times New Roman"/>
          <w:bCs/>
        </w:rPr>
        <w:t xml:space="preserve"> тематическое планирование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3.4. Особенности традиционных событий, праздников, мероприятий</w:t>
      </w:r>
    </w:p>
    <w:p w:rsidR="00AD7002" w:rsidRDefault="00AD7002" w:rsidP="00AD7002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3.5. Особенности организации развивающей предметн</w:t>
      </w:r>
      <w:proofErr w:type="gramStart"/>
      <w:r>
        <w:rPr>
          <w:rFonts w:ascii="Times New Roman" w:hAnsi="Times New Roman"/>
          <w:bCs/>
        </w:rPr>
        <w:t>о-</w:t>
      </w:r>
      <w:proofErr w:type="gramEnd"/>
      <w:r>
        <w:rPr>
          <w:rFonts w:ascii="Times New Roman" w:hAnsi="Times New Roman"/>
          <w:bCs/>
        </w:rPr>
        <w:t xml:space="preserve"> пространственной среды</w:t>
      </w:r>
    </w:p>
    <w:p w:rsidR="00AD7002" w:rsidRDefault="00AD7002" w:rsidP="00AD7002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AD7002" w:rsidRDefault="00AD7002" w:rsidP="00AD7002">
      <w:pPr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1. Целевой раздел Программы</w:t>
      </w:r>
    </w:p>
    <w:p w:rsidR="00AD7002" w:rsidRDefault="00AD7002" w:rsidP="00AD7002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1.1. Пояснительная записка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разработана </w:t>
      </w:r>
      <w:r>
        <w:rPr>
          <w:rFonts w:ascii="Times New Roman" w:hAnsi="Times New Roman"/>
          <w:bCs/>
        </w:rPr>
        <w:t xml:space="preserve">на основе основной образовательной программы дошкольного образования «ОТ РОЖДЕНИЯ ДО ШКОЛЫ». </w:t>
      </w:r>
      <w:r>
        <w:rPr>
          <w:rFonts w:ascii="Times New Roman" w:hAnsi="Times New Roman"/>
        </w:rPr>
        <w:t xml:space="preserve">Под ред. Н. Е. </w:t>
      </w:r>
      <w:proofErr w:type="spellStart"/>
      <w:r>
        <w:rPr>
          <w:rFonts w:ascii="Times New Roman" w:hAnsi="Times New Roman"/>
        </w:rPr>
        <w:t>Вераксы</w:t>
      </w:r>
      <w:proofErr w:type="spellEnd"/>
      <w:r>
        <w:rPr>
          <w:rFonts w:ascii="Times New Roman" w:hAnsi="Times New Roman"/>
        </w:rPr>
        <w:t xml:space="preserve">, Т. С. Комаровой, М. А. Васильевой. - М.: МОЗАИКА-СИНТЕЗ, 2014г.  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Рабочая Программа определяет содержание и организацию образовательной деятельности на уровне дошкольного образования, которая обеспечивает разностороннее развитие детей   с учетом их возрастных и индивидуальных особенностей по основным направлениям развития и образования детей.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Рабочая Программа разработана в соответствии со следующими нормативными документами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«Об образовании в Российской федерации от 29.12.2012 года №273 – ФЗ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Приказ Минобразования и науки РФ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САНПИН от 15 мая 2013 №26 2.4.1. 3049 – 13 «</w:t>
      </w:r>
      <w:proofErr w:type="spellStart"/>
      <w:r>
        <w:rPr>
          <w:rFonts w:ascii="Times New Roman" w:hAnsi="Times New Roman"/>
        </w:rPr>
        <w:t>Санитарно</w:t>
      </w:r>
      <w:proofErr w:type="spellEnd"/>
      <w:r>
        <w:rPr>
          <w:rFonts w:ascii="Times New Roman" w:hAnsi="Times New Roman"/>
        </w:rPr>
        <w:t xml:space="preserve"> – эпидемиологические требования к устройству, содержанию и организации режиму работы дошкольных образовательных организаций.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Приказ Минобразования и науки РФ от 17.10.2013 г. № 1155 «Об утверждении Федерального Государственного Стандарта Дошкольного Образования (ФГОС ДО)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 программа ДОУ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предназначена для детей 3-4 лет (вторая младшая группа).</w:t>
      </w:r>
    </w:p>
    <w:p w:rsidR="00AD7002" w:rsidRDefault="00AD7002" w:rsidP="00AD7002">
      <w:pPr>
        <w:pStyle w:val="a5"/>
        <w:spacing w:line="240" w:lineRule="auto"/>
        <w:ind w:left="70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1.1.1 Цели и задачи реализации программы.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Целью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  <w:r>
        <w:rPr>
          <w:rFonts w:ascii="Times New Roman" w:hAnsi="Times New Roman"/>
        </w:rPr>
        <w:t xml:space="preserve">. 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Способствовать охране и укреплению физического и психического здоровья детей, в том числе их эмоциональному благополучию;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Способствовать всестороннему и гармоничному развитию личности ребёнка.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Обеспечить физическое развитие детей, своевременное овладение основными движениями и элементарными культурно-гигиеническими навыками; 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Способствовать развитию познавательной активности детей, обогащать их представления о людях, предметах и явлениях, учить выделять особенности предметов на основе способов сенсорного обследования, сравнения, элементарного анализа; 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Способствовать развитию у детей самостоятельности, овладению разнообразными способами действий, приобретению навыков самообслуживания, игровой деятельности и общения; Развивать взаимоотношения детей, умение действовать согласованно, принимать общую цель, переживать радость от результатов общих усилий и совместной деятельности; 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Воспитывать доброжелательное отношение детей к окружающему, эмоциональную отзывчивость на состояние других людей, добрые чувства к животным и растениям; 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Способствовать развитию творческих проявлений детей, интереса к участию в    игровой и художественной деятельности с элементами творчества, переживанию успеха и радости от реализации своих замыслов.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представлена в виде комплексно-тематического планирования с использованием следующих образовательных областей: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Социально – коммуникативное развитие;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Познавательное развитие;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Речевое развитие;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Художественно – эстетическое развитие.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Физическое развитие;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Образовательная область «Социально – коммуникативное развитие имеет направления коммуникация, труд, безопасность. В программе предусмотрена интеграция с образовательными областями «Познавательное» и «Речевое» развитие.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 область «Познавательное развитие» включает в себя формирование элементарных математических представлений и окружающий мир.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 область «Речевое развитие», предусматривает развитие детской речи в большой интеграции с познанием, коммуникацией, художественными направлениями.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 область «Художественно – эстетическое развитие» состоит из направлений – музыка, изобразительная деятельность, художественное творчество и интегрирует со всеми образовательными областями и их направлениями.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 область «Физическое развитие» включает в себя направления: здоровье и физическая культура, по содержанию – часто интегрирует с направлениями социально – коммуникативной области.</w:t>
      </w:r>
    </w:p>
    <w:p w:rsidR="00AD7002" w:rsidRDefault="00AD7002" w:rsidP="00AD7002">
      <w:pPr>
        <w:pStyle w:val="a5"/>
        <w:numPr>
          <w:ilvl w:val="2"/>
          <w:numId w:val="3"/>
        </w:numPr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Принципы и подходы к формированию рабочей Программы</w:t>
      </w:r>
    </w:p>
    <w:p w:rsidR="00AD7002" w:rsidRDefault="00AD7002" w:rsidP="00AD700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базируется на следующих принципах: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Принцип развивающего образования</w:t>
      </w:r>
      <w:r>
        <w:rPr>
          <w:rFonts w:ascii="Times New Roman" w:hAnsi="Times New Roman"/>
        </w:rPr>
        <w:t>, который ориентирует педагогов на построение образования в зоне его ближайшего развития каждого ребенка.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Принцип научной обоснованности и практической применимости</w:t>
      </w:r>
      <w:r>
        <w:rPr>
          <w:rFonts w:ascii="Times New Roman" w:hAnsi="Times New Roman"/>
        </w:rPr>
        <w:t>, согласно которому содержание Программы соответствует основным положениям возрастной психологии и дошкольной педагогики, а также возможность применения полученной информации в практической деятельности детей.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Принцип полноты, необходимости и достаточности</w:t>
      </w:r>
      <w:r>
        <w:rPr>
          <w:rFonts w:ascii="Times New Roman" w:hAnsi="Times New Roman"/>
        </w:rPr>
        <w:t>, позволяющий решать поставленные цели и задачи только на необходимом и достаточном материале.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Принцип единства воспитательных, развивающих и обучающих целей и задач</w:t>
      </w:r>
      <w:r>
        <w:rPr>
          <w:rFonts w:ascii="Times New Roman" w:hAnsi="Times New Roman"/>
        </w:rPr>
        <w:t xml:space="preserve">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Принцип интеграции содержания</w:t>
      </w:r>
      <w:r>
        <w:rPr>
          <w:rFonts w:ascii="Times New Roman" w:hAnsi="Times New Roman"/>
        </w:rPr>
        <w:t xml:space="preserve"> дошкольного образования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Комплексно-тематический принцип</w:t>
      </w:r>
      <w:r>
        <w:rPr>
          <w:rFonts w:ascii="Times New Roman" w:hAnsi="Times New Roman"/>
        </w:rPr>
        <w:t xml:space="preserve"> построения образовательного процесса означает объединение комплекса различных видов специфических детских деятельностей вокруг единой темы.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Принцип решения Программных образовательных задач</w:t>
      </w:r>
      <w:r>
        <w:rPr>
          <w:rFonts w:ascii="Times New Roman" w:hAnsi="Times New Roman"/>
        </w:rPr>
        <w:t xml:space="preserve">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Принцип построения образовательного процесса</w:t>
      </w:r>
      <w:r>
        <w:rPr>
          <w:rFonts w:ascii="Times New Roman" w:hAnsi="Times New Roman"/>
        </w:rPr>
        <w:t xml:space="preserve"> на адекватных возрасту формах работы с детьми, с учетом положения, что основной формой работы с детьми дошкольного возраста и ведущим видом деятельности для них является игра.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Принципа </w:t>
      </w:r>
      <w:proofErr w:type="spellStart"/>
      <w:r>
        <w:rPr>
          <w:rFonts w:ascii="Times New Roman" w:hAnsi="Times New Roman"/>
          <w:b/>
        </w:rPr>
        <w:t>гуманизации</w:t>
      </w:r>
      <w:proofErr w:type="spellEnd"/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который означает признание уникальности и неповторимости личности каждого ребенка, признание неограниченных возможностей развития личного потенциала каждого ребенка, уважение к личности ребенка со стороны всех участников образовательного процесса.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Принципы дифференциации и индивидуализации в образовательном процессе</w:t>
      </w:r>
      <w:r>
        <w:rPr>
          <w:rFonts w:ascii="Times New Roman" w:hAnsi="Times New Roman"/>
        </w:rPr>
        <w:t> обеспечивает развитие ребенка в соответствии с его склонностями, интересами и возможностями, осуществляется через создание условий для воспитания и обучения каждого ребенка с учетом индивидуальных особенностей его развития.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Принцип непрерывности образования</w:t>
      </w:r>
      <w:r>
        <w:rPr>
          <w:rFonts w:ascii="Times New Roman" w:hAnsi="Times New Roman"/>
        </w:rPr>
        <w:t> предполагает связь всех возрастных этапов развития детей в период дошкольного детства, позволяющий достичь такого уровня развития, который обеспечит успешность при обучении в начальной школе. Данный принцип требует не только и не столько усвоения детьми определенного объема информации, знаний, сколько формирования у дошкольника качеств, необходимых для овладения учебной деятельностью — любознательности, инициативности, самостоятельности, произвольности и др.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Принцип системности в отборе и предоставлении образовательного материала</w:t>
      </w:r>
      <w:r>
        <w:rPr>
          <w:rFonts w:ascii="Times New Roman" w:hAnsi="Times New Roman"/>
          <w:i/>
          <w:iCs/>
        </w:rPr>
        <w:t>, </w:t>
      </w:r>
      <w:r>
        <w:rPr>
          <w:rFonts w:ascii="Times New Roman" w:hAnsi="Times New Roman"/>
        </w:rPr>
        <w:t>который означает, что Программа представляет собой целостную систему высокого уровня (все компоненты в ней взаимосвязаны и взаимозависимы).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Принцип этнокультурной соотнесенности дошкольного образования</w:t>
      </w:r>
      <w:r>
        <w:rPr>
          <w:rFonts w:ascii="Times New Roman" w:hAnsi="Times New Roman"/>
        </w:rPr>
        <w:t>, который реализуется через приобщение детей к истокам русской народной культуры, одновременно предполагает воспитание уважения к другим народам, интерес к мировому сообществу.</w:t>
      </w:r>
    </w:p>
    <w:p w:rsidR="00AD7002" w:rsidRDefault="00AD7002" w:rsidP="00AD7002">
      <w:pPr>
        <w:spacing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1.1.3 Значимые для разработки и реализации Рабочей Программы характеристики, в том числе </w:t>
      </w:r>
      <w:proofErr w:type="gramStart"/>
      <w:r>
        <w:rPr>
          <w:rFonts w:ascii="Times New Roman" w:hAnsi="Times New Roman"/>
          <w:b/>
          <w:bCs/>
          <w:u w:val="single"/>
        </w:rPr>
        <w:t>характеристики особенностей развития детей дошкольного возраста</w:t>
      </w:r>
      <w:proofErr w:type="gramEnd"/>
      <w:r>
        <w:rPr>
          <w:rFonts w:ascii="Times New Roman" w:hAnsi="Times New Roman"/>
          <w:b/>
          <w:bCs/>
          <w:u w:val="single"/>
        </w:rPr>
        <w:t>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Особенность рабочей Программы заключается в том, что все виды деятельности: различные занятия, общение </w:t>
      </w:r>
      <w:proofErr w:type="gramStart"/>
      <w:r>
        <w:rPr>
          <w:rFonts w:ascii="Times New Roman" w:hAnsi="Times New Roman"/>
          <w:bCs/>
        </w:rPr>
        <w:t>со</w:t>
      </w:r>
      <w:proofErr w:type="gramEnd"/>
      <w:r>
        <w:rPr>
          <w:rFonts w:ascii="Times New Roman" w:hAnsi="Times New Roman"/>
          <w:bCs/>
        </w:rPr>
        <w:t xml:space="preserve"> взрослыми и сверстниками, игра и труд, экспериментирование и театрализация - очень тесно переплетаются между собой. Это дает возможность ребенку не просто запоминать отдельные друг от друга знания, а незаметно накапливать самые разные представления о мире, овладевать всевозможными знаниями, умениями и навыками, постигать свои возможности.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Приоритетное направление группы - познавательное развитие.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Возрастные особенности психофизического развития детей (3-4 лет).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возрасте 3-4 лет ребенок постепенно выходит за пределы семейного круга. Его общение становится </w:t>
      </w:r>
      <w:proofErr w:type="gramStart"/>
      <w:r>
        <w:rPr>
          <w:rFonts w:ascii="Times New Roman" w:hAnsi="Times New Roman"/>
        </w:rPr>
        <w:t>вне</w:t>
      </w:r>
      <w:proofErr w:type="gramEnd"/>
      <w:r>
        <w:rPr>
          <w:rFonts w:ascii="Times New Roman" w:hAnsi="Times New Roman"/>
        </w:rPr>
        <w:t xml:space="preserve">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детей нашей группы являются действия с игрушками и предметами-заместителями. Продолжительность игры небольшая. Дети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одних детей группы в изображениях отсутствуют детали, а </w:t>
      </w:r>
      <w:proofErr w:type="spellStart"/>
      <w:r>
        <w:rPr>
          <w:rFonts w:ascii="Times New Roman" w:hAnsi="Times New Roman"/>
        </w:rPr>
        <w:t>унекоторых</w:t>
      </w:r>
      <w:proofErr w:type="spellEnd"/>
      <w:r>
        <w:rPr>
          <w:rFonts w:ascii="Times New Roman" w:hAnsi="Times New Roman"/>
        </w:rPr>
        <w:t xml:space="preserve"> рисунки уже более детализированы. Дети используют цвет.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Большое значение для развития мелкой моторики имеет лепка. Дети нашей группы могут под руководством воспитателя вылепить простые предметы.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Конструктивная деятельность в младшем дошкольном возрасте ограничена возведением несложных построек по образцу и по замыслу. Некоторые дети в группе могут создавать сложные постройки по замыслу.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Часть детей нашей группы знают основные цвета и некоторые формы предметов.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Дети второй младшей группы хорошо ориентируются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 Основная часть детей группы хорошо запоминает стихи.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Взаимоотношения детей ярко проявляются в игровой деятельности. 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Некоторые дети не просто играют рядом, а вступают во взаимодействие между собой, у них уже возникли дружеские отношения.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Конфликты возникают преимущественно по поводу игрушек. 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ребенка в группе сверстников во многом определяется мнением воспитателя.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Продолжает развиваться также их половая идентификация, что проявляется в характере выбираемых игрушек и сюжетов.</w:t>
      </w:r>
    </w:p>
    <w:p w:rsidR="00BA1FA7" w:rsidRDefault="00BA1FA7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Характеристика возрастных особенностей второй младшей группы </w:t>
      </w:r>
      <w:r w:rsidR="00BA1F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BA1FA7">
        <w:rPr>
          <w:rFonts w:ascii="Times New Roman" w:hAnsi="Times New Roman"/>
          <w:b/>
          <w:sz w:val="24"/>
          <w:szCs w:val="24"/>
        </w:rPr>
        <w:t xml:space="preserve"> 6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Важную роль играют психологические особенности детей 3-4 лет, от которых зависит поведение и становление личности. Возрастные  особенности детей подскажут, в каком направлении двигаться, как развивать ребёнка и помогать ему в преодолении трудностей этого периода.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во второй младшей группе стали  более самостоятельны и пытаются выполнять действия самостоятельно без опеки взрослых.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понимают чувства других, сопереживают,  многие умеют выходить их трудных ситуаций в общении.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детей нашей группы усложняется игровая деятельность, игра приобретает сюжетно-ролевую направленность: дети играют в больницу, магазин, разыгрывают любимые сказки. В процессе они дружат, ссорятся, мирятся, обижаются.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любят задавать взрослым самые разнообразные вопросы обо всём на свете. Они всё время говорят, что-то обсуждают, не замолкая ни на минуту. Увлекательный разговор и занимательная игра – вот то, что им сейчас просто необходимо. 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нашей группы эмоционально воспринимают не только похвалу, но и замечания, они очень чувствительны и ранимы. Поэтому, наказывая и ругая их, слова подбираем с большой осторожностью. Иначе это может спровоцировать у них развитие внутренних комплексов, препятствующих социализации и формированию полноценной личности.</w:t>
      </w:r>
    </w:p>
    <w:p w:rsidR="00AD7002" w:rsidRDefault="00AD7002" w:rsidP="00AD70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86" w:tblpY="12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AD7002" w:rsidTr="00903CF5">
        <w:trPr>
          <w:trHeight w:val="975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2. Планируемые результаты освоения рабочей Программы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решении поставленных в рабочей Программе задач мы выстраиваем систему образовательной деятельности с воспитанниками и создаём условия, направленные на достижение целевых ориентиров, обозначенных в Стандарте, которые представляют собой Социально нормативные возрастные характеристики возможных достижений ребёнка на этапе завершения уровня дошкольного образования.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Система мониторинга достижения детьми планируемых результатов рабочей Программы.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реализации рабочей Программы в рамках педагогической диагностики проводится оценка индивидуального развития детей.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диагностика проводится в ходе наблюдений за активностью детей в спонтанной и специально организованной деятельности.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ребёнка в ходе: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Коммуникации со сверстниками и взрослыми (как меняются способы установления и поддержания контакта, принятие совместных решений, разрешение конфликтов, лидерства и пр.);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деятельности;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Познавательной деятельности (как идёт развитие детских способностей, познавательной активности);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Проектной деятельности (как идёт развитие детской инициативности, ответственности и автономии, как развивается умение планировать и организовывать свою деятельность);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Художественной деятельности;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Физического развития.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педагогической диагностики могут использоваться исключительно для решения следующих образовательных задач: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      </w:r>
          </w:p>
          <w:p w:rsidR="00AD7002" w:rsidRDefault="00AD700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Оптимизации работы с группой детей.</w:t>
            </w:r>
          </w:p>
          <w:p w:rsidR="00AD7002" w:rsidRDefault="00AD700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связанных с ними тематических модулей.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проведения мониторинга: 2 раза в год (октябрь, апрель).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проведении мониторинга участвуют воспитатели, музыкальный руководитель, инструктор по физической культуре, педагог – психолог.</w:t>
            </w:r>
          </w:p>
          <w:p w:rsidR="00903CF5" w:rsidRDefault="00AD7002" w:rsidP="00903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 результат освоения рабочей Программы представлен образовательными областями.</w:t>
            </w:r>
          </w:p>
        </w:tc>
      </w:tr>
    </w:tbl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«Социально-коммуникативное развитие»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Игровая деятельность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Может принимать на себя роль, непродолжительно взаимодействовать со сверстниками  в игре от имени героя.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Умеет объединять несколько игровых действий в единую сюжетную линию; отражать в игре действия с предметами и взаимоотношения людей.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Способен</w:t>
      </w:r>
      <w:proofErr w:type="gramEnd"/>
      <w:r>
        <w:rPr>
          <w:rFonts w:ascii="Times New Roman" w:hAnsi="Times New Roman"/>
        </w:rPr>
        <w:t xml:space="preserve"> придерживаться игровых правил в дидактических играх.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Способен следить за развитием театрализованного действия и эмоционально на него отзываться (кукольный, драматический театры).</w:t>
      </w:r>
      <w:proofErr w:type="gramEnd"/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Разыгрывает по просьбе взрослого и самостоятельно небольшие отрывки из знакомых сказок.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Имитирует движения, мимику, интонацию изображаемых героев. Может принимать участие в беседах о театре (театр—актеры—зрители, поведение людей в зрительном зале).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Трудовая деятельность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Умеет самостоятельно одеваться и раздеваться в определенной последовательности.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Может помочь накрыть стол к обеду.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Кормит рыб и птиц (с помощью воспитателя).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основ безопасности жизнедеятельности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Соблюдает элементарные правила поведения в детском саду.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Соблюдает элементарные правила взаимодействия с растениями и животными.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Имеет элементарные представления о правилах дорожного движения.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«Познавательное развитие»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Формирование элементарных математических представлений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Умеет группировать предметы по цвету, размеру, форме (отбирать все красные, все большие, все круглые предметы и т.д.).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Может составлять при помощи взрослого группы из однородных предметов и выделять один предмет из группы.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Умеет находить в окружающей обстановке один и много одинаковых предметов.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Правильно определяет количественное соотношение двух групп предметов; понимает конкретный смысл слов: «больше», «меньше», «столько же».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Различает круг, квадрат, треугольник, предметы, имеющие углы и крутую форму.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Понимает смысл обозначений: вверху — внизу, впереди — сзади, слева — справа,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>,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над — </w:t>
      </w:r>
      <w:proofErr w:type="gramStart"/>
      <w:r>
        <w:rPr>
          <w:rFonts w:ascii="Times New Roman" w:hAnsi="Times New Roman"/>
        </w:rPr>
        <w:t>под</w:t>
      </w:r>
      <w:proofErr w:type="gramEnd"/>
      <w:r>
        <w:rPr>
          <w:rFonts w:ascii="Times New Roman" w:hAnsi="Times New Roman"/>
        </w:rPr>
        <w:t>, верхняя — нижняя (полоска).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Понимает смысл слов: «утро», «вечер», «день», «ночь».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Формирование целостной картины мира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Называет знакомые предметы, объясняет их назначение, выделяет и называет признаки (цвет, форма, материал).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Ориентируется в помещениях детского сада.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Называет свой город (поселок, село).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Знает и называет некоторые растения, животных и их детенышей.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Выделяет наиболее характерные сезонные изменения в природе.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Проявляет бережное отношение к природе.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«Речевое развитие»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Рассматривает сюжетные картинки.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Отвечает на разнообразные вопросы взрослого, касающегося ближайшего окружения.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Использует все части речи, простые нераспространенные предложения и предложения с однородными членами.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Пересказывает содержание произведения с опорой на рисунки в книге, на вопросы воспитателя.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Называет произведение (в произвольном изложении), прослушав отрывок из него.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Может прочитать наизусть небольшое стихотворение при помощи взрослого.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«Художественно-эстетическое развитие»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Продуктивная (конструктивная) деятельность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Знает, называет и правильно использует детали строительного материала. Умеет располагать кирпичики, пластины вертикально. Изменяет постройки, надстраивая или заменяя одни детали другими.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Рисование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Изображает отдельные предметы, простые по композиции и незамысловатые по содержанию сюжеты.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Подбирает цвета, соответствующие изображаемым предметам.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Правильно пользуется карандашами, фломастерами, кистью и красками.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Лепка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Умеет отделять от большого куска глины небольшие комочки, раскатывать их прямыми и круговыми движениями ладоней.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Лепит различные предметы, состоящие из 1-3 частей, используя разнообразные приемы лепки.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Аппликация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Создает изображения предметов из готовых фигур.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Украшает заготовки из бумаги разной формы.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Подбирает цвета, соответствующие изображаемым предметам и по собственному желанию; умеет аккуратно использовать материалы.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Музыка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Слушает музыкальное произведение до конца.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Узнает знакомые песни.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Различает и называет детские музыкальные инструменты (металлофон, барабан и др.)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«Физическое развитие»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Приучен к опрятности (замечает непорядок в одежде, устраняет его при небольшой помощи взрослых).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Владеет простейшими навыками поведения во время еды, умывания.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Умеет ходить прямо, не шаркая ногами, сохраняя заданное воспитателем направление.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Умеет бегать, сохраняя равновесие, изменяя направление, темп бега в соответствии с указаниями воспитателя.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Сохраняет равновесие при ходьбе и беге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ограниченной перешагивании через предметы.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Может ползать на четвереньках, лазать по лесенке-стремянке, гимнастической стенке произвольным способом.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Энергично отталкивается в прыжках на двух ногах, прыгает в длину с места не менее чем на </w:t>
      </w:r>
      <w:smartTag w:uri="urn:schemas-microsoft-com:office:smarttags" w:element="metricconverter">
        <w:smartTagPr>
          <w:attr w:name="ProductID" w:val="40 см"/>
        </w:smartTagPr>
        <w:r>
          <w:rPr>
            <w:rFonts w:ascii="Times New Roman" w:hAnsi="Times New Roman"/>
          </w:rPr>
          <w:t>40 см</w:t>
        </w:r>
      </w:smartTag>
      <w:r>
        <w:rPr>
          <w:rFonts w:ascii="Times New Roman" w:hAnsi="Times New Roman"/>
        </w:rPr>
        <w:t>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Может катать мяч в заданном направлении с расстояния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Times New Roman" w:hAnsi="Times New Roman"/>
          </w:rPr>
          <w:t>1,5 м</w:t>
        </w:r>
      </w:smartTag>
      <w:r>
        <w:rPr>
          <w:rFonts w:ascii="Times New Roman" w:hAnsi="Times New Roman"/>
        </w:rPr>
        <w:t>, бросать мяч двумя руками от груди, из-за головы; ударять мячом об пол, бросать его вверх 2-3 раза подряд и ловить;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метать предметы правой и левой рукой на расстояние не менее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hAnsi="Times New Roman"/>
          </w:rPr>
          <w:t>5 м</w:t>
        </w:r>
      </w:smartTag>
      <w:r>
        <w:rPr>
          <w:rFonts w:ascii="Times New Roman" w:hAnsi="Times New Roman"/>
        </w:rPr>
        <w:t>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2.  Содержательный раздел</w:t>
      </w:r>
    </w:p>
    <w:p w:rsidR="00AD7002" w:rsidRDefault="00AD7002" w:rsidP="00AD7002">
      <w:pPr>
        <w:pStyle w:val="a5"/>
        <w:numPr>
          <w:ilvl w:val="1"/>
          <w:numId w:val="4"/>
        </w:num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Образовательная деятельность в соответствии с направлениями развития ребёнка.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 рабочей Программы обеспечивает развитие личности, мотивации и способностей детей в различных видах деятельности и охватывает следующие  структурные единицы, представляющие определённые направления развития и образования детей.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Социально – коммуникативное развитие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Познавательное развитие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Речевое развитие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Художественно – эстетическое развитие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Физическое развитие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игровой деятельности</w:t>
      </w:r>
    </w:p>
    <w:p w:rsidR="00AD7002" w:rsidRDefault="00AD7002" w:rsidP="00AD7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Воспитание и обучение осуществляется на русском языке - государственном языке России.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Образовательная область « Социально – коммуникативное развитие».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Усвоение норм и ценностей, принятых в обществе, включая моральные и нравственные ценности;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общения и взаимодействия ребёнка с взрослыми и сверстниками;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Становление самостоятельности, целенаправленности и </w:t>
      </w:r>
      <w:proofErr w:type="gramStart"/>
      <w:r>
        <w:rPr>
          <w:rFonts w:ascii="Times New Roman" w:hAnsi="Times New Roman"/>
        </w:rPr>
        <w:t>само регуляции</w:t>
      </w:r>
      <w:proofErr w:type="gramEnd"/>
      <w:r>
        <w:rPr>
          <w:rFonts w:ascii="Times New Roman" w:hAnsi="Times New Roman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 формирование уважительного отношения и чувства принадлежности к своей семье и к сообществу детей и взрослых в группе;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позитивных установок к различным видам труда и творчества;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основ безопасного поведения в быту, социуме, природе.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Образовательная область «Познавательное развитие».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представлений о равенстве (неравенстве) групп предметов на основе счета.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умения различать, из каких частей составлена группа предметов, называть их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характерные особенности (цвет, форму, величину).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 составлению  групп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Счёту до 5 (количественный счет), отвечать на вопрос «Сколько всего?». Раскладыванию 3-5 предметов различной величины (длины, ширины, высоты) в возрастающем (убывающем) порядке; рассказывать о величине каждого предмета в ряду.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умений  различать и называть треугольник, круг, квадрат, прямоугольник; шар, куб, цилиндр; знать их характерные отличия. Находить в окружающей обстановке предметы, похожие на знакомые фигуры. </w:t>
      </w:r>
      <w:proofErr w:type="gramStart"/>
      <w:r>
        <w:rPr>
          <w:rFonts w:ascii="Times New Roman" w:hAnsi="Times New Roman"/>
        </w:rPr>
        <w:t>Определять направление движения от себя (направо, налево, вперед, назад, вверх, вниз).</w:t>
      </w:r>
      <w:proofErr w:type="gramEnd"/>
      <w:r>
        <w:rPr>
          <w:rFonts w:ascii="Times New Roman" w:hAnsi="Times New Roman"/>
        </w:rPr>
        <w:t xml:space="preserve"> Различать левую и правую руки, определять части суток.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интересов детей, любознательности и познавательной мотивации;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познавательных действий, становление сознания;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воображения и творческой активности;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Формирование первичных представлений о себе, других людях, объектах окружающего мира, о свойствах и отношениях 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следствиях);</w:t>
      </w:r>
      <w:proofErr w:type="gramEnd"/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малой родине и Отечестве, представлении о социокультурных ценностях нашего народа, об отечественных  традициях и праздниках, о планете Земля, как общем доме людей, об особенностях её природы, многообразии стран и народов мира.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Образовательная область «Речевое развитие»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Владение речью как средством общения и культуры;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Обогащение активного словаря;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связной грамматически правильной диалогической и монологической речи;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Развитие речевого творчества;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звуковой и интонационной культуры речи, фонематического слуха;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звуковой </w:t>
      </w:r>
      <w:proofErr w:type="spellStart"/>
      <w:r>
        <w:rPr>
          <w:rFonts w:ascii="Times New Roman" w:hAnsi="Times New Roman"/>
        </w:rPr>
        <w:t>аналитико</w:t>
      </w:r>
      <w:proofErr w:type="spellEnd"/>
      <w:r>
        <w:rPr>
          <w:rFonts w:ascii="Times New Roman" w:hAnsi="Times New Roman"/>
        </w:rPr>
        <w:t xml:space="preserve"> – синтетической активности. Как предпосылки обучения грамоте.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Образовательная область «Художественно – эстетическое  развитие»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предпосылок ценностно – смыслового восприятия и понимания произведений искусств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>словесного, музыкального. Изобразительного),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мира природы;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Становление эстетического отношения к окружающему миру;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элементарных представлений о видах искусства;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Восприятие музыки, художественной литературы, фольклора;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Стимулирование сопереживания персонажам художественных произведений;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Реализацию самостоятельной творческой деятельности дете</w:t>
      </w:r>
      <w:proofErr w:type="gramStart"/>
      <w:r>
        <w:rPr>
          <w:rFonts w:ascii="Times New Roman" w:hAnsi="Times New Roman"/>
        </w:rPr>
        <w:t>й(</w:t>
      </w:r>
      <w:proofErr w:type="gramEnd"/>
      <w:r>
        <w:rPr>
          <w:rFonts w:ascii="Times New Roman" w:hAnsi="Times New Roman"/>
        </w:rPr>
        <w:t xml:space="preserve"> изобразительной, конструктивно – модельной, музыкальной и др.)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Образовательная область» Физическое развитие»</w:t>
      </w:r>
    </w:p>
    <w:p w:rsidR="00AD7002" w:rsidRDefault="00AD7002" w:rsidP="00AD7002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AD7002" w:rsidRDefault="00AD7002" w:rsidP="00AD7002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способствовать правильному формированию </w:t>
      </w:r>
      <w:proofErr w:type="spellStart"/>
      <w:r>
        <w:rPr>
          <w:rFonts w:ascii="Times New Roman" w:hAnsi="Times New Roman"/>
        </w:rPr>
        <w:t>опорно</w:t>
      </w:r>
      <w:proofErr w:type="spellEnd"/>
      <w:r>
        <w:rPr>
          <w:rFonts w:ascii="Times New Roman" w:hAnsi="Times New Roman"/>
        </w:rPr>
        <w:t xml:space="preserve"> – двигательной системы организма, развитию равновесия, координации движения, крупной и мелкой моторики обеих рук, а также с </w:t>
      </w:r>
      <w:proofErr w:type="gramStart"/>
      <w:r>
        <w:rPr>
          <w:rFonts w:ascii="Times New Roman" w:hAnsi="Times New Roman"/>
        </w:rPr>
        <w:t>правильным</w:t>
      </w:r>
      <w:proofErr w:type="gramEnd"/>
      <w:r>
        <w:rPr>
          <w:rFonts w:ascii="Times New Roman" w:hAnsi="Times New Roman"/>
        </w:rPr>
        <w:t>, не наносящим ущерба организму выполнению основных движений (ходьба, бег, мелкие прыжки, повороты в обе стороны);</w:t>
      </w:r>
    </w:p>
    <w:p w:rsidR="00AD7002" w:rsidRDefault="00AD7002" w:rsidP="00AD7002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первоначальных представлений о некоторых видах </w:t>
      </w:r>
      <w:proofErr w:type="spellStart"/>
      <w:r>
        <w:rPr>
          <w:rFonts w:ascii="Times New Roman" w:hAnsi="Times New Roman"/>
        </w:rPr>
        <w:t>спорт</w:t>
      </w:r>
      <w:proofErr w:type="gramStart"/>
      <w:r>
        <w:rPr>
          <w:rFonts w:ascii="Times New Roman" w:hAnsi="Times New Roman"/>
        </w:rPr>
        <w:t>,о</w:t>
      </w:r>
      <w:proofErr w:type="gramEnd"/>
      <w:r>
        <w:rPr>
          <w:rFonts w:ascii="Times New Roman" w:hAnsi="Times New Roman"/>
        </w:rPr>
        <w:t>владение</w:t>
      </w:r>
      <w:proofErr w:type="spellEnd"/>
      <w:r>
        <w:rPr>
          <w:rFonts w:ascii="Times New Roman" w:hAnsi="Times New Roman"/>
        </w:rPr>
        <w:t xml:space="preserve"> подвижными играми с правилами;</w:t>
      </w:r>
    </w:p>
    <w:p w:rsidR="00AD7002" w:rsidRDefault="00AD7002" w:rsidP="00AD7002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Становление целенаправленности и </w:t>
      </w:r>
      <w:proofErr w:type="gramStart"/>
      <w:r>
        <w:rPr>
          <w:rFonts w:ascii="Times New Roman" w:hAnsi="Times New Roman"/>
        </w:rPr>
        <w:t>само регуляции</w:t>
      </w:r>
      <w:proofErr w:type="gramEnd"/>
      <w:r>
        <w:rPr>
          <w:rFonts w:ascii="Times New Roman" w:hAnsi="Times New Roman"/>
        </w:rPr>
        <w:t xml:space="preserve"> в двигательной сфере;</w:t>
      </w:r>
    </w:p>
    <w:p w:rsidR="00AD7002" w:rsidRDefault="00AD7002" w:rsidP="00AD7002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Становление ценностей здорового образа жизни. Овладение его элементарными нормами и правилами (в питании, двигательном режиме, закаливании, при формировании полезных привычек)</w:t>
      </w:r>
    </w:p>
    <w:p w:rsidR="00AD7002" w:rsidRDefault="00AD7002" w:rsidP="00AD7002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2.2 Развитие игровой деятельности.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9298"/>
        <w:gridCol w:w="66"/>
        <w:gridCol w:w="81"/>
      </w:tblGrid>
      <w:tr w:rsidR="00AD7002" w:rsidTr="00AD7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Стимулировать развитие интереса к совместным играм с взрослыми и детьми.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Побуждать в играх и в повседневной жизни самостоятельно или по указанию взрослого воспроизводить несложные образцы социального поведения взрослых или детей.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умение выполнять игровые действия в игровых упражнениях и играть на темы из окружающей жизни по мотивам литературных произведений.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несколько взаимосвязанных  игровых действий, используя соответствующие предметы и игрушки.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Сюжетно-ролевая</w:t>
            </w:r>
            <w:r>
              <w:rPr>
                <w:rFonts w:ascii="Times New Roman" w:hAnsi="Times New Roman"/>
              </w:rPr>
              <w:t xml:space="preserve"> игра в жизни дошкольников играет важную роль. 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развивает потенциальные возможности детей. В игре ребенок испытывает внутреннее субъективное ощущение свободы и внутренний эмоциональный комфорт, имеет уникальную возможность реализовать себя, как активный участник происходящей деятельности.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игре развиваются психические процессы: способность к воображению, образному мышлению, эмоциональность, активность, коммуникабельность.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Первые сюжетно-ролевые игры во 2 младшей группе связаны с рядом условий:</w:t>
            </w:r>
          </w:p>
          <w:p w:rsidR="00AD7002" w:rsidRDefault="00AD700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разнообразных впечатлений от окружающего;</w:t>
            </w:r>
          </w:p>
          <w:p w:rsidR="00AD7002" w:rsidRDefault="00AD700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накопление предметно-игровых действий;</w:t>
            </w:r>
          </w:p>
          <w:p w:rsidR="00AD7002" w:rsidRDefault="00AD700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наличие игрушек;</w:t>
            </w:r>
          </w:p>
          <w:p w:rsidR="00AD7002" w:rsidRDefault="00AD700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частота общение с взрослыми;</w:t>
            </w:r>
          </w:p>
          <w:p w:rsidR="00AD7002" w:rsidRDefault="00AD700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ребенка.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театрализованных и режиссёрских играх последовательно отражаются некоторые игровые  действия и имитируются действия персонажей, передаются несложные эмоциональные состояния персонажей, используя хотя бы одно средство </w:t>
            </w:r>
            <w:proofErr w:type="gramStart"/>
            <w:r>
              <w:rPr>
                <w:rFonts w:ascii="Times New Roman" w:hAnsi="Times New Roman"/>
              </w:rPr>
              <w:t>выразительности-мимику</w:t>
            </w:r>
            <w:proofErr w:type="gramEnd"/>
            <w:r>
              <w:rPr>
                <w:rFonts w:ascii="Times New Roman" w:hAnsi="Times New Roman"/>
              </w:rPr>
              <w:t xml:space="preserve"> жест движение (улыбается, качает головой, машет руками и т.д.).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младших дошкольников </w:t>
            </w:r>
            <w:r>
              <w:rPr>
                <w:rFonts w:ascii="Times New Roman" w:hAnsi="Times New Roman"/>
                <w:b/>
              </w:rPr>
              <w:t>подвижные игры</w:t>
            </w:r>
            <w:r>
              <w:rPr>
                <w:rFonts w:ascii="Times New Roman" w:hAnsi="Times New Roman"/>
              </w:rPr>
              <w:t xml:space="preserve"> являются жизненной потребностью.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процессе игр создаются благоприятные условия для </w:t>
            </w:r>
            <w:r>
              <w:rPr>
                <w:rFonts w:ascii="Times New Roman" w:hAnsi="Times New Roman"/>
                <w:b/>
                <w:bCs/>
              </w:rPr>
              <w:t>развития и совершенствования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моторики детей, формирования нравственных качеств, а также привычек и навыков жизни в коллективе. Основной задачей подвижной игры является физическое развитие детей, развитие моторики детей, совершенствование движений.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Разнообразные движения требуют активной деятельности крупных и мелких мышц, способствуют лучшему обмену веществ, кровообращению, дыханию, то есть повышению </w:t>
            </w:r>
            <w:r>
              <w:rPr>
                <w:rFonts w:ascii="Times New Roman" w:hAnsi="Times New Roman"/>
              </w:rPr>
              <w:lastRenderedPageBreak/>
              <w:t xml:space="preserve">жизнедеятельности организма. 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Большое влияние </w:t>
            </w:r>
            <w:r>
              <w:rPr>
                <w:rFonts w:ascii="Times New Roman" w:hAnsi="Times New Roman"/>
                <w:b/>
                <w:bCs/>
              </w:rPr>
              <w:t>подвижные игры</w:t>
            </w:r>
            <w:r>
              <w:rPr>
                <w:rFonts w:ascii="Times New Roman" w:hAnsi="Times New Roman"/>
              </w:rPr>
              <w:t xml:space="preserve"> оказывают также и на нервно-психическое </w:t>
            </w:r>
            <w:r>
              <w:rPr>
                <w:rFonts w:ascii="Times New Roman" w:hAnsi="Times New Roman"/>
                <w:b/>
                <w:bCs/>
              </w:rPr>
              <w:t>развитие ре</w:t>
            </w:r>
            <w:r>
              <w:rPr>
                <w:rFonts w:ascii="Times New Roman" w:hAnsi="Times New Roman"/>
              </w:rPr>
              <w:t xml:space="preserve">бенка, формирование важных качеств личности. Они вызывают положительные эмоции, </w:t>
            </w:r>
            <w:r>
              <w:rPr>
                <w:rFonts w:ascii="Times New Roman" w:hAnsi="Times New Roman"/>
                <w:b/>
                <w:bCs/>
              </w:rPr>
              <w:t>развивают тормозные процессы</w:t>
            </w:r>
            <w:r>
              <w:rPr>
                <w:rFonts w:ascii="Times New Roman" w:hAnsi="Times New Roman"/>
              </w:rPr>
              <w:t xml:space="preserve">: в ходе </w:t>
            </w:r>
            <w:r>
              <w:rPr>
                <w:rFonts w:ascii="Times New Roman" w:hAnsi="Times New Roman"/>
                <w:b/>
                <w:bCs/>
              </w:rPr>
              <w:t>игры детям при</w:t>
            </w:r>
            <w:r>
              <w:rPr>
                <w:rFonts w:ascii="Times New Roman" w:hAnsi="Times New Roman"/>
              </w:rPr>
              <w:t xml:space="preserve">ходится реагировать движением на одни сигналы и удерживаться от движения при других. В этих играх </w:t>
            </w:r>
            <w:r>
              <w:rPr>
                <w:rFonts w:ascii="Times New Roman" w:hAnsi="Times New Roman"/>
                <w:b/>
                <w:bCs/>
              </w:rPr>
              <w:t>развивается воля</w:t>
            </w:r>
            <w:r>
              <w:rPr>
                <w:rFonts w:ascii="Times New Roman" w:hAnsi="Times New Roman"/>
              </w:rPr>
              <w:t>, сообразительность, смелость, быстрота реакций и др.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 Дидактическая игра </w:t>
            </w:r>
            <w:r>
              <w:rPr>
                <w:rFonts w:ascii="Times New Roman" w:hAnsi="Times New Roman"/>
              </w:rPr>
              <w:t>- игра познавательная, направленная на расширение, углубление, систематизацию представлений детей об окружающем, воспитание познавательных интересов, развитие познавательных способностей. Дидактические игры имеют большое значение в  развитии ребенка младшего дошкольного  возраста.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развивают речь детей: пополняют словарный запас, развивается связная речь и умение правильно мыслить. В дидактической игре ребенок не только получает новые знания, но также обобщает и закрепляет их. Малыши решают представленные перед ними задачи, описывают предметы, выделяя характерные их признаки, отгадывают их по описанию. Игры направлены в основном на развитие речи, но сам процесс умственной работы ребёнок преодолевает легко, не замечая, что его обучают.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выполняет большую роль в физическом воспитании, так как она тесно связанна с физическим и душевным здоровьем ребёнка, поэтому на занятиях физкультурой она позволяет достигнуть эмоционального удовлетворения в различных видах двигательной активности.</w:t>
            </w:r>
          </w:p>
          <w:p w:rsidR="00AD7002" w:rsidRDefault="00AD70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применяются и в трудовом воспитании, они позволяют вызвать у детей интерес и уважение к труду людей.  </w:t>
            </w:r>
          </w:p>
          <w:p w:rsidR="00AD7002" w:rsidRDefault="00AD700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903CF5" w:rsidRDefault="00903CF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AD7002" w:rsidRDefault="00AD700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2.3 Описание методов, вариативных форм и способов реализации рабочей Программы</w:t>
            </w:r>
          </w:p>
          <w:tbl>
            <w:tblPr>
              <w:tblpPr w:leftFromText="180" w:rightFromText="180" w:vertAnchor="text" w:horzAnchor="margin" w:tblpY="5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2"/>
              <w:gridCol w:w="4139"/>
              <w:gridCol w:w="3492"/>
            </w:tblGrid>
            <w:tr w:rsidR="00AD700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Название метода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Определение метода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Рекомендации по применению</w:t>
                  </w:r>
                </w:p>
              </w:tc>
            </w:tr>
            <w:tr w:rsidR="00AD7002">
              <w:trPr>
                <w:trHeight w:val="628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Наглядный </w:t>
                  </w: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Словесный</w:t>
                  </w: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Практический</w:t>
                  </w: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Игровой</w:t>
                  </w: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Проектный</w:t>
                  </w: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способ использования в процессе обучения средств наглядности и технических средств, создающих у детей конкретные представления об изучаемых предметах, явлениях или событиях.</w:t>
                  </w: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это позволяет передавать информацию от педагога к ребенку.</w:t>
                  </w: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Практическая деятельность детей. Используют для познания действительности, формирования навыков и умений, углубления знаний.</w:t>
                  </w: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Это метод, при котором ребёнок получает информацию с помощью наглядных пособий и технических средств. </w:t>
                  </w: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Наглядный метод используется во взаимодействие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словесными и практическими методами обучения.</w:t>
                  </w: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Это создание воспитателем таких условий, которые позволяют</w:t>
                  </w: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детям самостоятельно или совместно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взрослым открывать новый практический опыт, добывать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егоэкспериментальным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поисковым путём, анализировать его и преобразовывать.</w:t>
                  </w:r>
                </w:p>
                <w:p w:rsidR="00AD7002" w:rsidRDefault="00AD700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(показ предметов,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картин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,п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росмотр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мультфильмов, наблюдения, экскурсии, рассказывание по картинам, описания картин и игрушек)</w:t>
                  </w: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(беседа, разговор, загадки, объяснение, рассказ, рассказывание, чтение, пояснения, указания)</w:t>
                  </w: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 выполнение практических действий заданий, экспериментирование).</w:t>
                  </w: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(Дидактическая игра, игровые ситуации, пальчиковые игры, викторины и конкурсы, словесные игры, игры малой подвижности).</w:t>
                  </w: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(игровая мотивация, введение в проблемную ситуацию, сотворчество с ребёнком, обсуждение проблемы, индивидуальный подход)</w:t>
                  </w: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D7002" w:rsidRDefault="00AD70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D7002" w:rsidRDefault="00AD700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002" w:rsidRDefault="00AD7002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002" w:rsidRDefault="00AD7002">
            <w:pPr>
              <w:pStyle w:val="a5"/>
              <w:spacing w:after="0" w:line="240" w:lineRule="auto"/>
              <w:ind w:left="495"/>
              <w:jc w:val="both"/>
              <w:rPr>
                <w:rFonts w:ascii="Times New Roman" w:hAnsi="Times New Roman"/>
              </w:rPr>
            </w:pPr>
          </w:p>
        </w:tc>
      </w:tr>
    </w:tbl>
    <w:p w:rsidR="00AD7002" w:rsidRDefault="00AD7002" w:rsidP="00AD7002">
      <w:pPr>
        <w:pStyle w:val="a5"/>
        <w:spacing w:line="240" w:lineRule="auto"/>
        <w:ind w:left="495"/>
        <w:rPr>
          <w:rFonts w:ascii="Times New Roman" w:hAnsi="Times New Roman"/>
        </w:rPr>
      </w:pPr>
    </w:p>
    <w:tbl>
      <w:tblPr>
        <w:tblpPr w:leftFromText="180" w:rightFromText="180" w:vertAnchor="text" w:horzAnchor="margin" w:tblpY="-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9"/>
        <w:gridCol w:w="7462"/>
      </w:tblGrid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работы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НОД, беседы, рассматривание альбомов, игры и практические упражнения, чтение художественной литературы, наблюдения внутри группы, сюжетн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ролевые игры, подвижные игры, рассматривание иллюстраций, игры – имитации, хороводные игры, решение проблемных ситуаций, разучивание стихов, песен, отгадывание загадок. 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Наблюдения на прогулке, в уголке природы, сюжетно-ролевые игры, игры – экспериментирования, опыты, конструирования, ситуативные разговоры, рассматривания и обсуждения, экскурсии, рассказы и беседы, развивающие игры, настольные игры, НОД.</w:t>
            </w:r>
            <w:proofErr w:type="gramEnd"/>
          </w:p>
        </w:tc>
      </w:tr>
      <w:tr w:rsidR="00AD7002" w:rsidTr="00AD7002">
        <w:trPr>
          <w:trHeight w:val="1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Беседы на разные темы, наблюдения, игры на развитие речи и общения, чтение художественной литературы, рассматривание иллюстраций к художественным произведениям, разучивание стихотворений, работа в книжном уголке, дидактические, настольно-печатные игры, пальчиковые театры, НОД.</w:t>
            </w:r>
          </w:p>
        </w:tc>
      </w:tr>
      <w:tr w:rsidR="00AD7002" w:rsidTr="00AD7002">
        <w:trPr>
          <w:trHeight w:val="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Наблюдения на прогулке, игры-эксперименты, конструирования, рассматривание, дидактические игры, индивидуальная работа, слушание музыкальных произведений, ситуативные разговоры, НОД.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НОД, физкультминутки, утренняя гимнастика, самомассажи, пальчиковые гимнастики, подвижные игры, спортивные досуги и праздники, гимнастика после сна, индивидуальная работа, хороводные игры, дидактические развивающие игры, народные подвижные игры, игры – имитации, игры малой подвижности,</w:t>
            </w:r>
            <w:proofErr w:type="gramEnd"/>
          </w:p>
        </w:tc>
      </w:tr>
      <w:tr w:rsidR="00AD7002" w:rsidTr="00AD700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Дидактические игры, познавательная и исследовательская деятельность, конструирование, минутки уединения, сюжетно ролевые игры, подвижные игры.</w:t>
            </w:r>
          </w:p>
        </w:tc>
      </w:tr>
    </w:tbl>
    <w:p w:rsidR="00AD7002" w:rsidRDefault="00AD7002" w:rsidP="00AD7002">
      <w:pPr>
        <w:pStyle w:val="a5"/>
        <w:spacing w:line="240" w:lineRule="auto"/>
        <w:ind w:left="0"/>
        <w:rPr>
          <w:rFonts w:ascii="Times New Roman" w:hAnsi="Times New Roman"/>
        </w:rPr>
      </w:pPr>
    </w:p>
    <w:p w:rsidR="00AD7002" w:rsidRDefault="00AD7002" w:rsidP="00AD7002">
      <w:pPr>
        <w:pStyle w:val="a5"/>
        <w:spacing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Часть  рабочей Программы, формируемая участниками образовательного процесса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Парциальные программы, используемые в группе.</w:t>
      </w:r>
    </w:p>
    <w:p w:rsidR="00AD7002" w:rsidRDefault="00AD7002" w:rsidP="00AD700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«Основы безопасности детей дошкольного возраста» Н.Н. Авдеевой, О.Л. Князевой,</w:t>
      </w:r>
    </w:p>
    <w:p w:rsidR="00AD7002" w:rsidRDefault="00AD7002" w:rsidP="00AD7002">
      <w:pPr>
        <w:spacing w:after="0" w:line="240" w:lineRule="auto"/>
        <w:ind w:left="7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Р.Б. </w:t>
      </w:r>
      <w:proofErr w:type="spellStart"/>
      <w:r>
        <w:rPr>
          <w:rFonts w:ascii="Times New Roman" w:hAnsi="Times New Roman"/>
          <w:bCs/>
        </w:rPr>
        <w:t>Стёркиной</w:t>
      </w:r>
      <w:proofErr w:type="spellEnd"/>
      <w:r>
        <w:rPr>
          <w:rFonts w:ascii="Times New Roman" w:hAnsi="Times New Roman"/>
          <w:bCs/>
        </w:rPr>
        <w:t>.</w:t>
      </w:r>
    </w:p>
    <w:p w:rsidR="00AD7002" w:rsidRDefault="00AD7002" w:rsidP="00AD700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Программа по оздоровлению и формированию здорового образа жизни воспитанников ДОУ «Маршруты здоровья» /разработанная творческой группой детского сада</w:t>
      </w:r>
    </w:p>
    <w:p w:rsidR="00AD7002" w:rsidRDefault="00AD7002" w:rsidP="00AD700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«Развитие речи в детском саду»/ под ред. Комаровой Т.С., Гербовой В.В.</w:t>
      </w:r>
    </w:p>
    <w:p w:rsidR="00AD7002" w:rsidRDefault="00AD7002" w:rsidP="00AD700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Ознакомление дошкольников с окружающим и социальной действительностью / под ред. Н.В. Алешиной</w:t>
      </w:r>
    </w:p>
    <w:p w:rsidR="00AD7002" w:rsidRDefault="00AD7002" w:rsidP="00AD700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«Математика для дошкольников» / под ред. Е.В. Колесниковой</w:t>
      </w:r>
    </w:p>
    <w:p w:rsidR="00AD7002" w:rsidRDefault="00AD7002" w:rsidP="00AD700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Рабочая тетрадь на печатной основе   Е.В. Колесникова «Я начинаю считать»3-4 года </w:t>
      </w:r>
    </w:p>
    <w:p w:rsidR="00AD7002" w:rsidRDefault="00AD7002" w:rsidP="00AD700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«Истоки и воспитание на социокультурном опыте» Кузьмина И.А.</w:t>
      </w:r>
    </w:p>
    <w:p w:rsidR="00AD7002" w:rsidRDefault="00AD7002" w:rsidP="00AD7002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AD7002" w:rsidRDefault="00AD7002" w:rsidP="00AD7002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2.4. Особенности образовательной деятельности разных видов и культурных практик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Система </w:t>
      </w:r>
      <w:proofErr w:type="spellStart"/>
      <w:r>
        <w:rPr>
          <w:rFonts w:ascii="Times New Roman" w:hAnsi="Times New Roman"/>
          <w:b/>
          <w:bCs/>
        </w:rPr>
        <w:t>физкультурно</w:t>
      </w:r>
      <w:proofErr w:type="spellEnd"/>
      <w:r>
        <w:rPr>
          <w:rFonts w:ascii="Times New Roman" w:hAnsi="Times New Roman"/>
          <w:b/>
          <w:bCs/>
        </w:rPr>
        <w:t xml:space="preserve"> – оздоровительной работы.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Цель: Сохранение, укрепление и охрана здоровья детей.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Принципы: 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принцип активности и сознательности - участие всего коллектива педагогов и родителей в поиске новых, эффективных методов и целенаправленной деятельности по оздоровлению себя и детей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принцип научности - подкрепление проводимых мероприятий, направленных на укрепление здоровья, научно обоснованными и практически апробированными методиками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принцип комплексности и </w:t>
      </w:r>
      <w:proofErr w:type="spellStart"/>
      <w:r>
        <w:rPr>
          <w:rFonts w:ascii="Times New Roman" w:hAnsi="Times New Roman"/>
          <w:lang w:eastAsia="ru-RU"/>
        </w:rPr>
        <w:t>интегративности</w:t>
      </w:r>
      <w:proofErr w:type="spellEnd"/>
      <w:r>
        <w:rPr>
          <w:rFonts w:ascii="Times New Roman" w:hAnsi="Times New Roman"/>
          <w:lang w:eastAsia="ru-RU"/>
        </w:rPr>
        <w:t xml:space="preserve"> – решение оздоровительных задач в системе всего </w:t>
      </w:r>
      <w:proofErr w:type="spellStart"/>
      <w:r>
        <w:rPr>
          <w:rFonts w:ascii="Times New Roman" w:hAnsi="Times New Roman"/>
          <w:lang w:eastAsia="ru-RU"/>
        </w:rPr>
        <w:t>учебно</w:t>
      </w:r>
      <w:proofErr w:type="spellEnd"/>
      <w:r>
        <w:rPr>
          <w:rFonts w:ascii="Times New Roman" w:hAnsi="Times New Roman"/>
          <w:lang w:eastAsia="ru-RU"/>
        </w:rPr>
        <w:t xml:space="preserve"> - воспитательного процесса и всех видов деятельности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принцип результативности и преемственности - поддержание связей между </w:t>
      </w:r>
      <w:proofErr w:type="gramStart"/>
      <w:r>
        <w:rPr>
          <w:rFonts w:ascii="Times New Roman" w:hAnsi="Times New Roman"/>
          <w:lang w:eastAsia="ru-RU"/>
        </w:rPr>
        <w:t>возрастными</w:t>
      </w:r>
      <w:proofErr w:type="gramEnd"/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категориями, учет </w:t>
      </w:r>
      <w:proofErr w:type="spellStart"/>
      <w:r>
        <w:rPr>
          <w:rFonts w:ascii="Times New Roman" w:hAnsi="Times New Roman"/>
          <w:lang w:eastAsia="ru-RU"/>
        </w:rPr>
        <w:t>разноуровневого</w:t>
      </w:r>
      <w:proofErr w:type="spellEnd"/>
      <w:r>
        <w:rPr>
          <w:rFonts w:ascii="Times New Roman" w:hAnsi="Times New Roman"/>
          <w:lang w:eastAsia="ru-RU"/>
        </w:rPr>
        <w:t xml:space="preserve"> развития и состояния здоровья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принцип результативности и гарантированности - реализация прав детей на получение необходимой помощи и поддержки, гарантия положительных результатов независимо от возраста и уровня физического развития.</w:t>
      </w:r>
    </w:p>
    <w:p w:rsidR="00AD7002" w:rsidRDefault="00AD7002" w:rsidP="00AD7002">
      <w:pPr>
        <w:spacing w:line="240" w:lineRule="auto"/>
        <w:rPr>
          <w:rFonts w:ascii="Times New Roman" w:hAnsi="Times New Roman"/>
          <w:bCs/>
        </w:rPr>
      </w:pP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6475"/>
      </w:tblGrid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здорового образа жизни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физкультурно-оздоровительной работы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физического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Гибкий режим, организация микроклимата в жизни группы, профилактические мероприятия.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Планирование, организация НОД по физической культуре, </w:t>
            </w:r>
            <w:r>
              <w:rPr>
                <w:rFonts w:ascii="Times New Roman" w:hAnsi="Times New Roman"/>
              </w:rPr>
              <w:lastRenderedPageBreak/>
              <w:t>планирование праздников, досугов, развлечений, недели здоровья.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гимнастика, пальчиковые игры, самомассажи, гимнастика после сна, физкультминутки, занятия физкультурой, закаливающие процедуры, подвижные игры на прогулке.</w:t>
            </w:r>
          </w:p>
        </w:tc>
      </w:tr>
    </w:tbl>
    <w:p w:rsidR="00AD7002" w:rsidRDefault="00AD7002" w:rsidP="00AD7002">
      <w:pPr>
        <w:rPr>
          <w:bCs/>
        </w:rPr>
      </w:pPr>
    </w:p>
    <w:p w:rsidR="00AD7002" w:rsidRDefault="00AD7002" w:rsidP="00AD7002">
      <w:pPr>
        <w:spacing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Двигательный режим во второй младшей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3755"/>
        <w:gridCol w:w="2864"/>
        <w:gridCol w:w="2535"/>
      </w:tblGrid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Формы работы, виды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младшая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Время проведения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15-20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Два раза в неделю+ 1 раз на воздухе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5-6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Утром перед завтраком ежедневно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Музыкальные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15-20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Два раза в неделю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минуты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Ежедневно во время занятий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Подвижные игры, физкультурные упражнения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15-20 минут</w:t>
            </w:r>
          </w:p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дни проведения физкультурных занятий </w:t>
            </w:r>
          </w:p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6-10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Ежедневно в утренние и вечерние часы.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Физические упражнения после 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минуты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Ежедневно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Ежедневно утром и вечером</w:t>
            </w:r>
          </w:p>
        </w:tc>
      </w:tr>
    </w:tbl>
    <w:p w:rsidR="00AD7002" w:rsidRDefault="00AD7002" w:rsidP="00AD7002">
      <w:pPr>
        <w:rPr>
          <w:b/>
          <w:bCs/>
        </w:rPr>
      </w:pPr>
    </w:p>
    <w:p w:rsidR="00AD7002" w:rsidRDefault="00AD7002" w:rsidP="00AD7002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2.5 Способы и направления поддержки детской инициативы.</w:t>
      </w:r>
    </w:p>
    <w:p w:rsidR="00AD7002" w:rsidRDefault="00AD7002" w:rsidP="00AD7002">
      <w:pPr>
        <w:pStyle w:val="c17"/>
        <w:jc w:val="both"/>
        <w:rPr>
          <w:sz w:val="22"/>
          <w:szCs w:val="22"/>
        </w:rPr>
      </w:pPr>
      <w:r>
        <w:rPr>
          <w:rStyle w:val="c14"/>
          <w:sz w:val="22"/>
          <w:szCs w:val="22"/>
        </w:rPr>
        <w:t xml:space="preserve">Поддержка индивидуальности и инициативы воспитанников ДОУ осуществляется </w:t>
      </w:r>
      <w:proofErr w:type="gramStart"/>
      <w:r>
        <w:rPr>
          <w:rStyle w:val="c14"/>
          <w:sz w:val="22"/>
          <w:szCs w:val="22"/>
        </w:rPr>
        <w:t>через</w:t>
      </w:r>
      <w:proofErr w:type="gramEnd"/>
      <w:r>
        <w:rPr>
          <w:rStyle w:val="c14"/>
          <w:sz w:val="22"/>
          <w:szCs w:val="22"/>
        </w:rPr>
        <w:t>:</w:t>
      </w:r>
    </w:p>
    <w:p w:rsidR="00AD7002" w:rsidRDefault="00AD7002" w:rsidP="00AD7002">
      <w:pPr>
        <w:pStyle w:val="c30"/>
        <w:jc w:val="both"/>
        <w:rPr>
          <w:sz w:val="22"/>
          <w:szCs w:val="22"/>
        </w:rPr>
      </w:pPr>
      <w:r>
        <w:rPr>
          <w:rStyle w:val="c14"/>
          <w:sz w:val="22"/>
          <w:szCs w:val="22"/>
        </w:rPr>
        <w:t>- создание условий для свободного выбора детьми деятельности, участников совместной деятельности;</w:t>
      </w:r>
    </w:p>
    <w:p w:rsidR="00AD7002" w:rsidRDefault="00AD7002" w:rsidP="00AD7002">
      <w:pPr>
        <w:pStyle w:val="c30"/>
        <w:jc w:val="both"/>
        <w:rPr>
          <w:sz w:val="22"/>
          <w:szCs w:val="22"/>
        </w:rPr>
      </w:pPr>
      <w:r>
        <w:rPr>
          <w:rStyle w:val="c14"/>
          <w:sz w:val="22"/>
          <w:szCs w:val="22"/>
        </w:rPr>
        <w:t>- создание условий для принятия детьми решений, выражения своих чувств и мыслей;</w:t>
      </w:r>
    </w:p>
    <w:p w:rsidR="00AD7002" w:rsidRDefault="00AD7002" w:rsidP="00AD7002">
      <w:pPr>
        <w:pStyle w:val="c30"/>
        <w:jc w:val="both"/>
        <w:rPr>
          <w:sz w:val="22"/>
          <w:szCs w:val="22"/>
        </w:rPr>
      </w:pPr>
      <w:r>
        <w:rPr>
          <w:rStyle w:val="c14"/>
          <w:sz w:val="22"/>
          <w:szCs w:val="22"/>
        </w:rPr>
        <w:t>-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AD7002" w:rsidRDefault="00AD7002" w:rsidP="00AD7002">
      <w:pPr>
        <w:pStyle w:val="c17"/>
        <w:jc w:val="both"/>
        <w:rPr>
          <w:rStyle w:val="c14"/>
        </w:rPr>
      </w:pPr>
      <w:r>
        <w:rPr>
          <w:rStyle w:val="c14"/>
          <w:sz w:val="22"/>
          <w:szCs w:val="22"/>
        </w:rPr>
        <w:t>Основой реализации рабочей Программы является развивающая предметно-пространственная среда, необходимая для реализации индивидуального потенциала  ребёнка, развития  его  во всех специфических детских видах деятельности. Предметно-развивающая среда подбирается с учетом возрастных, индивидуальных, психологических и физиологических особенностей. В ДОУ она строится так, чтобы обеспечить полноценное физическое, художественно - эстетическое, познавательное, речевое и социально – коммуникативное развитие обучающихся воспитанников.  При создании предметной среды учитывается гендерная специфика.</w:t>
      </w:r>
    </w:p>
    <w:p w:rsidR="00AD7002" w:rsidRDefault="00AD7002" w:rsidP="00AD7002">
      <w:pPr>
        <w:pStyle w:val="c17"/>
        <w:rPr>
          <w:rStyle w:val="c14"/>
          <w:b/>
          <w:u w:val="single"/>
        </w:rPr>
      </w:pPr>
    </w:p>
    <w:p w:rsidR="00903CF5" w:rsidRDefault="00903CF5" w:rsidP="00AD7002">
      <w:pPr>
        <w:pStyle w:val="c17"/>
        <w:rPr>
          <w:rStyle w:val="c14"/>
          <w:b/>
          <w:u w:val="single"/>
        </w:rPr>
      </w:pPr>
    </w:p>
    <w:p w:rsidR="00AD7002" w:rsidRDefault="00AD7002" w:rsidP="00AD7002">
      <w:pPr>
        <w:pStyle w:val="c17"/>
        <w:rPr>
          <w:rStyle w:val="c14"/>
          <w:b/>
          <w:u w:val="single"/>
        </w:rPr>
      </w:pPr>
      <w:r>
        <w:rPr>
          <w:rStyle w:val="c14"/>
          <w:b/>
          <w:u w:val="single"/>
        </w:rPr>
        <w:lastRenderedPageBreak/>
        <w:t>2.6 Особенности взаимодействия педагогического коллектива с семьями воспитанников</w:t>
      </w:r>
    </w:p>
    <w:p w:rsidR="00AD7002" w:rsidRDefault="00AD7002" w:rsidP="00AD7002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Семья является важнейшим общественным институтом, имеющим решающее значение, как для индивидуальной жизни человека, так и для социального, экономического культурологического развития общества.  </w:t>
      </w:r>
    </w:p>
    <w:p w:rsidR="00AD7002" w:rsidRDefault="00AD7002" w:rsidP="00AD7002">
      <w:pPr>
        <w:pStyle w:val="c17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0"/>
          <w:sz w:val="22"/>
          <w:szCs w:val="22"/>
        </w:rPr>
        <w:t xml:space="preserve"> Цель</w:t>
      </w:r>
      <w:r>
        <w:rPr>
          <w:rStyle w:val="c14"/>
          <w:sz w:val="22"/>
          <w:szCs w:val="22"/>
        </w:rPr>
        <w:t>  -  создание необходимых условий для формирования ответственных взаимоотношений с семьями воспитанников и развития компетентности родителей по вопросам воспитания и развития  ребенка в детском саду; обеспечение права родителей на уважение и понимание, на участие в жизни детского сада.</w:t>
      </w:r>
    </w:p>
    <w:p w:rsidR="00AD7002" w:rsidRDefault="00AD7002" w:rsidP="00AD7002">
      <w:pPr>
        <w:pStyle w:val="c17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4"/>
          <w:sz w:val="22"/>
          <w:szCs w:val="22"/>
        </w:rPr>
        <w:t>Родителям и воспитателям необходимо научиться видеть друг в друге не средство решения своих проблем, а полноправных партнеров, сотрудников.</w:t>
      </w:r>
    </w:p>
    <w:p w:rsidR="00AD7002" w:rsidRDefault="00AD7002" w:rsidP="00AD7002">
      <w:pPr>
        <w:pStyle w:val="c49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0"/>
          <w:sz w:val="22"/>
          <w:szCs w:val="22"/>
        </w:rPr>
        <w:t>Основные задачи взаимодействия  с семьей:</w:t>
      </w:r>
    </w:p>
    <w:p w:rsidR="00AD7002" w:rsidRDefault="00AD7002" w:rsidP="00AD7002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4"/>
          <w:sz w:val="22"/>
          <w:szCs w:val="22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AD7002" w:rsidRDefault="00AD7002" w:rsidP="00AD7002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4"/>
          <w:sz w:val="22"/>
          <w:szCs w:val="22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AD7002" w:rsidRDefault="00AD7002" w:rsidP="00AD7002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4"/>
          <w:sz w:val="22"/>
          <w:szCs w:val="22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AD7002" w:rsidRDefault="00AD7002" w:rsidP="00AD7002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4"/>
          <w:sz w:val="22"/>
          <w:szCs w:val="22"/>
        </w:rPr>
        <w:t xml:space="preserve">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AD7002" w:rsidRDefault="00AD7002" w:rsidP="00AD7002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4"/>
          <w:sz w:val="22"/>
          <w:szCs w:val="22"/>
        </w:rPr>
        <w:t xml:space="preserve"> привлечение семей воспитанников к участию в совместных с педагогами мероприятиях, организуемых в районе (городе, области);</w:t>
      </w:r>
    </w:p>
    <w:p w:rsidR="00AD7002" w:rsidRDefault="00AD7002" w:rsidP="00AD7002">
      <w:pPr>
        <w:pStyle w:val="c30"/>
        <w:spacing w:before="0" w:beforeAutospacing="0" w:after="0" w:afterAutospacing="0"/>
        <w:jc w:val="both"/>
        <w:rPr>
          <w:rStyle w:val="c14"/>
        </w:rPr>
      </w:pPr>
      <w:r>
        <w:rPr>
          <w:rStyle w:val="c14"/>
          <w:sz w:val="22"/>
          <w:szCs w:val="22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AD7002" w:rsidRDefault="00AD7002" w:rsidP="00AD7002">
      <w:pPr>
        <w:pStyle w:val="c30"/>
        <w:jc w:val="both"/>
        <w:rPr>
          <w:rStyle w:val="c14"/>
          <w:b/>
          <w:sz w:val="22"/>
          <w:szCs w:val="22"/>
          <w:u w:val="single"/>
        </w:rPr>
      </w:pPr>
      <w:r>
        <w:rPr>
          <w:rStyle w:val="c14"/>
          <w:b/>
          <w:sz w:val="22"/>
          <w:szCs w:val="22"/>
          <w:u w:val="single"/>
        </w:rPr>
        <w:t>Формы работы с родителями.</w:t>
      </w:r>
    </w:p>
    <w:p w:rsidR="00AD7002" w:rsidRDefault="00AD7002" w:rsidP="00AD7002">
      <w:pPr>
        <w:pStyle w:val="c30"/>
        <w:numPr>
          <w:ilvl w:val="0"/>
          <w:numId w:val="8"/>
        </w:numPr>
        <w:jc w:val="both"/>
      </w:pPr>
      <w:r>
        <w:rPr>
          <w:sz w:val="22"/>
          <w:szCs w:val="22"/>
        </w:rPr>
        <w:t>нетрадиционные формы организации родительских собраний,</w:t>
      </w:r>
    </w:p>
    <w:p w:rsidR="00AD7002" w:rsidRDefault="00AD7002" w:rsidP="00AD7002">
      <w:pPr>
        <w:pStyle w:val="c3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мастер-классы,</w:t>
      </w:r>
    </w:p>
    <w:p w:rsidR="00AD7002" w:rsidRDefault="00AD7002" w:rsidP="00AD7002">
      <w:pPr>
        <w:pStyle w:val="c3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дни открытых дверей,</w:t>
      </w:r>
    </w:p>
    <w:p w:rsidR="00AD7002" w:rsidRDefault="00AD7002" w:rsidP="00AD7002">
      <w:pPr>
        <w:pStyle w:val="c3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 совместные праздники, досуги, развлечения, чаепития,</w:t>
      </w:r>
    </w:p>
    <w:p w:rsidR="00AD7002" w:rsidRDefault="00AD7002" w:rsidP="00AD7002">
      <w:pPr>
        <w:pStyle w:val="c3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 участие родителей в семейных конкурсах, выставках,</w:t>
      </w:r>
    </w:p>
    <w:p w:rsidR="00AD7002" w:rsidRDefault="00AD7002" w:rsidP="00AD7002">
      <w:pPr>
        <w:pStyle w:val="c3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оказание дополнительных образовательных услуг,</w:t>
      </w:r>
    </w:p>
    <w:p w:rsidR="00AD7002" w:rsidRDefault="00AD7002" w:rsidP="00AD7002">
      <w:pPr>
        <w:pStyle w:val="c3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организация совместной трудовой деятельности, </w:t>
      </w:r>
    </w:p>
    <w:p w:rsidR="00AD7002" w:rsidRDefault="00AD7002" w:rsidP="00AD7002">
      <w:pPr>
        <w:pStyle w:val="c3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наглядное оформление стендов, уголков, фотовыставки,</w:t>
      </w:r>
    </w:p>
    <w:p w:rsidR="00AD7002" w:rsidRDefault="00AD7002" w:rsidP="00AD7002">
      <w:pPr>
        <w:pStyle w:val="c3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 консультации,</w:t>
      </w:r>
    </w:p>
    <w:p w:rsidR="00AD7002" w:rsidRDefault="00AD7002" w:rsidP="00AD7002">
      <w:pPr>
        <w:pStyle w:val="c3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анкетирование,</w:t>
      </w:r>
    </w:p>
    <w:p w:rsidR="00AD7002" w:rsidRDefault="00AD7002" w:rsidP="00AD7002">
      <w:pPr>
        <w:pStyle w:val="c3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индивидуальные беседы  и др.</w:t>
      </w:r>
    </w:p>
    <w:p w:rsidR="00AD7002" w:rsidRDefault="00AD7002" w:rsidP="00AD7002">
      <w:pPr>
        <w:pStyle w:val="c30"/>
        <w:rPr>
          <w:b/>
        </w:rPr>
      </w:pPr>
      <w:r>
        <w:rPr>
          <w:b/>
        </w:rPr>
        <w:t>План взаимодействия с семьей (приложение № 1)</w:t>
      </w:r>
    </w:p>
    <w:p w:rsidR="00AD7002" w:rsidRDefault="00AD7002" w:rsidP="00AD7002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3. Организационный раздел</w:t>
      </w:r>
    </w:p>
    <w:p w:rsidR="00AD7002" w:rsidRDefault="00AD7002" w:rsidP="00AD7002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3.1. Материально – техническое обеспечение</w:t>
      </w:r>
    </w:p>
    <w:tbl>
      <w:tblPr>
        <w:tblpPr w:leftFromText="180" w:rightFromText="180" w:vertAnchor="text" w:horzAnchor="margin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4143"/>
        <w:gridCol w:w="3605"/>
      </w:tblGrid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Микро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</w:t>
            </w:r>
          </w:p>
        </w:tc>
      </w:tr>
      <w:tr w:rsidR="00AD7002" w:rsidTr="00AD7002">
        <w:trPr>
          <w:trHeight w:val="5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Приёмная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Уголок по правилам дорожного движения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Уголок художественного творчества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Книжный уголок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Музыкальный уголок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Театральная зона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Уголок сюжетно-ролевой игры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Уголок природы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Уголок «Истоки»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Экологический центр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Спортивный уголок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Центр конструктивной деятельности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Уголок дидактических игр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Туалетная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совмещенная с умывальной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Спальная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Шкафчики с определителем индивидуальной  принадлежности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(яркими картинками), скамейки.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Стенд для взрослых: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«Наши работы»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(постоянно обновляющаяся выставка работ детей);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Здоровейка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(информация о лечебно-профилактических процедурах, проводимых в группе, детском саду);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Информационный стенд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«Визитная карточка группы»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(режим работы детского сада и группы, расписание занятий, объявления).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Уголок Безопасности;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Папка «Мои Истоки»;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Информационная папка для родителей (ежемесячно обновляющаяся информация).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Уголок «Тема недели»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Картинка с изображением улицы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Светофорчик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» - игрушка из фетра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Полотно с изображением дороги, пешеходного перехода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Мелкий  транспорт.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Домики из кубиков, деревья, светофор, дорожные указатели.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Небольшие игрушки (фигурки людей, животных).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Восковые мелки, цветные карандаши, разложенные в стаканчики по цветам (красный, жёлтый, синий и зелёный),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Гуашь, пластилин, дощечки для лепки, трафареты, бумага для рисования. Кисточки. Акварель. Стаканчики для промывания кисти.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Персонаж «Лягушка», которая содержит  4 основные цвета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Дымковская барышня. Для нетрадиционных видов  изобразительной деятельности имеются: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тычки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 палочки, тампоны, свечи, поролон.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Стеллаж для книг, стол и два стульчика, книжки по программе, любимые книжки детей, книжки-малышки, книжки-игрушки.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Альбомы для рассматривания.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Портрет писателя в соответствии с темой.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Звучащие инструменты: металлофон, барабан, погремушки, игрушки-пищалки, бубен, молоточки, неваляшка.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Магнитофон.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Ширма, разные виды театра (пальчиковый, на ладошке, бумажный…), чудесный мешочек для игр. Дидактические игры «Узнай по силуэту», «Собери сказку», Разрезные картинки, паззлы с сюжетами сказок. Маски разных персонажей.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Кукольная мебель, игрушечная посуда, куклы крупные, куклы – малышки, коляски для кукол, атрибуты для игр в «Магазин»,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«Больница», «Парикмахерская», «Семья».</w:t>
            </w:r>
            <w:proofErr w:type="gramEnd"/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Различные атрибуты для ряженья.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Календарь природы со стрелкой, альбомы «Времена года», «Наши любимые животные», дидактические игры: Лото «Времена года», «Загадки про погоду»…, 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Комнатные растения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Оборудование для ухода за растениями, лейка.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Книги в соответствии с сезоном.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Детская библия, кукла в русском костюме, альбом «Моя родная Чухлома», папки по истокам «Мои истоки», книги по программе, персонаж ангелочек.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Природный материал: песок, вода, глина, камешки, ракушки, деревяшки, различные плоды. Ёмкости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Зеркальце для игр с солнечным зайчиком, лупы.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Мячи большие, средние,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малые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лажки.Кегли.Мешочки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 грузом малые (для бросания).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Скакалка.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Доска ребристая или дорожка ребристая. Гимнастические лесенки.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Конструкторы разного вида, кубики, деревянный строительный материал, 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Грузовые, легковые машины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Крупная мозаика, напольная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Ковролиновое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полотно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Матрешки (из 5-7 элементов), доски-вкладыши, рамки-вкладыши, набор цветных палочек (по 5-7 каждого цвета)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азрезные (складные) кубики с предметными картинками (4-6 частей).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Разрезные предметные картинки, разделенные на 2-4 части (по вертикали и горизонтали).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Здесь установлены умывальные раковины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подводкой горячей и холодной воды для детей, рядом с умывальниками установлены вешалки с индивидуальной принадлежностью, цветными картинками для детских полотенец с индивидуальной маркировкой для каждого ребёнка.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спальнях расставлены кровати. Дети обеспечены индивидуальными постельными принадлежностями. Имеют не менее 2 комплектов постельного белья, комплект на матрасники, из расчёта на 1 ребёнка. Постельное бельё маркируется индивидуально для каждого ребёнка.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Формирование навыков самообслуживания, умения одеваться, раздеваться, оказывать помощь друг другу.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Познакомить родителей с  результатом творческого труда  своего ребенка, что побуждает развивать изобразительные способности детей вне детского сада.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Информирование родителей о заболеваниях, как их избежать и о профилактике заболеваний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навыков общения, умения приветствовать друг друга, прощаться друг с другом.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Привлечение к процессу воспитательной работы    родителей, создание содружества педагогов и родителей.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Ознакомление со светофором, с правилами поведения в соответствии со световыми сигналами светофора.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Развитие пальчиковой моторики, тактильных ощущений, световосприятия и цветоразличения, творческих способностей, формирование творческого потенциала детей, развитие интереса к изобразительной деятельности, формирование эстетического восприятия, воображения, художественно-творческих способностей, самостоятельности, активности.</w:t>
            </w:r>
            <w:proofErr w:type="gramEnd"/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слушания, умения обращаться с книгой.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и расширение представлений об окружающем.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слухового восприятия и внимания, формирование интереса к музыке, знакомство с музыкальными инструментами.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исполнительских навыков.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навыков слушания.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творчества детей на основе литературных произведений, 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ролевых действий.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Стимуляция сюжетн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ролевой игры.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коммуникативных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навыков в игре.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подражательности и творческих способностей.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обогащение жизненного опыта детей, налаживание контактов и формирование партнерских отношений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взрослым и сверстниками.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наблюдательности.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умения определять состояние погоды, обогащение представлений детей о многообразии природного мира, воспитание любви и бережного отношения к природе, формирование начал экологической культуры, развитие эмоциональной сферы.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Знакомство детей с социокультурной категорией «истоки», прививать детям чувства сострадания, милосердия, доброты, учить культурному, вежливому общению друг с другом и с взрослыми людьми. Развитие познавательного интереса к родному городу, его росту и благоустройству.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умения экспериментировать с разными материалами, формирование представлений о материалах, о природных явлениях, о мире растений, о способах исследования объекта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 предметном мире.</w:t>
            </w:r>
          </w:p>
          <w:p w:rsidR="00AD7002" w:rsidRDefault="00AD7002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  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пространственных представлений, мелкой моторики, творческого воображения.  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ловкости, координации движений. Обучение согласованным действиям. Развитие двигательной активности и физических качеств детей.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пространственных представлений, конструктивного мышления, мелкой моторики, творческого воображения,  логического и образного мышления.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пространственного мышления, совершенствование навыков работы по заданной схеме, модели, чертежу.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мыслительных операций (сравнение, анализ, синтез), формирование элементарных математических представлений, знаний об окружающим мире, развитие логического мышления, памяти, смекалки, интереса к действиям с числами, геометрическими фигурами и т.д.</w:t>
            </w:r>
            <w:proofErr w:type="gramEnd"/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способствует развитию мелкой моторики, развитию психического развития.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культурно-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гигиенических навыков и  навыков самообслуживания.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Предназначена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для организации дневного сна детей. 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AD7002" w:rsidRDefault="00AD7002" w:rsidP="00AD7002">
      <w:pPr>
        <w:pStyle w:val="a5"/>
        <w:spacing w:line="240" w:lineRule="auto"/>
        <w:ind w:left="0"/>
        <w:rPr>
          <w:rFonts w:ascii="Times New Roman" w:hAnsi="Times New Roman"/>
          <w:b/>
          <w:u w:val="single"/>
        </w:rPr>
      </w:pPr>
    </w:p>
    <w:p w:rsidR="00AD7002" w:rsidRDefault="00AD7002" w:rsidP="00AD7002">
      <w:pPr>
        <w:pStyle w:val="a5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3.2 Обеспеченность методическими материалами и средствами обучения в воспитании</w:t>
      </w:r>
    </w:p>
    <w:p w:rsidR="00AD7002" w:rsidRDefault="00AD7002" w:rsidP="00AD7002">
      <w:pPr>
        <w:pStyle w:val="a5"/>
        <w:spacing w:line="240" w:lineRule="auto"/>
        <w:ind w:left="495"/>
        <w:rPr>
          <w:rFonts w:ascii="Times New Roman" w:hAnsi="Times New Roman"/>
        </w:rPr>
      </w:pPr>
    </w:p>
    <w:p w:rsidR="00AD7002" w:rsidRDefault="00AD7002" w:rsidP="00AD7002">
      <w:pPr>
        <w:pStyle w:val="a5"/>
        <w:spacing w:line="240" w:lineRule="auto"/>
        <w:ind w:left="495"/>
        <w:rPr>
          <w:rFonts w:ascii="Times New Roman" w:hAnsi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1789"/>
        <w:gridCol w:w="5950"/>
        <w:gridCol w:w="901"/>
      </w:tblGrid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книги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Прочее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ПензулаеваЛ.И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Гербова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Алешина Н.В.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Колесникова Т.С.</w:t>
            </w:r>
          </w:p>
          <w:p w:rsidR="00AD7002" w:rsidRDefault="00AD7002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Тумакова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Тумакова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Лиштван</w:t>
            </w:r>
            <w:proofErr w:type="spellEnd"/>
            <w:r>
              <w:rPr>
                <w:rFonts w:ascii="Times New Roman" w:hAnsi="Times New Roman"/>
              </w:rPr>
              <w:t xml:space="preserve"> З.В.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Т.С. Комарова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</w:rPr>
              <w:t>Вераксы</w:t>
            </w:r>
            <w:proofErr w:type="spellEnd"/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Т.С. Комарова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М.А. Васильева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Акимова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Прокофьева Г.А.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Комратова</w:t>
            </w:r>
            <w:proofErr w:type="spellEnd"/>
            <w:r>
              <w:rPr>
                <w:rFonts w:ascii="Times New Roman" w:hAnsi="Times New Roman"/>
              </w:rPr>
              <w:t xml:space="preserve"> Н.Г.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Грибова Л.Ф.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Асташина</w:t>
            </w:r>
            <w:proofErr w:type="spellEnd"/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Манакова М.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Мигунова М.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Теплюк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И.А.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Вохринцева</w:t>
            </w:r>
            <w:proofErr w:type="spellEnd"/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Вохринцева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Вохринцева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Вохринцева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Брушлинский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Мухина В.С.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Колдина</w:t>
            </w:r>
            <w:proofErr w:type="spellEnd"/>
            <w:r>
              <w:rPr>
                <w:rFonts w:ascii="Times New Roman" w:hAnsi="Times New Roman"/>
              </w:rPr>
              <w:t xml:space="preserve"> Д.Н.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Физкультурные занятия с детьми 3-4 лет»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речи детей  младшей в детском саду»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дошкольников с окружающим  и социальной действительностью. - М.: </w:t>
            </w:r>
            <w:proofErr w:type="spellStart"/>
            <w:r>
              <w:rPr>
                <w:rFonts w:ascii="Times New Roman" w:hAnsi="Times New Roman"/>
              </w:rPr>
              <w:t>Элизе</w:t>
            </w:r>
            <w:proofErr w:type="spellEnd"/>
            <w:r>
              <w:rPr>
                <w:rFonts w:ascii="Times New Roman" w:hAnsi="Times New Roman"/>
              </w:rPr>
              <w:t xml:space="preserve"> Трейдинг,2004.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для дошкольников (методические рекомендации по проведению занятий  «Сфера» 2009)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Учите, играя.- М.: Просвещение, 1979.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дошкольника со звучащим словом, - </w:t>
            </w:r>
            <w:proofErr w:type="spellStart"/>
            <w:r>
              <w:rPr>
                <w:rFonts w:ascii="Times New Roman" w:hAnsi="Times New Roman"/>
              </w:rPr>
              <w:t>М.:Мозаика</w:t>
            </w:r>
            <w:proofErr w:type="spellEnd"/>
            <w:r>
              <w:rPr>
                <w:rFonts w:ascii="Times New Roman" w:hAnsi="Times New Roman"/>
              </w:rPr>
              <w:t>–Синтез, 2006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Конструирование: Пособие для воспитателя </w:t>
            </w:r>
            <w:proofErr w:type="spellStart"/>
            <w:r>
              <w:rPr>
                <w:rFonts w:ascii="Times New Roman" w:hAnsi="Times New Roman"/>
              </w:rPr>
              <w:t>дет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ада</w:t>
            </w:r>
            <w:proofErr w:type="spellEnd"/>
            <w:r>
              <w:rPr>
                <w:rFonts w:ascii="Times New Roman" w:hAnsi="Times New Roman"/>
              </w:rPr>
              <w:t xml:space="preserve">. - </w:t>
            </w:r>
            <w:proofErr w:type="spellStart"/>
            <w:r>
              <w:rPr>
                <w:rFonts w:ascii="Times New Roman" w:hAnsi="Times New Roman"/>
              </w:rPr>
              <w:t>М.:Просвещение</w:t>
            </w:r>
            <w:proofErr w:type="spellEnd"/>
            <w:r>
              <w:rPr>
                <w:rFonts w:ascii="Times New Roman" w:hAnsi="Times New Roman"/>
              </w:rPr>
              <w:t>, 1981.-159с., ил.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по изобразительной деятельности в детском саду – М. «Просвещение» 1981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Примерная основная общеобразовательная программа дошкольного образования «От рождения до школы» </w:t>
            </w:r>
            <w:proofErr w:type="gramStart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Мозайка</w:t>
            </w:r>
            <w:proofErr w:type="spellEnd"/>
            <w:r>
              <w:rPr>
                <w:rFonts w:ascii="Times New Roman" w:hAnsi="Times New Roman"/>
              </w:rPr>
              <w:t xml:space="preserve"> – синтез 2011г.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игры для малышей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«100 развивающих игр для детей»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«Мир, в котором я живу»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игры для детей 3-7 лет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малышам «Правила безопасности для малышей»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малышам «Правила поведения для малышей»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«Занятия на прогулках с детьми младшего дошкольного возраста»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Истоки 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Наглядно-дидактические пособия.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Дорожная безопасность. Издательство «Страна фантазий»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 – личностное развитие детей. Пожарная безопасность.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Познавательно – речевое развитие «Птицы», «Весна», «Осень», «Зима», «Моя деревня», «Домашние птицы», «Мебель», «Виды транспорта», «Дикие животные».</w:t>
            </w:r>
            <w:proofErr w:type="gramEnd"/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«Воображение и творчество»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«Изобразительная деятельность ребёнка, как форма усвоения социального опыта.</w:t>
            </w:r>
          </w:p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«Рисование», «Аппликация», «Лепка» с детьми младшего возраста.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D7002" w:rsidRDefault="00AD7002" w:rsidP="00AD7002">
      <w:pPr>
        <w:pStyle w:val="a5"/>
        <w:spacing w:line="240" w:lineRule="auto"/>
        <w:ind w:left="495"/>
        <w:rPr>
          <w:rFonts w:ascii="Times New Roman" w:hAnsi="Times New Roman"/>
        </w:rPr>
      </w:pPr>
    </w:p>
    <w:p w:rsidR="00AD7002" w:rsidRDefault="00AD7002" w:rsidP="00AD7002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3.3 Организация режима пребывания детей в группе.</w:t>
      </w:r>
    </w:p>
    <w:p w:rsidR="00AD7002" w:rsidRDefault="00AD7002" w:rsidP="00AD7002">
      <w:pPr>
        <w:spacing w:line="24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u w:val="single"/>
        </w:rPr>
        <w:t xml:space="preserve">Режим дня </w:t>
      </w:r>
      <w:proofErr w:type="gramStart"/>
      <w:r>
        <w:rPr>
          <w:rFonts w:ascii="Times New Roman" w:hAnsi="Times New Roman"/>
          <w:b/>
          <w:i/>
          <w:u w:val="single"/>
        </w:rPr>
        <w:t xml:space="preserve">( </w:t>
      </w:r>
      <w:proofErr w:type="gramEnd"/>
      <w:r>
        <w:rPr>
          <w:rFonts w:ascii="Times New Roman" w:hAnsi="Times New Roman"/>
          <w:b/>
          <w:i/>
          <w:u w:val="single"/>
        </w:rPr>
        <w:t>на холодный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2"/>
        <w:gridCol w:w="1316"/>
      </w:tblGrid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Приём детей, игровая деятельность, коррекционная работа с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– 8.40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8.40 – 8.45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завтраку, гигиенические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8.45 – 9.00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 – 9.20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НОД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9.20 – 9.30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 – 10.10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подготовка к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 – 10.45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(игры, наблюдения,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10.50 – 12.05</w:t>
            </w:r>
          </w:p>
        </w:tc>
      </w:tr>
      <w:tr w:rsidR="00AD7002" w:rsidTr="00AD7002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Возвращение с прогулки, подготовка к обеду.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12.05-12.20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Обед, подготовка ко сну.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12.20-12.50</w:t>
            </w:r>
          </w:p>
        </w:tc>
      </w:tr>
      <w:tr w:rsidR="00AD7002" w:rsidTr="00AD70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Дневной сон.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12.50-15.00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Постепенный подъём.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15.00 -15.05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Гимнастика, воздушные, водные процедуры.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 – 15.10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Культурно-гигиенические навыки  (умывание, одевание, причесывание).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 – 15.40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досуг.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15.40-16.05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ужину.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16.05 -16.15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Ужин.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16.15 – 16.35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деятельность, беседы с родителями.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Уход детей домой.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16.35-18.30</w:t>
            </w:r>
          </w:p>
        </w:tc>
      </w:tr>
    </w:tbl>
    <w:p w:rsidR="00AD7002" w:rsidRDefault="00AD7002" w:rsidP="00AD7002">
      <w:pPr>
        <w:spacing w:line="240" w:lineRule="auto"/>
        <w:rPr>
          <w:rFonts w:ascii="Times New Roman" w:hAnsi="Times New Roman"/>
        </w:rPr>
      </w:pPr>
    </w:p>
    <w:p w:rsidR="00AD7002" w:rsidRDefault="00AD7002" w:rsidP="00AD7002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Режим дня (На теплый период)</w:t>
      </w:r>
    </w:p>
    <w:tbl>
      <w:tblPr>
        <w:tblpPr w:leftFromText="180" w:rightFromText="180" w:vertAnchor="text" w:horzAnchor="margin" w:tblpXSpec="center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14"/>
        <w:gridCol w:w="1257"/>
      </w:tblGrid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Приём детей, на улице, игровая самостоятельная деятельность, коррекционная работа с детьми.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8.00-8.40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8.40 -8.45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завтраку, гигиенические процедуры.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8.45 -9.00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9.00 -9.20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ООД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9.20 -9.35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ООД,  эстетически – оздоровительного цикла.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9.35 – 9.50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подготовка к прогулке.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 – 10.10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(игры, наблюдения, труд).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10.10 -12.05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Возвращение с прогулки, подготовка к обеду.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12.05-12.20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Обед, подготовка ко сну.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12.20-12.50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дневной сон.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12.50-15.00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Постепенный подъём.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15.00 -15.05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Гимнастика, воздушные, водные процедуры.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 –15.10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Культурно-гигиенические навыки  (умывание, одевание, причесывание).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 –15.40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совместная и самостоятельная деятельность.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15.40-16.05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ужину.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Ужин.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16.05 -16.15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16.15 -16.35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прогулке.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16.35- 16.45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деятельность, беседы с родителями.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Уход детей домой.</w:t>
            </w:r>
          </w:p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16.45-18.30</w:t>
            </w:r>
          </w:p>
        </w:tc>
      </w:tr>
    </w:tbl>
    <w:p w:rsidR="00AD7002" w:rsidRDefault="00AD7002" w:rsidP="00AD7002">
      <w:pPr>
        <w:spacing w:line="240" w:lineRule="auto"/>
        <w:rPr>
          <w:rFonts w:ascii="Times New Roman" w:hAnsi="Times New Roman"/>
        </w:rPr>
      </w:pP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Особенности организации режимных моментов</w:t>
      </w:r>
    </w:p>
    <w:p w:rsidR="00AD7002" w:rsidRDefault="00AD7002" w:rsidP="00AD7002">
      <w:pPr>
        <w:pStyle w:val="a4"/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Фундамент здоровья человека закладывается в раннем детстве. Поэтому для воспитания здорового человека, правильного формирования личности большое значение имеют условия его жизни, особенно в период дошкольного детства.</w:t>
      </w:r>
    </w:p>
    <w:p w:rsidR="00AD7002" w:rsidRDefault="00AD7002" w:rsidP="00AD7002">
      <w:pPr>
        <w:pStyle w:val="a4"/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Одним из условий успешного развития ребенка является продуманный распорядок дня, то есть правильно организованный режим.</w:t>
      </w:r>
    </w:p>
    <w:p w:rsidR="00AD7002" w:rsidRDefault="00AD7002" w:rsidP="00AD7002">
      <w:pPr>
        <w:pStyle w:val="a4"/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Этому и способствует правильно построенный режим, который предполагает оптимальное соотношение периодов бодрствования и сна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суток, целесообразное чередование различных видов деятельности и отдыха в процессе бодрствования: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определенная продолжительность занятий и рациональное сочетание их с отдыхом: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регулярное питание;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полноценный сон;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достаточное пребывание на воздухе.</w:t>
      </w:r>
    </w:p>
    <w:p w:rsidR="00AD7002" w:rsidRDefault="00AD7002" w:rsidP="00AD7002">
      <w:pPr>
        <w:pStyle w:val="a4"/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Значение режима в том, что он способствует нормальному функционированию внутренних органов и физиологических систем организма, обеспечивает уравновешенное, бодрое состояние ребенка, предохраняет нервную систему от переутомления, вырабатывается условный рефлекс на время: есть, спать, гулять в одно и то же время. Своевременный отдых, правильная смена разных видов деятельности - главное и благоприятное условие нормального и своевременного развития ребенка.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Условия и особенности организации режима во второй младшей группе</w:t>
      </w:r>
    </w:p>
    <w:p w:rsidR="00AD7002" w:rsidRDefault="00AD7002" w:rsidP="00AD7002">
      <w:pPr>
        <w:pStyle w:val="a4"/>
        <w:spacing w:after="0" w:line="24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Для укрепления здоровья и нормального развития ребенка важно, чтобы режим дня выполнялся на протяжении всего периода воспитания детей в дошкольном учреждении, начиная с раннего возраста, сохраняя постоянство, последовательность и постепенность в проведении режимных процессов.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Методические приемы и правила организации режимных процессов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организации режима необходимо соблюдать определенные правила: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Каждый из режимных моментов должен проходить на фоне игры.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При проведении режимных процессов вначале </w:t>
      </w:r>
      <w:proofErr w:type="gramStart"/>
      <w:r>
        <w:rPr>
          <w:sz w:val="22"/>
          <w:szCs w:val="22"/>
        </w:rPr>
        <w:t>легко возбудимых</w:t>
      </w:r>
      <w:proofErr w:type="gramEnd"/>
      <w:r>
        <w:rPr>
          <w:sz w:val="22"/>
          <w:szCs w:val="22"/>
        </w:rPr>
        <w:t xml:space="preserve"> детей, или медлительных.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Осуществляя принцип последовательности и постепенности, предусматриваем единство требований со стороны воспитателей и родителей.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Создаем у детей определенный настрой на проведение того или иного процесса (не травмировать нервную систему).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Осуществление любого режимного процесса должно протекать без суеты, не причиняя детям неприятных ощущений. Воспитатель сопровождает свои действия ласковой, неторопливой речью.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При проведении любого режимного процесса формируем уверенность ребенка в том, что все получится, он сумеет выполнить то или иное действие до конца, необходимо заметить то новое, чему ребенок научился и т. д.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7. Необходимо помнить о гигиенических требованиях: к помещениям (соблюдение графика влажной уборки, проветривание); к размеру мебели в соответствии с ростом; к внешнему виду детей и взрослых; к процессу приема пищи.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Необходимо соблюдать индивидуальное общение и подход к детям.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Специфика организации режимных процессов 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Организация утренней гимнастики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Утренняя гимнастика снимает остаточное торможение после ночного сна; обеспечивает тренировку всех мышц, что способствует воспитанию хорошей осанки; подготавливает организм ребенка к последующим нагрузкам.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Организация проведения прогулки. 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Пребывание на свежем воздухе укрепляет здоровье и закаливает организм, всесторонне развивает детей, активизирует их двигательную деятельность, познавательные возможности. 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Сбор детей на прогулку.</w:t>
      </w:r>
      <w:r>
        <w:rPr>
          <w:sz w:val="22"/>
          <w:szCs w:val="22"/>
        </w:rPr>
        <w:t xml:space="preserve"> Перед тем, как дети пойдут одеваться, необходимо: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дать установку на предстоящую деятельность;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предложить детям убрать на место игрушки, проверить с детьми порядок в группе;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напомнить и уточнить с детьми правила поведения в раздевальной комнате.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самостоятельного одевания детей необходимо создать удобную обстановку: каждый ребенок должен сидеть, следует следить за тем, чтобы дети не разбрасывали свою одежду, а брали ее постепенно, по мере последовательности одевания, и не забывали убрать сменную обувь в шкаф. 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Перед выходом на прогулку большинства одевшихся детей обратить их внимание на внешний вид.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 прогулке, как и в помещении, воспитатель заботиться о том, чтобы все дети были заняты, интересно играли со своими сверстниками, трудились, наблюдали за явлениями окружающей жизни и т. д., создает условия для разнообразной двигательной активности всех детей.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процессе прогулки необходимо наблюдать за содержанием детских игр, взаимоотношением детей в игре. Следить за сменой деятельности, чтобы дети не слишком возбуждались, не перегревались.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Необходимо помнить, что за 30 минут до конца прогулки необходимо перевести детей на более спокойную деятельность. Здесь можно провести наблюдения, словесные игры, беседы с детьми.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 уходом с прогулки необходимо проконтролировать, чтобы все игрушки дети убрали на место. Дать детям указание на предстоящую деятельность. 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Особое значение в режиме имеет методически правильная </w:t>
      </w:r>
      <w:r>
        <w:rPr>
          <w:i/>
          <w:iCs/>
          <w:sz w:val="22"/>
          <w:szCs w:val="22"/>
        </w:rPr>
        <w:t xml:space="preserve">организация процесса кормления. </w:t>
      </w:r>
      <w:r>
        <w:rPr>
          <w:sz w:val="22"/>
          <w:szCs w:val="22"/>
        </w:rPr>
        <w:t xml:space="preserve">Воспитатель во время еды сообщает детям знания и расширяет представления, и их словарный запас. Ласково обращаясь к детям, он сообщает им названия блюд, их качество и состояние: </w:t>
      </w:r>
      <w:proofErr w:type="gramStart"/>
      <w:r>
        <w:rPr>
          <w:sz w:val="22"/>
          <w:szCs w:val="22"/>
        </w:rPr>
        <w:t>сладкая</w:t>
      </w:r>
      <w:proofErr w:type="gramEnd"/>
      <w:r>
        <w:rPr>
          <w:sz w:val="22"/>
          <w:szCs w:val="22"/>
        </w:rPr>
        <w:t>, вкусная, горячая, соленая и др.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Перед едой дети приводят в порядок свою одежду, тщательно моют руки, дежурные принимают посильное участие в сервировке стола. Каждый ребенок имеет постоянное место за столом.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Обращаем внимание на нравственное воспитание, основываясь на подражательности, развиваем навыки детей в соответствии с требованиями программы. С раннего детства необходимо воспитывать правильное поведение во время еды: есть молча, не мешать другим, быть аккуратными и др.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Организация дневного сна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Дневной сон необходим для правильного развития детей дошкольного возраста. Он обеспечивает отдых после длительного периода активного бодрствования, а также накопление ребенком сил и энергии для дальнейшей деятельности во второй половине дня. Сон должен проходить в хорошо проветренном помещении, </w:t>
      </w:r>
      <w:proofErr w:type="gramStart"/>
      <w:r>
        <w:rPr>
          <w:sz w:val="22"/>
          <w:szCs w:val="22"/>
        </w:rPr>
        <w:t>защищенным</w:t>
      </w:r>
      <w:proofErr w:type="gramEnd"/>
      <w:r>
        <w:rPr>
          <w:sz w:val="22"/>
          <w:szCs w:val="22"/>
        </w:rPr>
        <w:t xml:space="preserve"> от прямого попадания солнечных лучей и яркого света.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Важно помнить, что дети лучше настраиваются на сон, если во время подготовки к нему в группе создается спокойная обстановка. Для этого детей приучают спокойно совершать послеобеденный туалет, раздеваться и аккуратно складывать одежду, не бегать, не говорить громко.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Важно уделить особое внимание организации самостоятельной деятельности и формированию положительных отношений между детьми, видеть разные интересы и возможности детей, обогащать и уточнять их представления, развивать умения.</w:t>
      </w:r>
    </w:p>
    <w:p w:rsidR="00AD7002" w:rsidRDefault="00AD7002" w:rsidP="00AD7002">
      <w:pPr>
        <w:pStyle w:val="a4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процессе методически правильного осуществления режимных моментов решается важнейшая задача физического развития. Организуя жизнь детей, их разнообразную активную деятельность, воспитатель должен, прежде всего, заботиться об охране и укреплении здоровья каждого ребенка, его полноценном физическом развитии, о создании бодрого, жизнерадостного настроения.</w:t>
      </w:r>
    </w:p>
    <w:p w:rsidR="00AD7002" w:rsidRDefault="00AD7002" w:rsidP="00AD700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AD7002" w:rsidRDefault="00AD7002" w:rsidP="00AD7002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Традиционные виды закаливания детей второй младшей группы.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Утренняя гимнастика (ежедневно)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Оздоровительная прогулка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Занятия физкультурой (2 раза в неделю в спортивном зале, 1 раз в неделю на свежем воздухе)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Воздушные ванны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Гимнастика пробуждения после дневного сна (ежедневно)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Воздушные ванны с упражнениями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Умывание в течение дня прохладной водой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Хождение босиком по «дорожке здоровья»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Солнечные ванны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Элементы самомассажа (ежедневно)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Пребывание в групповом помещении в облегченной одежде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Сквозное проветривание(2 раза в день, в течение 5 – 10 минут, во время отсутствия детей в группе) </w:t>
      </w:r>
    </w:p>
    <w:p w:rsidR="00AD7002" w:rsidRDefault="00AD7002" w:rsidP="00AD7002">
      <w:pPr>
        <w:spacing w:line="240" w:lineRule="auto"/>
        <w:rPr>
          <w:rFonts w:ascii="Times New Roman" w:hAnsi="Times New Roman"/>
          <w:b/>
        </w:rPr>
      </w:pPr>
    </w:p>
    <w:p w:rsidR="00AD7002" w:rsidRDefault="00AD7002" w:rsidP="00AD700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Планирование непосредственно образовательной деятельности</w:t>
      </w:r>
    </w:p>
    <w:p w:rsidR="00AD7002" w:rsidRDefault="00AD7002" w:rsidP="00AD700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Самостоятельная деятельность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8"/>
        <w:gridCol w:w="3013"/>
      </w:tblGrid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Распределение времени в течение  дня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10 до 50 мин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в 1-ой половине дня (до НОД)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60 мин. до 1ч. 30 мин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игры, досуги, общение и деятельность по интересам во 2-ой половине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мин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40 мин</w:t>
            </w:r>
          </w:p>
        </w:tc>
      </w:tr>
      <w:tr w:rsidR="00AD7002" w:rsidTr="00AD70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перед уходом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02" w:rsidRDefault="00AD7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 до 50 мин</w:t>
            </w:r>
          </w:p>
        </w:tc>
      </w:tr>
    </w:tbl>
    <w:p w:rsidR="00AD7002" w:rsidRDefault="00AD7002" w:rsidP="00AD7002">
      <w:pPr>
        <w:pStyle w:val="a5"/>
        <w:spacing w:line="240" w:lineRule="auto"/>
        <w:ind w:left="0"/>
        <w:rPr>
          <w:rFonts w:ascii="Times New Roman" w:hAnsi="Times New Roman"/>
          <w:b/>
        </w:rPr>
      </w:pPr>
    </w:p>
    <w:p w:rsidR="00AD7002" w:rsidRDefault="00AD7002" w:rsidP="00AD7002">
      <w:pPr>
        <w:pStyle w:val="a5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Комплексно – тематическое планирование (приложение № 2)__</w:t>
      </w:r>
    </w:p>
    <w:p w:rsidR="00AD7002" w:rsidRDefault="00AD7002" w:rsidP="00AD7002">
      <w:pPr>
        <w:pStyle w:val="a5"/>
        <w:spacing w:line="240" w:lineRule="auto"/>
        <w:ind w:left="495"/>
        <w:rPr>
          <w:rFonts w:ascii="Times New Roman" w:hAnsi="Times New Roman"/>
          <w:b/>
          <w:u w:val="single"/>
        </w:rPr>
      </w:pPr>
    </w:p>
    <w:p w:rsidR="00AD7002" w:rsidRDefault="00AD7002" w:rsidP="00AD7002">
      <w:pPr>
        <w:pStyle w:val="a5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3.4 Особенности традиционных событий, праздников, мероприятий.</w:t>
      </w:r>
    </w:p>
    <w:p w:rsidR="00AD7002" w:rsidRDefault="00AD7002" w:rsidP="00AD7002">
      <w:pPr>
        <w:pStyle w:val="a5"/>
        <w:spacing w:line="240" w:lineRule="auto"/>
        <w:ind w:left="0"/>
        <w:rPr>
          <w:rFonts w:ascii="Times New Roman" w:hAnsi="Times New Roman"/>
          <w:b/>
          <w:u w:val="single"/>
        </w:rPr>
      </w:pP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Развлечения на 20</w:t>
      </w:r>
      <w:r w:rsidR="00BC23F7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-</w:t>
      </w:r>
      <w:r w:rsidR="00BC23F7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уч. год  гр.№</w:t>
      </w:r>
      <w:r w:rsidR="00BC23F7">
        <w:rPr>
          <w:rFonts w:ascii="Times New Roman" w:hAnsi="Times New Roman"/>
          <w:b/>
          <w:sz w:val="24"/>
          <w:szCs w:val="24"/>
        </w:rPr>
        <w:t>1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СЕНТЯБРЬ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1.Игровой досуг «Играем с кошечкой в прятки».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2.Театрализованное развлечение «Колобок».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3.Спортивное развлечение «Забавные воробушки».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ОКТЯБРЬ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1.Театрализованное развлечение «Теремок».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2.Игровой досуг «Заинька походи, серенький походи».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3.Спортивное развлечение «Осенние забавы».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НОЯБРЬ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1.Театр игрушек «Тили-бои, тил</w:t>
      </w:r>
      <w:proofErr w:type="gramStart"/>
      <w:r>
        <w:rPr>
          <w:rFonts w:ascii="Times New Roman" w:hAnsi="Times New Roman"/>
          <w:b/>
          <w:sz w:val="24"/>
          <w:szCs w:val="24"/>
        </w:rPr>
        <w:t>и-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бом, загорелся кошкин дом».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2.Игровой досуг «В гости к хозяюшке».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3.Спортивное развлечение «Весёлые зайчишки».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ДЕКАБРЬ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1.Досуг «В гости к лисичке».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2.Театрализованное развлечение «Инсценировка по сказке </w:t>
      </w:r>
      <w:proofErr w:type="spellStart"/>
      <w:r>
        <w:rPr>
          <w:rFonts w:ascii="Times New Roman" w:hAnsi="Times New Roman"/>
          <w:b/>
          <w:sz w:val="24"/>
          <w:szCs w:val="24"/>
        </w:rPr>
        <w:t>Заюшкина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избушка».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3.Спортивное развлечение «Путешествие в зимний лес».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ЯНВАРЬ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1.Досуг «Русская матрёшка».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2.Театрализованное развлечение показ русской народной сказки «Рукавичка».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3.Спортивное развлечение «Весёлые старты».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ФЕВРАЛЬ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1.Игровой досуг «Аккуратные зайчата».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2.Забавы с карандашами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3.Спортивное развлечение «Бросай, лови!»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МАРТ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1.Игра-забава «Ладушки-хлопушки».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2.Театрализованное развлечение «Строим дом».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3.Спортивное развлечение «Мячик круглый есть у нас».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АПРЕЛЬ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1.Театрализованное развлечение «Игра на пальцах».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2.Театр игрушек «Концерт игрушек».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3.Спортивное развлечение «Чистота – залог здоровья».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МАЙ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1.Досуг « В гости к солнышку».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2.Театрализованное развлечение «Кто в чемодане».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3.Спортивное развлечение «В гостях у героев сказки».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Развлечения музыкального руководителя: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Сентябрь – </w:t>
      </w:r>
      <w:r>
        <w:rPr>
          <w:rFonts w:ascii="Times New Roman" w:hAnsi="Times New Roman"/>
          <w:sz w:val="24"/>
          <w:szCs w:val="24"/>
        </w:rPr>
        <w:t>Музыкально - игровое развлечение «Вместе весело играем».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  <w:r>
        <w:rPr>
          <w:rFonts w:ascii="Times New Roman" w:hAnsi="Times New Roman"/>
          <w:sz w:val="24"/>
          <w:szCs w:val="24"/>
        </w:rPr>
        <w:t xml:space="preserve"> – Осенний праздник «Праздник осени встречаем».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  <w:r>
        <w:rPr>
          <w:rFonts w:ascii="Times New Roman" w:hAnsi="Times New Roman"/>
          <w:sz w:val="24"/>
          <w:szCs w:val="24"/>
        </w:rPr>
        <w:t xml:space="preserve"> – Музыкально – игровое развлечение «Весёлые игрушки».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Декабрь </w:t>
      </w:r>
      <w:r>
        <w:rPr>
          <w:rFonts w:ascii="Times New Roman" w:hAnsi="Times New Roman"/>
          <w:sz w:val="24"/>
          <w:szCs w:val="24"/>
        </w:rPr>
        <w:t>– Праздник новогодней ёлочки «Волшебный колпачок».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  <w:r>
        <w:rPr>
          <w:rFonts w:ascii="Times New Roman" w:hAnsi="Times New Roman"/>
          <w:sz w:val="24"/>
          <w:szCs w:val="24"/>
        </w:rPr>
        <w:t xml:space="preserve"> – Развлечение «</w:t>
      </w:r>
      <w:proofErr w:type="spellStart"/>
      <w:r>
        <w:rPr>
          <w:rFonts w:ascii="Times New Roman" w:hAnsi="Times New Roman"/>
          <w:sz w:val="24"/>
          <w:szCs w:val="24"/>
        </w:rPr>
        <w:t>Досвидания</w:t>
      </w:r>
      <w:proofErr w:type="spellEnd"/>
      <w:r>
        <w:rPr>
          <w:rFonts w:ascii="Times New Roman" w:hAnsi="Times New Roman"/>
          <w:sz w:val="24"/>
          <w:szCs w:val="24"/>
        </w:rPr>
        <w:t>, ёлочка»!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  <w:r>
        <w:rPr>
          <w:rFonts w:ascii="Times New Roman" w:hAnsi="Times New Roman"/>
          <w:sz w:val="24"/>
          <w:szCs w:val="24"/>
        </w:rPr>
        <w:t xml:space="preserve"> – Музыкальное развлечение «Парад игрушек».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  <w:r>
        <w:rPr>
          <w:rFonts w:ascii="Times New Roman" w:hAnsi="Times New Roman"/>
          <w:sz w:val="24"/>
          <w:szCs w:val="24"/>
        </w:rPr>
        <w:t xml:space="preserve"> – Праздник бабушек и мам «Как мы в садике живём».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  <w:r>
        <w:rPr>
          <w:rFonts w:ascii="Times New Roman" w:hAnsi="Times New Roman"/>
          <w:sz w:val="24"/>
          <w:szCs w:val="24"/>
        </w:rPr>
        <w:t xml:space="preserve"> – Музыкальн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игровое развлечение для малышей «Прогулка в зимний лес».</w:t>
      </w:r>
    </w:p>
    <w:p w:rsidR="00AD7002" w:rsidRDefault="00AD7002" w:rsidP="00AD700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</w:t>
      </w:r>
      <w:r>
        <w:rPr>
          <w:rFonts w:ascii="Times New Roman" w:hAnsi="Times New Roman"/>
          <w:sz w:val="24"/>
          <w:szCs w:val="24"/>
        </w:rPr>
        <w:t xml:space="preserve"> – Музыкальное развлечение «Кого разбудит петушок».</w:t>
      </w:r>
    </w:p>
    <w:p w:rsidR="00AD7002" w:rsidRDefault="00AD7002" w:rsidP="00AD7002">
      <w:pPr>
        <w:pStyle w:val="a5"/>
        <w:spacing w:line="240" w:lineRule="auto"/>
        <w:ind w:left="0"/>
        <w:rPr>
          <w:rFonts w:ascii="Times New Roman" w:hAnsi="Times New Roman"/>
          <w:b/>
          <w:u w:val="single"/>
        </w:rPr>
      </w:pPr>
    </w:p>
    <w:p w:rsidR="00AD7002" w:rsidRDefault="00AD7002" w:rsidP="00AD7002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u w:val="single"/>
        </w:rPr>
        <w:t>3.5.Особенности организации развивающей предметн</w:t>
      </w:r>
      <w:proofErr w:type="gramStart"/>
      <w:r>
        <w:rPr>
          <w:rFonts w:ascii="Times New Roman" w:hAnsi="Times New Roman"/>
          <w:b/>
          <w:u w:val="single"/>
        </w:rPr>
        <w:t>о-</w:t>
      </w:r>
      <w:proofErr w:type="gramEnd"/>
      <w:r>
        <w:rPr>
          <w:rFonts w:ascii="Times New Roman" w:hAnsi="Times New Roman"/>
          <w:b/>
          <w:u w:val="single"/>
        </w:rPr>
        <w:t xml:space="preserve"> пространственной среды.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Предметный мир детства – это среда развития всех специфически детских видов деятельности. Ни один из них не может полноценно развиваться на чисто наглядном и вербальном уровне, вне реальных действий в предметной среде. Деятельность осуществима только при условии, что у ребенка есть определенные объекты и средства, сформированы соответствующие им способы действия. Если нет необходимой предметной среды, у ребенка исчезает стремление узнать новое, возникает апатия, а желание занять себя может приобрести компенсаторное, не в лучшем смысле этого слова, направление.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</w:t>
      </w:r>
      <w:proofErr w:type="gramStart"/>
      <w:r>
        <w:rPr>
          <w:rFonts w:ascii="Times New Roman" w:hAnsi="Times New Roman"/>
          <w:lang w:eastAsia="ru-RU"/>
        </w:rPr>
        <w:t>сложным</w:t>
      </w:r>
      <w:proofErr w:type="gramEnd"/>
      <w:r>
        <w:rPr>
          <w:rFonts w:ascii="Times New Roman" w:hAnsi="Times New Roman"/>
          <w:lang w:eastAsia="ru-RU"/>
        </w:rPr>
        <w:t>, содержательным. В образовательном процессе реализация содержания образования обеспечивается развивающей средой, в создании которой учитываются интересы и потребности ребенка, предоставляется возможность ребенку продвигаться в своем развитии. Обогащение предметно-пространственной среды, обладающей разносторонним потенциалом активизации, способствует ненасильственному включению ребенка в образовательный процесс, является одним из значимых психофизиологических механизмов перевода игры в образовательную деятельность с целью формирования познавательной, социальной мотивации ребенка к развитию, самореализации.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Развивающая предметная среда детства – это система условий, обеспечивающая всю полноту развития детской деятельности и личности ребенка. Она включает ряд базисных компонентов, необходимых для полноценного развития детей по всем направлениям. К ним относятся </w:t>
      </w:r>
      <w:r>
        <w:rPr>
          <w:rFonts w:ascii="Times New Roman" w:hAnsi="Times New Roman"/>
          <w:lang w:eastAsia="ru-RU"/>
        </w:rPr>
        <w:lastRenderedPageBreak/>
        <w:t>природные среды и объекты, физкультурно-игровые и оздоровительные сооружения, предметно-игровая среда, детская библиотека, игротека, дизайн-студия, музыкально-театральная среда, предметно-развивающая среда занятий. Базисные компоненты развивающей предметной среды обеспечивают разнообразие детской занятости по интересам, что создает возможности для необходимого уединения детей.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Развивающие предметные среды обладают релаксирующим воздействием на личность ребенка. Таким образом, развивающая предметно-пространственная среда способствует эмоциональному благополучию ребенка, формирует чувство защищенности и уверенности в себе, обеспечивает влияние на эмоциональную атмосферу образовательного процесса через такие компоненты среды как: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sym w:font="Times New Roman" w:char="F0B7"/>
      </w:r>
      <w:r>
        <w:rPr>
          <w:rFonts w:ascii="Times New Roman" w:hAnsi="Times New Roman"/>
          <w:lang w:eastAsia="ru-RU"/>
        </w:rPr>
        <w:t xml:space="preserve"> эмоционально-поддерживающий, т.е. отношения между участниками совместной жизнедеятельности;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sym w:font="Times New Roman" w:char="F0B7"/>
      </w:r>
      <w:r>
        <w:rPr>
          <w:rFonts w:ascii="Times New Roman" w:hAnsi="Times New Roman"/>
          <w:lang w:eastAsia="ru-RU"/>
        </w:rPr>
        <w:t xml:space="preserve"> эмоционально-стабилизирующий, т.е. режимные моменты, организующие процесс пребывания ребенка в группе детского сада;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sym w:font="Times New Roman" w:char="F0B7"/>
      </w:r>
      <w:r>
        <w:rPr>
          <w:rFonts w:ascii="Times New Roman" w:hAnsi="Times New Roman"/>
          <w:lang w:eastAsia="ru-RU"/>
        </w:rPr>
        <w:t xml:space="preserve"> эмоционально-настраивающий, т.е. внешняя обстановка (цветовое решение, удобство мебели и пр.);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sym w:font="Times New Roman" w:char="F0B7"/>
      </w:r>
      <w:r>
        <w:rPr>
          <w:rFonts w:ascii="Times New Roman" w:hAnsi="Times New Roman"/>
          <w:lang w:eastAsia="ru-RU"/>
        </w:rPr>
        <w:t xml:space="preserve"> эмоционально-активизирующий, т.е. организация занятости детей (игры, занятия, «сюрпризные» моменты и пр.);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sym w:font="Times New Roman" w:char="F0B7"/>
      </w:r>
      <w:r>
        <w:rPr>
          <w:rFonts w:ascii="Times New Roman" w:hAnsi="Times New Roman"/>
          <w:lang w:eastAsia="ru-RU"/>
        </w:rPr>
        <w:t xml:space="preserve"> эмоционально-тренирующий, т.е. проведение </w:t>
      </w:r>
      <w:proofErr w:type="spellStart"/>
      <w:r>
        <w:rPr>
          <w:rFonts w:ascii="Times New Roman" w:hAnsi="Times New Roman"/>
          <w:lang w:eastAsia="ru-RU"/>
        </w:rPr>
        <w:t>психогимнастических</w:t>
      </w:r>
      <w:proofErr w:type="spellEnd"/>
      <w:r>
        <w:rPr>
          <w:rFonts w:ascii="Times New Roman" w:hAnsi="Times New Roman"/>
          <w:lang w:eastAsia="ru-RU"/>
        </w:rPr>
        <w:t xml:space="preserve"> упражнений с детьми, развивающих тренингов.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Среда, окружающая детей в детском саду, обеспечивает безопасность их жизни, способствует укреплению здоровья и закаливанию организма каждого из них. 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 Стратегия и тактика построения среды определяется особенностями личностн</w:t>
      </w:r>
      <w:proofErr w:type="gramStart"/>
      <w:r>
        <w:rPr>
          <w:rFonts w:ascii="Times New Roman" w:hAnsi="Times New Roman"/>
          <w:lang w:eastAsia="ru-RU"/>
        </w:rPr>
        <w:t>о-</w:t>
      </w:r>
      <w:proofErr w:type="gramEnd"/>
      <w:r>
        <w:rPr>
          <w:rFonts w:ascii="Times New Roman" w:hAnsi="Times New Roman"/>
          <w:lang w:eastAsia="ru-RU"/>
        </w:rPr>
        <w:t xml:space="preserve"> ориентированной модели воспитания. Её основные черты таковы: Взрослый в общении с детьми придерживается положения: «Не рядом, не над, а вместе!». Его цель – содействовать становлению ребёнка как личности. Это предполагает решение следующих задач: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1.Обеспечить чувство психологической защищённости – доверие ребёнка к миру.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Радости существования (психологическое здоровье).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3.Формирование начал личности (базис личностной культуры.)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Знания, умения, навыки рассматриваются не как цель, как средство полноценного развития личности. 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 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Эти положения личностно-ориентированной модели обнаруживают себя в следующих принципах построения развивающей среды  детском саду: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Принцип дистанции, позиции при взаимодействии. </w:t>
      </w:r>
      <w:r>
        <w:rPr>
          <w:rFonts w:ascii="Times New Roman" w:hAnsi="Times New Roman"/>
          <w:lang w:eastAsia="ru-RU"/>
        </w:rPr>
        <w:t>Первоочередным условием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личностно-ориентированной модели является установление контакта. В связи с этим планировка помещений такова, что каждый может найти место, удобное для занятий и комфортное для его эмоционального состояния.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Принцип активности. </w:t>
      </w:r>
      <w:r>
        <w:rPr>
          <w:rFonts w:ascii="Times New Roman" w:hAnsi="Times New Roman"/>
          <w:lang w:eastAsia="ru-RU"/>
        </w:rPr>
        <w:t>Ребёнок и взрослый в детском саду являются творцами своего предметного окружения. Среда в детском саду интенсивно развивается, она провоцирует возникновение и развитие познавательных интересов ребёнка, его волевых качеств, эмоций, чувств. В качестве звукового дизайна постоянно используются звуки шума моря, пения птиц. Музыкальный дизайн используется как активный фон в играх и как дополнение к НОД, а также после сна детей для ленивой гимнастики в постели.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Принцип стабильности, динамичности развивающей среды. </w:t>
      </w:r>
      <w:r>
        <w:rPr>
          <w:rFonts w:ascii="Times New Roman" w:hAnsi="Times New Roman"/>
          <w:lang w:eastAsia="ru-RU"/>
        </w:rPr>
        <w:t>В проекте пространственной развивающей среды заложена возможность её изменения.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Принцип комплексирования и гибкого зонирования. </w:t>
      </w:r>
      <w:r>
        <w:rPr>
          <w:rFonts w:ascii="Times New Roman" w:hAnsi="Times New Roman"/>
          <w:lang w:eastAsia="ru-RU"/>
        </w:rPr>
        <w:t>Жизненное пространство в детском саду дает возможность построения непересекающихся сфер активности. Это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позволяет детям в соответствии с интересами и желаниями свободно заниматься одновременно разными видами деятельности, не мешая друг другу – физкультурой, музыкой, рисованием, конструированием, рассматриванием иллюстраций, играми и т. д.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Принцип </w:t>
      </w:r>
      <w:proofErr w:type="spellStart"/>
      <w:r>
        <w:rPr>
          <w:rFonts w:ascii="Times New Roman" w:hAnsi="Times New Roman"/>
          <w:b/>
          <w:bCs/>
          <w:lang w:eastAsia="ru-RU"/>
        </w:rPr>
        <w:t>эмоциогенности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среды, индивидуальной комфортности и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lastRenderedPageBreak/>
        <w:t xml:space="preserve">эмоционального благополучия каждого ребёнка и взрослого. </w:t>
      </w:r>
      <w:r>
        <w:rPr>
          <w:rFonts w:ascii="Times New Roman" w:hAnsi="Times New Roman"/>
          <w:lang w:eastAsia="ru-RU"/>
        </w:rPr>
        <w:t xml:space="preserve">Среда организована так, что она побуждает детей взаимодействовать с её различными элементами, повышая тем самым функциональную активность ребёнка. Окружение дает детям разнообразные и меняющиеся впечатления. </w:t>
      </w:r>
      <w:proofErr w:type="gramStart"/>
      <w:r>
        <w:rPr>
          <w:rFonts w:ascii="Times New Roman" w:hAnsi="Times New Roman"/>
          <w:lang w:eastAsia="ru-RU"/>
        </w:rPr>
        <w:t>Для развития познавательной активности, окружение содержит стимулы, способствующие знакомству детей со средствами и способами познания, развитию их интеллекта и представлений об окружающем, экологических представлений, знакомству с разными «языками» (движений, музыки, графики, красок, поэзии, символов и т. д.).</w:t>
      </w:r>
      <w:proofErr w:type="gramEnd"/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Принцип открытости – закрытости. </w:t>
      </w:r>
      <w:r>
        <w:rPr>
          <w:rFonts w:ascii="Times New Roman" w:hAnsi="Times New Roman"/>
          <w:lang w:eastAsia="ru-RU"/>
        </w:rPr>
        <w:t>Он дает возможность с одной стороны проникновению в среду детского сада образцов искусства и предметов декоративн</w:t>
      </w:r>
      <w:proofErr w:type="gramStart"/>
      <w:r>
        <w:rPr>
          <w:rFonts w:ascii="Times New Roman" w:hAnsi="Times New Roman"/>
          <w:lang w:eastAsia="ru-RU"/>
        </w:rPr>
        <w:t>о-</w:t>
      </w:r>
      <w:proofErr w:type="gramEnd"/>
      <w:r>
        <w:rPr>
          <w:rFonts w:ascii="Times New Roman" w:hAnsi="Times New Roman"/>
          <w:lang w:eastAsia="ru-RU"/>
        </w:rPr>
        <w:t xml:space="preserve"> прикладного творчества. А с другой стороны, организация среды дошкольного учреждения основывается и на специфических региональных особенностях культуры, декоративно - прикладных промыслах с фольклорными элементами исторически связанных с данным районом. Всё это способствует формированию представлений о «маленькой родине» и чувства любви к ней.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Принцип учёта половых и возрастных различий детей</w:t>
      </w:r>
      <w:r>
        <w:rPr>
          <w:rFonts w:ascii="Times New Roman" w:hAnsi="Times New Roman"/>
          <w:lang w:eastAsia="ru-RU"/>
        </w:rPr>
        <w:t xml:space="preserve">. </w:t>
      </w:r>
      <w:proofErr w:type="gramStart"/>
      <w:r>
        <w:rPr>
          <w:rFonts w:ascii="Times New Roman" w:hAnsi="Times New Roman"/>
          <w:lang w:eastAsia="ru-RU"/>
        </w:rPr>
        <w:t>Построение среды с учётом половых различий предполагает представление возможностей, как мальчикам, так и девочкам проявлять свои склонность в соответствии с принятыми в обществе мужественности и женственности.</w:t>
      </w:r>
      <w:proofErr w:type="gramEnd"/>
      <w:r>
        <w:rPr>
          <w:rFonts w:ascii="Times New Roman" w:hAnsi="Times New Roman"/>
          <w:lang w:eastAsia="ru-RU"/>
        </w:rPr>
        <w:t xml:space="preserve"> Все эти принципы учитываются при построении развивающей среды с учётом возрастных и психофизиологических особенностей воспитанников. Предметно-пространственная среда дошкольного учреждения соответствует следующим требованиям: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Насыщенность среды.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игровую, познавательную, исследовательскую и творческую активность всех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воспитанников, экспериментирование с доступными детям материалами (в том числе с песком и водой);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возможность самовыражения детей.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b/>
          <w:bCs/>
          <w:lang w:eastAsia="ru-RU"/>
        </w:rPr>
        <w:t>Транспортируемость</w:t>
      </w:r>
      <w:r>
        <w:rPr>
          <w:rFonts w:ascii="Times New Roman" w:hAnsi="Times New Roman"/>
          <w:lang w:eastAsia="ru-RU"/>
        </w:rPr>
        <w:t>пространства</w:t>
      </w:r>
      <w:proofErr w:type="spellEnd"/>
      <w:r>
        <w:rPr>
          <w:rFonts w:ascii="Times New Roman" w:hAnsi="Times New Roman"/>
          <w:lang w:eastAsia="ru-RU"/>
        </w:rPr>
        <w:t xml:space="preserve"> предполагает возможность изменений предметно-пространственной среды в зависимости от образовательной ситуации, в том числе от меняющихся интересов детей.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b/>
          <w:bCs/>
          <w:lang w:eastAsia="ru-RU"/>
        </w:rPr>
        <w:t>Полифункциональность</w:t>
      </w:r>
      <w:r>
        <w:rPr>
          <w:rFonts w:ascii="Times New Roman" w:hAnsi="Times New Roman"/>
          <w:lang w:eastAsia="ru-RU"/>
        </w:rPr>
        <w:t>материалов</w:t>
      </w:r>
      <w:proofErr w:type="spellEnd"/>
      <w:r>
        <w:rPr>
          <w:rFonts w:ascii="Times New Roman" w:hAnsi="Times New Roman"/>
          <w:lang w:eastAsia="ru-RU"/>
        </w:rPr>
        <w:t xml:space="preserve"> предполагает: - возможность разнообразного использования различных составляющих предметной среды: детской мебели, матов, мягких модулей, ширм и т.д.;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Вариативность </w:t>
      </w:r>
      <w:r>
        <w:rPr>
          <w:rFonts w:ascii="Times New Roman" w:hAnsi="Times New Roman"/>
          <w:lang w:eastAsia="ru-RU"/>
        </w:rPr>
        <w:t>среды предполагает: -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детей.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Доступность </w:t>
      </w:r>
      <w:r>
        <w:rPr>
          <w:rFonts w:ascii="Times New Roman" w:hAnsi="Times New Roman"/>
          <w:lang w:eastAsia="ru-RU"/>
        </w:rPr>
        <w:t>среды предполагает: - доступность для воспитанников, в том числе для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свободный доступ детей, в том числе детей с ограниченными возможностями здоровья к игрушкам, играм, материалам, пособиям, обеспечивающим все основные виды детской активности;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исправность и сохранность материалов и оборудования.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Безопасность </w:t>
      </w:r>
      <w:r>
        <w:rPr>
          <w:rFonts w:ascii="Times New Roman" w:hAnsi="Times New Roman"/>
          <w:lang w:eastAsia="ru-RU"/>
        </w:rPr>
        <w:t>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Таким образом, развивающая предметно-пространственная среда способствует</w:t>
      </w:r>
    </w:p>
    <w:p w:rsidR="00AD7002" w:rsidRDefault="00AD7002" w:rsidP="00A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эмоциональному благополучию ребенка, формирует чувство защищенности и уверенности в себе, обеспечивает влияние на эмоциональную атмосферу образовательного процесса.</w:t>
      </w:r>
    </w:p>
    <w:p w:rsidR="00AD7002" w:rsidRDefault="00AD7002" w:rsidP="00AD7002">
      <w:pPr>
        <w:spacing w:after="0" w:line="240" w:lineRule="auto"/>
        <w:rPr>
          <w:rFonts w:ascii="Times New Roman" w:hAnsi="Times New Roman"/>
        </w:rPr>
      </w:pPr>
    </w:p>
    <w:p w:rsidR="00AD7002" w:rsidRDefault="00AD7002" w:rsidP="00AD7002">
      <w:pPr>
        <w:pStyle w:val="a5"/>
        <w:spacing w:after="0" w:line="240" w:lineRule="auto"/>
        <w:ind w:left="495"/>
        <w:rPr>
          <w:rFonts w:ascii="Times New Roman" w:hAnsi="Times New Roman"/>
        </w:rPr>
      </w:pPr>
    </w:p>
    <w:p w:rsidR="00AD7002" w:rsidRDefault="00AD7002" w:rsidP="00AD7002">
      <w:pPr>
        <w:pStyle w:val="a5"/>
        <w:spacing w:after="0" w:line="240" w:lineRule="auto"/>
        <w:ind w:left="495"/>
        <w:rPr>
          <w:rFonts w:ascii="Times New Roman" w:hAnsi="Times New Roman"/>
        </w:rPr>
      </w:pPr>
    </w:p>
    <w:p w:rsidR="00AD7002" w:rsidRDefault="00AD7002" w:rsidP="00AD7002">
      <w:pPr>
        <w:pStyle w:val="a5"/>
        <w:spacing w:line="240" w:lineRule="auto"/>
        <w:ind w:left="495"/>
        <w:rPr>
          <w:rFonts w:ascii="Times New Roman" w:hAnsi="Times New Roman"/>
        </w:rPr>
      </w:pPr>
    </w:p>
    <w:p w:rsidR="00AD7002" w:rsidRDefault="00AD7002" w:rsidP="00AD7002">
      <w:pPr>
        <w:pStyle w:val="a5"/>
        <w:spacing w:line="240" w:lineRule="auto"/>
        <w:ind w:left="495"/>
        <w:rPr>
          <w:rFonts w:ascii="Times New Roman" w:hAnsi="Times New Roman"/>
        </w:rPr>
      </w:pPr>
    </w:p>
    <w:p w:rsidR="00AD7002" w:rsidRDefault="00AD7002" w:rsidP="00AD7002">
      <w:pPr>
        <w:pStyle w:val="a5"/>
        <w:spacing w:line="240" w:lineRule="auto"/>
        <w:ind w:left="495"/>
        <w:rPr>
          <w:rFonts w:ascii="Times New Roman" w:hAnsi="Times New Roman"/>
        </w:rPr>
      </w:pPr>
    </w:p>
    <w:p w:rsidR="00AD7002" w:rsidRDefault="00AD7002" w:rsidP="00AD7002">
      <w:pPr>
        <w:pStyle w:val="a5"/>
        <w:spacing w:line="240" w:lineRule="auto"/>
        <w:ind w:left="495"/>
        <w:rPr>
          <w:rFonts w:ascii="Times New Roman" w:hAnsi="Times New Roman"/>
        </w:rPr>
      </w:pPr>
    </w:p>
    <w:p w:rsidR="00AD7002" w:rsidRDefault="00AD7002" w:rsidP="00AD7002">
      <w:pPr>
        <w:pStyle w:val="a5"/>
        <w:spacing w:line="240" w:lineRule="auto"/>
        <w:ind w:left="495"/>
        <w:rPr>
          <w:rFonts w:ascii="Times New Roman" w:hAnsi="Times New Roman"/>
        </w:rPr>
      </w:pPr>
    </w:p>
    <w:p w:rsidR="00AD7002" w:rsidRDefault="00AD7002" w:rsidP="00AD7002">
      <w:pPr>
        <w:pStyle w:val="a5"/>
        <w:rPr>
          <w:bCs/>
        </w:rPr>
      </w:pPr>
    </w:p>
    <w:p w:rsidR="00AD7002" w:rsidRDefault="00AD7002" w:rsidP="00AD7002">
      <w:pPr>
        <w:pStyle w:val="a5"/>
        <w:rPr>
          <w:bCs/>
        </w:rPr>
      </w:pPr>
    </w:p>
    <w:p w:rsidR="00AD7002" w:rsidRDefault="00AD7002" w:rsidP="00AD7002">
      <w:pPr>
        <w:pStyle w:val="a5"/>
        <w:rPr>
          <w:bCs/>
        </w:rPr>
      </w:pPr>
    </w:p>
    <w:p w:rsidR="00AD7002" w:rsidRDefault="00AD7002" w:rsidP="00AD7002">
      <w:pPr>
        <w:pStyle w:val="a5"/>
        <w:ind w:left="495"/>
      </w:pPr>
    </w:p>
    <w:p w:rsidR="00B35ED1" w:rsidRDefault="00B35ED1"/>
    <w:sectPr w:rsidR="00B35ED1" w:rsidSect="00903CF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A7" w:rsidRDefault="00BA1FA7" w:rsidP="00BC23F7">
      <w:pPr>
        <w:spacing w:after="0" w:line="240" w:lineRule="auto"/>
      </w:pPr>
      <w:r>
        <w:separator/>
      </w:r>
    </w:p>
  </w:endnote>
  <w:endnote w:type="continuationSeparator" w:id="0">
    <w:p w:rsidR="00BA1FA7" w:rsidRDefault="00BA1FA7" w:rsidP="00BC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A7" w:rsidRDefault="00BA1FA7" w:rsidP="00BC23F7">
      <w:pPr>
        <w:spacing w:after="0" w:line="240" w:lineRule="auto"/>
      </w:pPr>
      <w:r>
        <w:separator/>
      </w:r>
    </w:p>
  </w:footnote>
  <w:footnote w:type="continuationSeparator" w:id="0">
    <w:p w:rsidR="00BA1FA7" w:rsidRDefault="00BA1FA7" w:rsidP="00BC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486C"/>
    <w:multiLevelType w:val="multilevel"/>
    <w:tmpl w:val="166A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E3CAB"/>
    <w:multiLevelType w:val="multilevel"/>
    <w:tmpl w:val="619033D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>
    <w:nsid w:val="2E5E097E"/>
    <w:multiLevelType w:val="multilevel"/>
    <w:tmpl w:val="C2082BA0"/>
    <w:lvl w:ilvl="0">
      <w:start w:val="1"/>
      <w:numFmt w:val="decimal"/>
      <w:lvlText w:val="%1"/>
      <w:lvlJc w:val="left"/>
      <w:pPr>
        <w:ind w:left="435" w:hanging="435"/>
      </w:pPr>
      <w:rPr>
        <w:rFonts w:cs="Times New Roman"/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  <w:strike w:val="0"/>
        <w:dstrike w:val="0"/>
        <w:u w:val="none"/>
        <w:effect w:val="none"/>
      </w:rPr>
    </w:lvl>
  </w:abstractNum>
  <w:abstractNum w:abstractNumId="3">
    <w:nsid w:val="320D492B"/>
    <w:multiLevelType w:val="multilevel"/>
    <w:tmpl w:val="F2A66298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950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cs="Times New Roman"/>
      </w:rPr>
    </w:lvl>
  </w:abstractNum>
  <w:abstractNum w:abstractNumId="4">
    <w:nsid w:val="386544A1"/>
    <w:multiLevelType w:val="multilevel"/>
    <w:tmpl w:val="352A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71E9C"/>
    <w:multiLevelType w:val="multilevel"/>
    <w:tmpl w:val="3EB27BA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/>
      </w:rPr>
    </w:lvl>
  </w:abstractNum>
  <w:abstractNum w:abstractNumId="6">
    <w:nsid w:val="740E00F9"/>
    <w:multiLevelType w:val="hybridMultilevel"/>
    <w:tmpl w:val="2E7CD0C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8FE7370"/>
    <w:multiLevelType w:val="multilevel"/>
    <w:tmpl w:val="A02A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02"/>
    <w:rsid w:val="00903CF5"/>
    <w:rsid w:val="00AD7002"/>
    <w:rsid w:val="00B35ED1"/>
    <w:rsid w:val="00B76111"/>
    <w:rsid w:val="00BA1FA7"/>
    <w:rsid w:val="00BC23F7"/>
    <w:rsid w:val="00E5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D700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AD7002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AD7002"/>
    <w:pPr>
      <w:ind w:left="720"/>
      <w:contextualSpacing/>
    </w:pPr>
  </w:style>
  <w:style w:type="paragraph" w:customStyle="1" w:styleId="c17">
    <w:name w:val="c17"/>
    <w:basedOn w:val="a"/>
    <w:uiPriority w:val="99"/>
    <w:semiHidden/>
    <w:rsid w:val="00AD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semiHidden/>
    <w:rsid w:val="00AD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semiHidden/>
    <w:rsid w:val="00AD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AD70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AD7002"/>
    <w:rPr>
      <w:rFonts w:ascii="Times New Roman" w:hAnsi="Times New Roman" w:cs="Times New Roman" w:hint="default"/>
    </w:rPr>
  </w:style>
  <w:style w:type="character" w:customStyle="1" w:styleId="c20">
    <w:name w:val="c20"/>
    <w:basedOn w:val="a0"/>
    <w:uiPriority w:val="99"/>
    <w:rsid w:val="00AD7002"/>
    <w:rPr>
      <w:rFonts w:ascii="Times New Roman" w:hAnsi="Times New Roman" w:cs="Times New Roman" w:hint="default"/>
    </w:rPr>
  </w:style>
  <w:style w:type="character" w:customStyle="1" w:styleId="c4">
    <w:name w:val="c4"/>
    <w:basedOn w:val="a0"/>
    <w:uiPriority w:val="99"/>
    <w:rsid w:val="00AD7002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99"/>
    <w:rsid w:val="00AD70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00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C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23F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C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23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D700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AD7002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AD7002"/>
    <w:pPr>
      <w:ind w:left="720"/>
      <w:contextualSpacing/>
    </w:pPr>
  </w:style>
  <w:style w:type="paragraph" w:customStyle="1" w:styleId="c17">
    <w:name w:val="c17"/>
    <w:basedOn w:val="a"/>
    <w:uiPriority w:val="99"/>
    <w:semiHidden/>
    <w:rsid w:val="00AD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semiHidden/>
    <w:rsid w:val="00AD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semiHidden/>
    <w:rsid w:val="00AD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AD70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AD7002"/>
    <w:rPr>
      <w:rFonts w:ascii="Times New Roman" w:hAnsi="Times New Roman" w:cs="Times New Roman" w:hint="default"/>
    </w:rPr>
  </w:style>
  <w:style w:type="character" w:customStyle="1" w:styleId="c20">
    <w:name w:val="c20"/>
    <w:basedOn w:val="a0"/>
    <w:uiPriority w:val="99"/>
    <w:rsid w:val="00AD7002"/>
    <w:rPr>
      <w:rFonts w:ascii="Times New Roman" w:hAnsi="Times New Roman" w:cs="Times New Roman" w:hint="default"/>
    </w:rPr>
  </w:style>
  <w:style w:type="character" w:customStyle="1" w:styleId="c4">
    <w:name w:val="c4"/>
    <w:basedOn w:val="a0"/>
    <w:uiPriority w:val="99"/>
    <w:rsid w:val="00AD7002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99"/>
    <w:rsid w:val="00AD70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00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C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23F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C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23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T4CTUPCNHN5M-256796007-3701</_dlc_DocId>
    <_dlc_DocIdUrl xmlns="c71519f2-859d-46c1-a1b6-2941efed936d">
      <Url>http://www.eduportal44.ru/chuhloma/rodnik/1/_layouts/15/DocIdRedir.aspx?ID=T4CTUPCNHN5M-256796007-3701</Url>
      <Description>T4CTUPCNHN5M-256796007-3701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306A2-537E-43AB-BD5E-E7A000B46FE1}"/>
</file>

<file path=customXml/itemProps2.xml><?xml version="1.0" encoding="utf-8"?>
<ds:datastoreItem xmlns:ds="http://schemas.openxmlformats.org/officeDocument/2006/customXml" ds:itemID="{BA07817E-BD95-4082-AC65-60C727829F5F}"/>
</file>

<file path=customXml/itemProps3.xml><?xml version="1.0" encoding="utf-8"?>
<ds:datastoreItem xmlns:ds="http://schemas.openxmlformats.org/officeDocument/2006/customXml" ds:itemID="{9C2EB2C5-4C28-46E9-9F22-FB949EC2A3BB}"/>
</file>

<file path=customXml/itemProps4.xml><?xml version="1.0" encoding="utf-8"?>
<ds:datastoreItem xmlns:ds="http://schemas.openxmlformats.org/officeDocument/2006/customXml" ds:itemID="{74E11CEE-6A51-48E3-8743-972C39D28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10838</Words>
  <Characters>61778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5</cp:revision>
  <cp:lastPrinted>2023-01-20T07:56:00Z</cp:lastPrinted>
  <dcterms:created xsi:type="dcterms:W3CDTF">2020-02-13T08:19:00Z</dcterms:created>
  <dcterms:modified xsi:type="dcterms:W3CDTF">2023-01-25T07:33:00Z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72ec8d3b-092c-4173-ab7c-ee2ec2825438</vt:lpwstr>
  </property>
</Properties>
</file>