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8" w:rsidRPr="00C33AB8" w:rsidRDefault="00C33AB8" w:rsidP="00C33AB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Рекомендации </w:t>
      </w:r>
      <w:r w:rsidRPr="00C33AB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для родителей: "Готовим руку к письму".</w:t>
      </w:r>
    </w:p>
    <w:p w:rsid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Помочь родителям подготовить руку ребёнка к письму. 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33AB8" w:rsidRPr="00C33AB8" w:rsidRDefault="00C33AB8" w:rsidP="00C33A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33AB8">
        <w:rPr>
          <w:color w:val="111111"/>
        </w:rPr>
        <w:t>Поступая учиться в первый класс, современный </w:t>
      </w:r>
      <w:r w:rsidRPr="00C33AB8">
        <w:rPr>
          <w:rStyle w:val="a3"/>
          <w:color w:val="111111"/>
          <w:bdr w:val="none" w:sz="0" w:space="0" w:color="auto" w:frame="1"/>
        </w:rPr>
        <w:t>ребенок</w:t>
      </w:r>
      <w:r w:rsidRPr="00C33AB8">
        <w:rPr>
          <w:color w:val="111111"/>
        </w:rPr>
        <w:t xml:space="preserve"> должен знать и уметь очень многое. Но немногие поспорят с тем, что одним из сложнейших навыков, который </w:t>
      </w:r>
      <w:proofErr w:type="gramStart"/>
      <w:r w:rsidRPr="00C33AB8">
        <w:rPr>
          <w:color w:val="111111"/>
        </w:rPr>
        <w:t>сразу</w:t>
      </w:r>
      <w:proofErr w:type="gramEnd"/>
      <w:r w:rsidRPr="00C33AB8">
        <w:rPr>
          <w:color w:val="111111"/>
        </w:rPr>
        <w:t xml:space="preserve"> же становится необходим ему в школе – это навык </w:t>
      </w:r>
      <w:r w:rsidRPr="00C33AB8">
        <w:rPr>
          <w:rStyle w:val="a3"/>
          <w:color w:val="111111"/>
          <w:bdr w:val="none" w:sz="0" w:space="0" w:color="auto" w:frame="1"/>
        </w:rPr>
        <w:t>письма</w:t>
      </w:r>
      <w:r w:rsidRPr="00C33AB8">
        <w:rPr>
          <w:color w:val="111111"/>
        </w:rPr>
        <w:t>. Причем темп обучения в сегодняшней школе таков, что времени на </w:t>
      </w:r>
      <w:r w:rsidRPr="00C33AB8">
        <w:rPr>
          <w:i/>
          <w:iCs/>
          <w:color w:val="111111"/>
          <w:bdr w:val="none" w:sz="0" w:space="0" w:color="auto" w:frame="1"/>
        </w:rPr>
        <w:t>«раскачку»</w:t>
      </w:r>
      <w:r w:rsidRPr="00C33AB8">
        <w:rPr>
          <w:color w:val="111111"/>
        </w:rPr>
        <w:t> нет совсем. Поэтому проблема </w:t>
      </w:r>
      <w:r w:rsidRPr="00C33AB8">
        <w:rPr>
          <w:rStyle w:val="a3"/>
          <w:color w:val="111111"/>
          <w:bdr w:val="none" w:sz="0" w:space="0" w:color="auto" w:frame="1"/>
        </w:rPr>
        <w:t>подготовки руки ребенка к письму</w:t>
      </w:r>
      <w:r w:rsidRPr="00C33AB8">
        <w:rPr>
          <w:color w:val="111111"/>
        </w:rPr>
        <w:t xml:space="preserve"> является очень актуальной на сегодняшний день. Поэтому хочется осветить ряд советов для тех, кто хочет, чтобы его любимому первокласснику </w:t>
      </w:r>
      <w:proofErr w:type="gramStart"/>
      <w:r w:rsidRPr="00C33AB8">
        <w:rPr>
          <w:color w:val="111111"/>
        </w:rPr>
        <w:t>полегче</w:t>
      </w:r>
      <w:proofErr w:type="gramEnd"/>
      <w:r w:rsidRPr="00C33AB8">
        <w:rPr>
          <w:color w:val="111111"/>
        </w:rPr>
        <w:t xml:space="preserve"> приходилось на уроках русского языка, и он чувствовал себя успешным.</w:t>
      </w:r>
    </w:p>
    <w:p w:rsidR="00C33AB8" w:rsidRPr="00C33AB8" w:rsidRDefault="00C33AB8" w:rsidP="00C33A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33AB8">
        <w:rPr>
          <w:color w:val="111111"/>
        </w:rPr>
        <w:t>Почему же овладение </w:t>
      </w:r>
      <w:r w:rsidRPr="00C33AB8">
        <w:rPr>
          <w:rStyle w:val="a3"/>
          <w:color w:val="111111"/>
          <w:bdr w:val="none" w:sz="0" w:space="0" w:color="auto" w:frame="1"/>
        </w:rPr>
        <w:t>письмом</w:t>
      </w:r>
      <w:r w:rsidRPr="00C33AB8">
        <w:rPr>
          <w:color w:val="111111"/>
        </w:rPr>
        <w:t> вызывает столько трудностей у детей? </w:t>
      </w:r>
      <w:r w:rsidRPr="00C33AB8">
        <w:rPr>
          <w:rStyle w:val="a3"/>
          <w:color w:val="111111"/>
          <w:bdr w:val="none" w:sz="0" w:space="0" w:color="auto" w:frame="1"/>
        </w:rPr>
        <w:t>Письмо</w:t>
      </w:r>
      <w:r w:rsidRPr="00C33AB8">
        <w:rPr>
          <w:color w:val="111111"/>
        </w:rPr>
        <w:t xml:space="preserve"> относится к сложным координационным навыкам, </w:t>
      </w:r>
      <w:proofErr w:type="gramStart"/>
      <w:r w:rsidRPr="00C33AB8">
        <w:rPr>
          <w:color w:val="111111"/>
        </w:rPr>
        <w:t>который</w:t>
      </w:r>
      <w:proofErr w:type="gramEnd"/>
      <w:r w:rsidRPr="00C33AB8">
        <w:rPr>
          <w:color w:val="111111"/>
        </w:rPr>
        <w:t xml:space="preserve"> требует правильной координации движений всего тела, слаженной работы мышц всей кисти и руки. Кроме того, это достаточно длительный и трудоемкий процесс, требующий, следовательно, терпения и усидчивости. Помимо этого, у </w:t>
      </w:r>
      <w:r w:rsidRPr="00C33AB8">
        <w:rPr>
          <w:rStyle w:val="a3"/>
          <w:color w:val="111111"/>
          <w:bdr w:val="none" w:sz="0" w:space="0" w:color="auto" w:frame="1"/>
        </w:rPr>
        <w:t>ребенка</w:t>
      </w:r>
      <w:r>
        <w:rPr>
          <w:rStyle w:val="a3"/>
          <w:color w:val="111111"/>
          <w:bdr w:val="none" w:sz="0" w:space="0" w:color="auto" w:frame="1"/>
        </w:rPr>
        <w:t xml:space="preserve"> </w:t>
      </w:r>
      <w:r w:rsidRPr="00C33AB8">
        <w:rPr>
          <w:color w:val="111111"/>
        </w:rPr>
        <w:t>должна быть достаточно сформирована способность к оценке пространственных различий, от которых зависят полнота и точность восприятия и воспроизведения форм букв. Плюс к этому, дети должны свободно ориентироваться в плоскостных пространственных характеристиках </w:t>
      </w:r>
      <w:r w:rsidRPr="00C33AB8">
        <w:rPr>
          <w:i/>
          <w:iCs/>
          <w:color w:val="111111"/>
          <w:bdr w:val="none" w:sz="0" w:space="0" w:color="auto" w:frame="1"/>
        </w:rPr>
        <w:t>(</w:t>
      </w:r>
      <w:proofErr w:type="spellStart"/>
      <w:proofErr w:type="gramStart"/>
      <w:r w:rsidRPr="00C33AB8">
        <w:rPr>
          <w:i/>
          <w:iCs/>
          <w:color w:val="111111"/>
          <w:bdr w:val="none" w:sz="0" w:space="0" w:color="auto" w:frame="1"/>
        </w:rPr>
        <w:t>правая-левая</w:t>
      </w:r>
      <w:proofErr w:type="spellEnd"/>
      <w:proofErr w:type="gramEnd"/>
      <w:r w:rsidRPr="00C33AB8">
        <w:rPr>
          <w:i/>
          <w:iCs/>
          <w:color w:val="111111"/>
          <w:bdr w:val="none" w:sz="0" w:space="0" w:color="auto" w:frame="1"/>
        </w:rPr>
        <w:t xml:space="preserve"> сторона, </w:t>
      </w:r>
      <w:proofErr w:type="spellStart"/>
      <w:r w:rsidRPr="00C33AB8">
        <w:rPr>
          <w:i/>
          <w:iCs/>
          <w:color w:val="111111"/>
          <w:bdr w:val="none" w:sz="0" w:space="0" w:color="auto" w:frame="1"/>
        </w:rPr>
        <w:t>ближе-дальше</w:t>
      </w:r>
      <w:proofErr w:type="spellEnd"/>
      <w:r w:rsidRPr="00C33AB8">
        <w:rPr>
          <w:i/>
          <w:iCs/>
          <w:color w:val="111111"/>
          <w:bdr w:val="none" w:sz="0" w:space="0" w:color="auto" w:frame="1"/>
        </w:rPr>
        <w:t>, верх-низ листа и т. д.)</w:t>
      </w:r>
      <w:r w:rsidRPr="00C33AB8">
        <w:rPr>
          <w:color w:val="111111"/>
        </w:rPr>
        <w:t>. Помимо этого, доминирующим фактором является уровень развития мелкой моторики, т. е. точность графических действий, обеспечивающаяся за счет мышечного контроля над мелкой </w:t>
      </w:r>
      <w:r w:rsidRPr="00C33AB8">
        <w:rPr>
          <w:i/>
          <w:iCs/>
          <w:color w:val="111111"/>
          <w:bdr w:val="none" w:sz="0" w:space="0" w:color="auto" w:frame="1"/>
        </w:rPr>
        <w:t>(тонкой)</w:t>
      </w:r>
      <w:r w:rsidRPr="00C33AB8">
        <w:rPr>
          <w:color w:val="111111"/>
        </w:rPr>
        <w:t> работой руки и пальцев. Это скоординированная ловкость кистей и пальцев рук.</w:t>
      </w:r>
    </w:p>
    <w:p w:rsidR="00C33AB8" w:rsidRPr="00C33AB8" w:rsidRDefault="00C33AB8" w:rsidP="00C33A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33AB8">
        <w:rPr>
          <w:color w:val="111111"/>
        </w:rPr>
        <w:t>Из вышеперечисленного видно, что процесс </w:t>
      </w:r>
      <w:r w:rsidRPr="00C33AB8">
        <w:rPr>
          <w:rStyle w:val="a3"/>
          <w:color w:val="111111"/>
          <w:bdr w:val="none" w:sz="0" w:space="0" w:color="auto" w:frame="1"/>
        </w:rPr>
        <w:t>письма требует от ребенка</w:t>
      </w:r>
      <w:r>
        <w:rPr>
          <w:rStyle w:val="a3"/>
          <w:color w:val="111111"/>
          <w:bdr w:val="none" w:sz="0" w:space="0" w:color="auto" w:frame="1"/>
        </w:rPr>
        <w:t xml:space="preserve"> </w:t>
      </w:r>
      <w:r w:rsidRPr="00C33AB8">
        <w:rPr>
          <w:color w:val="111111"/>
        </w:rPr>
        <w:t>серьезных физических, интеллектуальных и эмоциональных усилий. Именно поэтому дошкольный период важен для </w:t>
      </w:r>
      <w:r w:rsidRPr="00C33AB8">
        <w:rPr>
          <w:rStyle w:val="a3"/>
          <w:color w:val="111111"/>
          <w:bdr w:val="none" w:sz="0" w:space="0" w:color="auto" w:frame="1"/>
        </w:rPr>
        <w:t>ребенка</w:t>
      </w:r>
      <w:r w:rsidRPr="00C33AB8">
        <w:rPr>
          <w:color w:val="111111"/>
        </w:rPr>
        <w:t> с точки зрения развития всех необходимых для </w:t>
      </w:r>
      <w:r w:rsidRPr="00C33AB8">
        <w:rPr>
          <w:rStyle w:val="a3"/>
          <w:color w:val="111111"/>
          <w:bdr w:val="none" w:sz="0" w:space="0" w:color="auto" w:frame="1"/>
        </w:rPr>
        <w:t>письма качеств</w:t>
      </w:r>
      <w:r w:rsidRPr="00C33AB8">
        <w:rPr>
          <w:color w:val="111111"/>
        </w:rPr>
        <w:t>, а не механическое заучивание определенных графических символов и их воспроизведения на бумаге. Важно развивать и совершенствовать механизмы, которые создадут условия для накопления </w:t>
      </w:r>
      <w:r w:rsidRPr="00C33AB8">
        <w:rPr>
          <w:rStyle w:val="a3"/>
          <w:color w:val="111111"/>
          <w:bdr w:val="none" w:sz="0" w:space="0" w:color="auto" w:frame="1"/>
        </w:rPr>
        <w:t>ребенком</w:t>
      </w:r>
      <w:r w:rsidRPr="00C33AB8">
        <w:rPr>
          <w:color w:val="111111"/>
        </w:rPr>
        <w:t> двигательного и практического опыта, развития навыков ручной умелости. Это то, на что направлена работа воспитателей в детском саду. И это то, на что должна быть нацелена каждая семья, желающая успехов своему </w:t>
      </w:r>
      <w:r w:rsidRPr="00C33AB8">
        <w:rPr>
          <w:rStyle w:val="a3"/>
          <w:color w:val="111111"/>
          <w:bdr w:val="none" w:sz="0" w:space="0" w:color="auto" w:frame="1"/>
        </w:rPr>
        <w:t>ребенку</w:t>
      </w:r>
      <w:r w:rsidRPr="00C33AB8">
        <w:rPr>
          <w:color w:val="111111"/>
        </w:rPr>
        <w:t>.</w:t>
      </w:r>
    </w:p>
    <w:p w:rsidR="00C33AB8" w:rsidRPr="00C33AB8" w:rsidRDefault="00C33AB8" w:rsidP="00C33A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33AB8">
        <w:rPr>
          <w:color w:val="111111"/>
        </w:rPr>
        <w:t xml:space="preserve">Так как же в домашних условиях </w:t>
      </w:r>
      <w:proofErr w:type="gramStart"/>
      <w:r w:rsidRPr="00C33AB8">
        <w:rPr>
          <w:color w:val="111111"/>
        </w:rPr>
        <w:t>помогать малышу приобретать</w:t>
      </w:r>
      <w:proofErr w:type="gramEnd"/>
      <w:r w:rsidRPr="00C33AB8">
        <w:rPr>
          <w:color w:val="111111"/>
        </w:rPr>
        <w:t>, закреплять и совершенствовать навыки </w:t>
      </w:r>
      <w:r w:rsidRPr="00C33AB8">
        <w:rPr>
          <w:rStyle w:val="a3"/>
          <w:color w:val="111111"/>
          <w:bdr w:val="none" w:sz="0" w:space="0" w:color="auto" w:frame="1"/>
        </w:rPr>
        <w:t>письма</w:t>
      </w:r>
      <w:r w:rsidRPr="00C33AB8">
        <w:rPr>
          <w:color w:val="111111"/>
        </w:rPr>
        <w:t>? Есть несколько советов. Большое внимание следует уделять формированию правильной позе при </w:t>
      </w:r>
      <w:r w:rsidRPr="00C33AB8">
        <w:rPr>
          <w:rStyle w:val="a3"/>
          <w:color w:val="111111"/>
          <w:bdr w:val="none" w:sz="0" w:space="0" w:color="auto" w:frame="1"/>
        </w:rPr>
        <w:t>письме</w:t>
      </w:r>
      <w:r w:rsidRPr="00C33AB8">
        <w:rPr>
          <w:color w:val="111111"/>
        </w:rPr>
        <w:t>. Учим </w:t>
      </w:r>
      <w:r w:rsidRPr="00C33AB8">
        <w:rPr>
          <w:rStyle w:val="a3"/>
          <w:color w:val="111111"/>
          <w:bdr w:val="none" w:sz="0" w:space="0" w:color="auto" w:frame="1"/>
        </w:rPr>
        <w:t>ребенка правильно сидеть</w:t>
      </w:r>
      <w:r w:rsidRPr="00C33AB8">
        <w:rPr>
          <w:color w:val="111111"/>
        </w:rPr>
        <w:t>, не сутулиться, правильно держать </w:t>
      </w:r>
      <w:r w:rsidRPr="00C33AB8">
        <w:rPr>
          <w:rStyle w:val="a3"/>
          <w:color w:val="111111"/>
          <w:bdr w:val="none" w:sz="0" w:space="0" w:color="auto" w:frame="1"/>
        </w:rPr>
        <w:t>руку и ручку в ней</w:t>
      </w:r>
      <w:r w:rsidRPr="00C33AB8">
        <w:rPr>
          <w:color w:val="111111"/>
        </w:rPr>
        <w:t>. Необходимо развивать умение ориентироваться на листе бумаги, употребляя в заданиях такие фразы, как </w:t>
      </w:r>
      <w:r w:rsidRPr="00C33AB8">
        <w:rPr>
          <w:i/>
          <w:iCs/>
          <w:color w:val="111111"/>
          <w:bdr w:val="none" w:sz="0" w:space="0" w:color="auto" w:frame="1"/>
        </w:rPr>
        <w:t>«отступи вниз четыре клетки»</w:t>
      </w:r>
      <w:r w:rsidRPr="00C33AB8">
        <w:rPr>
          <w:color w:val="111111"/>
        </w:rPr>
        <w:t>, </w:t>
      </w:r>
      <w:r w:rsidRPr="00C33AB8">
        <w:rPr>
          <w:i/>
          <w:iCs/>
          <w:color w:val="111111"/>
          <w:bdr w:val="none" w:sz="0" w:space="0" w:color="auto" w:frame="1"/>
        </w:rPr>
        <w:t>«слева от треугольника изобрази квадрат»</w:t>
      </w:r>
      <w:r w:rsidRPr="00C33AB8">
        <w:rPr>
          <w:color w:val="111111"/>
        </w:rPr>
        <w:t xml:space="preserve"> и т. п. Львиную долю должны занимать различные игры, задания, упражнения, способствующие развитию мелкой моторики руки. </w:t>
      </w:r>
      <w:proofErr w:type="gramStart"/>
      <w:r w:rsidRPr="00C33AB8">
        <w:rPr>
          <w:color w:val="111111"/>
        </w:rPr>
        <w:t>Это раскрашивание иллюстраций в </w:t>
      </w:r>
      <w:r w:rsidRPr="00C33AB8">
        <w:rPr>
          <w:rStyle w:val="a3"/>
          <w:color w:val="111111"/>
          <w:bdr w:val="none" w:sz="0" w:space="0" w:color="auto" w:frame="1"/>
        </w:rPr>
        <w:t>раскрасках</w:t>
      </w:r>
      <w:r w:rsidRPr="00C33AB8">
        <w:rPr>
          <w:color w:val="111111"/>
        </w:rPr>
        <w:t>, различные штриховки и графические упражнения, работа с бумагой (техника </w:t>
      </w:r>
      <w:r w:rsidRPr="00C33AB8">
        <w:rPr>
          <w:i/>
          <w:iCs/>
          <w:color w:val="111111"/>
          <w:bdr w:val="none" w:sz="0" w:space="0" w:color="auto" w:frame="1"/>
        </w:rPr>
        <w:t>«оригами»</w:t>
      </w:r>
      <w:r w:rsidRPr="00C33AB8">
        <w:rPr>
          <w:color w:val="111111"/>
        </w:rPr>
        <w:t>, отрывная аппликация, плетение из бумаги, </w:t>
      </w:r>
      <w:r w:rsidRPr="00C33AB8">
        <w:rPr>
          <w:rStyle w:val="a3"/>
          <w:color w:val="111111"/>
          <w:bdr w:val="none" w:sz="0" w:space="0" w:color="auto" w:frame="1"/>
        </w:rPr>
        <w:t>конструирование из бумаги и пр</w:t>
      </w:r>
      <w:r w:rsidRPr="00C33AB8">
        <w:rPr>
          <w:color w:val="111111"/>
        </w:rPr>
        <w:t xml:space="preserve">., вырезание ножницами, рисование различными материалами, </w:t>
      </w:r>
      <w:proofErr w:type="spellStart"/>
      <w:r w:rsidRPr="00C33AB8">
        <w:rPr>
          <w:color w:val="111111"/>
        </w:rPr>
        <w:t>игры-пазлы</w:t>
      </w:r>
      <w:proofErr w:type="spellEnd"/>
      <w:r w:rsidRPr="00C33AB8">
        <w:rPr>
          <w:color w:val="111111"/>
        </w:rPr>
        <w:t>, игры с мозаикой, мелкие </w:t>
      </w:r>
      <w:r w:rsidRPr="00C33AB8">
        <w:rPr>
          <w:rStyle w:val="a3"/>
          <w:color w:val="111111"/>
          <w:bdr w:val="none" w:sz="0" w:space="0" w:color="auto" w:frame="1"/>
        </w:rPr>
        <w:t>конструкторы</w:t>
      </w:r>
      <w:r w:rsidRPr="00C33AB8">
        <w:rPr>
          <w:color w:val="111111"/>
        </w:rPr>
        <w:t xml:space="preserve">, закручивание гаек и шурупов, различные шнуровки и застежки, занятия с пластилином, игры с крупой, бусинами, пуговицами, природным материалом, </w:t>
      </w:r>
      <w:proofErr w:type="spellStart"/>
      <w:r w:rsidRPr="00C33AB8">
        <w:rPr>
          <w:color w:val="111111"/>
        </w:rPr>
        <w:t>бисероплетение</w:t>
      </w:r>
      <w:proofErr w:type="spellEnd"/>
      <w:r w:rsidRPr="00C33AB8">
        <w:rPr>
          <w:color w:val="111111"/>
        </w:rPr>
        <w:t>.</w:t>
      </w:r>
      <w:proofErr w:type="gramEnd"/>
      <w:r w:rsidRPr="00C33AB8">
        <w:rPr>
          <w:color w:val="111111"/>
        </w:rPr>
        <w:t xml:space="preserve"> Этот список вы можете продолжить самостоятельно.</w:t>
      </w:r>
    </w:p>
    <w:p w:rsidR="00C33AB8" w:rsidRDefault="00C33AB8" w:rsidP="00C33AB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33AB8">
        <w:rPr>
          <w:color w:val="111111"/>
        </w:rPr>
        <w:t xml:space="preserve">Главное, успешный результат в формировании двигательных навыков зависит от систематичности такой работы. Все предлагаемые дошкольнику задания должны быть </w:t>
      </w:r>
      <w:r w:rsidRPr="00C33AB8">
        <w:rPr>
          <w:color w:val="111111"/>
        </w:rPr>
        <w:lastRenderedPageBreak/>
        <w:t>интересны ему, и приносить радость. Тогда в веселой игровой форме вы плавно будете продвигаться к успешному результату</w:t>
      </w:r>
      <w:r>
        <w:rPr>
          <w:color w:val="111111"/>
        </w:rPr>
        <w:t>.</w:t>
      </w:r>
    </w:p>
    <w:p w:rsidR="00C33AB8" w:rsidRPr="00C33AB8" w:rsidRDefault="00C33AB8" w:rsidP="00C33AB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33AB8">
        <w:rPr>
          <w:color w:val="000000"/>
          <w:shd w:val="clear" w:color="auto" w:fill="FFFFFF"/>
        </w:rPr>
        <w:t>Малышу скоро в школу, а писать пока, никак не получается? </w:t>
      </w:r>
      <w:r w:rsidRPr="00C33AB8">
        <w:rPr>
          <w:color w:val="000000"/>
        </w:rPr>
        <w:br/>
      </w:r>
      <w:r w:rsidRPr="00C33AB8">
        <w:rPr>
          <w:color w:val="000000"/>
          <w:shd w:val="clear" w:color="auto" w:fill="FFFFFF"/>
        </w:rPr>
        <w:t>Есть оригинальные и эффективные способы разработать пальчики будущего первоклашки для красивого письма 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Готовить руку к письму можно, не дожидаясь записи в школу. При помощи следующих упражнений: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с канцелярской резинкой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5-6 летние дети с удовольствием делают упражнения с обыкновенной канцелярской резинкой. Возьмите такую резинку и наденьте её на большой и указательный пальцы малыша. Пусть растягивает её в стороны при помощи пальцев. 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Таким же образом можно выучить названия и изображения разных геометрических фигур.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за столом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кулак-ладонь-ребро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Рука ребёнка поочерёдно меняет положение: сначала сжимается в кулачок, затем ложится ладонью на стол, а потом встаёт на ребро.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с пшеном в стакане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Усадите ребёнка за стол и дайте ему стакан с пшеном. Пусть ребёнок варит кашку, то есть указательным пальчиком мешает пшено в стакане. Кисть не должна двигаться, только пальчик. Затем среднем и </w:t>
      </w:r>
      <w:proofErr w:type="gramStart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безымянным</w:t>
      </w:r>
      <w:proofErr w:type="gramEnd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с гречкой или чечевицей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Попросите разобрать крупу в две кучки. Это долгая и кропотливая работа очень полезна для формирования сосредоточённости, усидчивости, логического мышления. Если малыш устал, насыпьте разные виды круп в большую миску и закапайте в них много мелких игрушек. Таким образом, снимается мышечный спазм ручек, усталость и напряженность.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 своему ребёнку разные оригинальные штриховки. Картинки штрихуйте клеточками, зигзагами, точками и другими способами.</w:t>
      </w:r>
    </w:p>
    <w:p w:rsidR="00C33AB8" w:rsidRPr="00C33AB8" w:rsidRDefault="00C33AB8" w:rsidP="00C33AB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Упражнения на развитие выносливости мышц руки, тренировки силы нажима.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«Самолёты за облаками»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Нарисуйте несколько самолётов, а вокруг них облака. Одно облако интенсивно заштрихуйте, другое сделайте чуть светлее. За тёмным облаком самолёта почти не видно, а за светлым видно хорошо. Попросите его нарисовать тёмные и светлые облака к остальным самолётам. Так же можно изобразить человека под проливным дождём или дом ночью.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«Попади в цель», «Лабиринты»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 ребёнка – как можно точнее провести линию, не отрывая руки:</w:t>
      </w:r>
    </w:p>
    <w:p w:rsidR="00C33AB8" w:rsidRPr="00C33AB8" w:rsidRDefault="00C33AB8" w:rsidP="00C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-забрось мяч в корзину;</w:t>
      </w:r>
      <w:proofErr w:type="gramStart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провести корабль коротким путём, чтобы он не сел на мель;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-забей гол в ворота;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-попади стрелой в центр мишени;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-попробуй быстро проехать по «серпантину»;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«Штриховка»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трёх геометрических фигурах ребёнок должен выполнить штриховку: в квадрате – с сильным нажимом, в треугольнике – средним, в круге – слабым. 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применить разные способы штриховки.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«Упражнения на развитие координации»</w:t>
      </w:r>
      <w:proofErr w:type="gramStart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обведите фигуру по контуру, обозначенному точками;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-дорисуйте незаконченные контуры у геометрических фигур;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-дорисуйте: половину матрешки, бабочки, жука и самолёта;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-продолжите узор по клеточкам по образцу.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«Графический диктант»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проводит линии по клеткам в заданном направлении. Например: «одна клетка вправо, две вверх, одна вправо, две вниз.</w:t>
      </w:r>
    </w:p>
    <w:p w:rsidR="00C33AB8" w:rsidRPr="00C33AB8" w:rsidRDefault="00C33AB8" w:rsidP="00C33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33AB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Упражнения на уточнение положения в пространстве.</w:t>
      </w:r>
    </w:p>
    <w:p w:rsidR="00067433" w:rsidRPr="00C33AB8" w:rsidRDefault="00C33AB8" w:rsidP="00C33AB8">
      <w:pPr>
        <w:rPr>
          <w:rFonts w:ascii="Times New Roman" w:hAnsi="Times New Roman" w:cs="Times New Roman"/>
          <w:sz w:val="24"/>
          <w:szCs w:val="24"/>
        </w:rPr>
      </w:pP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«Закрась флажки»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ряду нарисованных флажков крайний справа надо закрасить красным цветом, а второй слева – синим.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«Включи свет в окошках»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 домик с окошками. Предложите закрасить (включить свет) в правом верхнем окне, левом нижнем и т.д.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«Нарисуй картину»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 дерево в центре листа. Справ от него – цветок, слева – куст, в правом верхнем углу солнышко.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что нарисовано»</w:t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Нарисуйте предметы «накладывая» одно изображение на другое. Попросите назвать, что малыш увидел.</w:t>
      </w:r>
    </w:p>
    <w:sectPr w:rsidR="00067433" w:rsidRPr="00C33AB8" w:rsidSect="0006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B8"/>
    <w:rsid w:val="00067433"/>
    <w:rsid w:val="00C33AB8"/>
    <w:rsid w:val="00F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AB8"/>
    <w:rPr>
      <w:b/>
      <w:bCs/>
    </w:rPr>
  </w:style>
  <w:style w:type="paragraph" w:styleId="a4">
    <w:name w:val="Normal (Web)"/>
    <w:basedOn w:val="a"/>
    <w:uiPriority w:val="99"/>
    <w:semiHidden/>
    <w:unhideWhenUsed/>
    <w:rsid w:val="00C3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T4CTUPCNHN5M-256796007-1534</_dlc_DocId>
    <_dlc_DocIdUrl xmlns="c71519f2-859d-46c1-a1b6-2941efed936d">
      <Url>http://edu-sps.koiro.local/chuhloma/rodnik/1/_layouts/15/DocIdRedir.aspx?ID=T4CTUPCNHN5M-256796007-1534</Url>
      <Description>T4CTUPCNHN5M-256796007-1534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3FE49-1845-406B-8FB0-EB6ADB1F0DC1}"/>
</file>

<file path=customXml/itemProps2.xml><?xml version="1.0" encoding="utf-8"?>
<ds:datastoreItem xmlns:ds="http://schemas.openxmlformats.org/officeDocument/2006/customXml" ds:itemID="{BFE8F381-54D8-4244-9F89-C4ED968C1F16}"/>
</file>

<file path=customXml/itemProps3.xml><?xml version="1.0" encoding="utf-8"?>
<ds:datastoreItem xmlns:ds="http://schemas.openxmlformats.org/officeDocument/2006/customXml" ds:itemID="{A1F91EF9-F0AA-4D86-A595-5FDE8272ED7E}"/>
</file>

<file path=customXml/itemProps4.xml><?xml version="1.0" encoding="utf-8"?>
<ds:datastoreItem xmlns:ds="http://schemas.openxmlformats.org/officeDocument/2006/customXml" ds:itemID="{90074A5C-9B56-4F53-A51A-93D9C17F0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2019-11-24T18:00:00Z</dcterms:created>
  <dcterms:modified xsi:type="dcterms:W3CDTF">2019-11-24T18:03:00Z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c91b978a-3eb4-4d11-8d45-0cdf79af9084</vt:lpwstr>
  </property>
</Properties>
</file>