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17" w:rsidRDefault="00677817" w:rsidP="0067781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Сценарий  </w:t>
      </w:r>
      <w:proofErr w:type="spellStart"/>
      <w:r>
        <w:rPr>
          <w:rFonts w:ascii="Calibri" w:eastAsia="Calibri" w:hAnsi="Calibri" w:cs="Calibri"/>
          <w:b/>
        </w:rPr>
        <w:t>квеста</w:t>
      </w:r>
      <w:proofErr w:type="spellEnd"/>
      <w:r>
        <w:rPr>
          <w:rFonts w:ascii="Calibri" w:eastAsia="Calibri" w:hAnsi="Calibri" w:cs="Calibri"/>
          <w:b/>
        </w:rPr>
        <w:t xml:space="preserve"> "В поисках любимых"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начале дня организуется коммуникативная игра "Свидания". За большой длинный стол приглашаются мальчики и девочки. Мальчики садятся напротив </w:t>
      </w:r>
      <w:proofErr w:type="spellStart"/>
      <w:r>
        <w:rPr>
          <w:rFonts w:ascii="Calibri" w:eastAsia="Calibri" w:hAnsi="Calibri" w:cs="Calibri"/>
        </w:rPr>
        <w:t>девочек</w:t>
      </w:r>
      <w:proofErr w:type="gramStart"/>
      <w:r>
        <w:rPr>
          <w:rFonts w:ascii="Calibri" w:eastAsia="Calibri" w:hAnsi="Calibri" w:cs="Calibri"/>
        </w:rPr>
        <w:t>.К</w:t>
      </w:r>
      <w:proofErr w:type="gramEnd"/>
      <w:r>
        <w:rPr>
          <w:rFonts w:ascii="Calibri" w:eastAsia="Calibri" w:hAnsi="Calibri" w:cs="Calibri"/>
        </w:rPr>
        <w:t>аждой</w:t>
      </w:r>
      <w:proofErr w:type="spellEnd"/>
      <w:r>
        <w:rPr>
          <w:rFonts w:ascii="Calibri" w:eastAsia="Calibri" w:hAnsi="Calibri" w:cs="Calibri"/>
        </w:rPr>
        <w:t xml:space="preserve"> паре даётся ровно минута на то, чтобы узнать что-то о друг друге. После истечения времени каждый мальчик пересаживается на своём ряду на один стул. Общение продолжается. И так с каждой девочкой. Когда герои шоу "Свидание" вернутся на первоначальные места, все участники пишут имя понравившегося собеседника на открытке-сердечке. Ведущий подсчитывает </w:t>
      </w:r>
      <w:proofErr w:type="spellStart"/>
      <w:r>
        <w:rPr>
          <w:rFonts w:ascii="Calibri" w:eastAsia="Calibri" w:hAnsi="Calibri" w:cs="Calibri"/>
        </w:rPr>
        <w:t>совподения</w:t>
      </w:r>
      <w:proofErr w:type="spellEnd"/>
      <w:r>
        <w:rPr>
          <w:rFonts w:ascii="Calibri" w:eastAsia="Calibri" w:hAnsi="Calibri" w:cs="Calibri"/>
        </w:rPr>
        <w:t xml:space="preserve"> и объявляет новые пары лагеря.</w:t>
      </w:r>
    </w:p>
    <w:p w:rsidR="00677817" w:rsidRDefault="00677817" w:rsidP="0067781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Но после обеда становится известно, что девочек-невест украли пираты!!! Весь лагерь бежит на их поиски по тем местам, которые указаны в записках.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Печальная весть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Записку женихам может доставить курьер или гонец, пришедший с печальной вестью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Вестник: - Дорогие женихи, я принес вам печальную весть, сегодня, едва взошло солнце, ваших невест похитили. Ворвалась толпа пиратов и унесла самое драгоценное сокровище – прекрасных красавиц. Если вы не найдете своих суженных, к полудню их выдадут замуж за старого пирата Флинта. 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Сцена на улице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После того, как жених догадался, куда ему ехать, он отправляется в указанное заведение. Там сидит одна из подруг невесты. К ней подсаживается вестник и начинает спрашивать: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Вестник: - Не видала ли ты здесь (имя невесты)?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Подруга: - Не понимаю, о чем ты, ничего не знаю, не ведаю. (Обращается к жениху). А ты опиши невесту свою, может, вспомню.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Жених начинает описывать невесту, подруга делает задумчивый вид, а затем говорит: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Подруга: - Да, видела </w:t>
      </w:r>
      <w:proofErr w:type="gramStart"/>
      <w:r>
        <w:rPr>
          <w:rFonts w:ascii="Calibri" w:eastAsia="Calibri" w:hAnsi="Calibri" w:cs="Calibri"/>
        </w:rPr>
        <w:t>твою</w:t>
      </w:r>
      <w:proofErr w:type="gramEnd"/>
      <w:r>
        <w:rPr>
          <w:rFonts w:ascii="Calibri" w:eastAsia="Calibri" w:hAnsi="Calibri" w:cs="Calibri"/>
        </w:rPr>
        <w:t xml:space="preserve"> ненаглядную. Заходила сюда ненадолго, вот, сумочку свою забыла. Как найдешь, передай ей.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сумочке лежит следующая записка с адресом автобусной остановки возле школы невесты.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Автобусная остановка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остановке у дома невесты уже поджидает посредник разбойников». Он готов передать жениху следующую записку. Да только просит сначала описать похищенных.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Похититель: - Вам просили передать, да только код запамятовал. (Роется в карманах). А, вот она бумажечка заветная, может, вы разберетесь.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Номер телефона на асфальте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Жених догадывается набрать номер. Идут гудки, все прислушиваются к мелодии и понимают, откуда она исходит. Бегут на звук. Следующее место - гора с песком. 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 поисках приключений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Надпись: 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Там в кругу своих друзей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Песни пел когда-то с ней (лагерное </w:t>
      </w:r>
      <w:proofErr w:type="spellStart"/>
      <w:r>
        <w:rPr>
          <w:rFonts w:ascii="Calibri" w:eastAsia="Calibri" w:hAnsi="Calibri" w:cs="Calibri"/>
        </w:rPr>
        <w:t>ме</w:t>
      </w:r>
      <w:proofErr w:type="spellEnd"/>
      <w:proofErr w:type="gramStart"/>
      <w:r>
        <w:rPr>
          <w:rFonts w:ascii="Calibri" w:eastAsia="Calibri" w:hAnsi="Calibri" w:cs="Calibri"/>
          <w:lang w:val="en-US"/>
        </w:rPr>
        <w:t>c</w:t>
      </w:r>
      <w:proofErr w:type="gramEnd"/>
      <w:r>
        <w:rPr>
          <w:rFonts w:ascii="Calibri" w:eastAsia="Calibri" w:hAnsi="Calibri" w:cs="Calibri"/>
        </w:rPr>
        <w:t>то у "костра")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Заключительная станция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бумажке написан адрес  и написана следующая подсказка: как войдешь, два шага налево, пять шагов прямо, четыре шага направо (можно варьировать).  Впереди дверь, которая затянута «паутиной» - несколькими веревками, на которые подвешены колокольчики. Рядом спят похитители, задача жениха – перелезть через паутину так, чтобы не раздался звон колокольчиков. Веревки натягивают так, чтобы хотя бы 2-3 раза жених за них зацепился и пел колыбельную.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Вестник: - Ты только осторожнее, разбудишь кого – лиха не оберемся. Если видишь, что просыпается злодей, спой ему колыбельную скорей.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Узнай невесту</w:t>
      </w:r>
    </w:p>
    <w:p w:rsidR="00677817" w:rsidRDefault="00677817" w:rsidP="006778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Жених заходит в комнату, но видит, что на стульях сидят несколько девочек, связанные верёвками.  Невест освобождают. Все кричат: УРА!!!</w:t>
      </w:r>
    </w:p>
    <w:p w:rsidR="00677817" w:rsidRDefault="00677817" w:rsidP="00677817">
      <w:pPr>
        <w:rPr>
          <w:rFonts w:ascii="Calibri" w:eastAsia="Calibri" w:hAnsi="Calibri" w:cs="Calibri"/>
        </w:rPr>
      </w:pPr>
    </w:p>
    <w:p w:rsidR="009F14E6" w:rsidRDefault="009F14E6"/>
    <w:sectPr w:rsidR="009F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817"/>
    <w:rsid w:val="00677817"/>
    <w:rsid w:val="009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7QTD6YHHN6JS-815-726</_dlc_DocId>
    <_dlc_DocIdUrl xmlns="2e528b9c-c03d-45d3-a08f-6e77188430e0">
      <Url>http://www.eduportal44.ru/Sudislavl/Raslovo/_layouts/15/DocIdRedir.aspx?ID=7QTD6YHHN6JS-815-726</Url>
      <Description>7QTD6YHHN6JS-815-726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A3C65-CF6F-404E-8919-B61C86138405}"/>
</file>

<file path=customXml/itemProps2.xml><?xml version="1.0" encoding="utf-8"?>
<ds:datastoreItem xmlns:ds="http://schemas.openxmlformats.org/officeDocument/2006/customXml" ds:itemID="{70D163EF-21F2-4DD6-8A32-815B66688FA7}"/>
</file>

<file path=customXml/itemProps3.xml><?xml version="1.0" encoding="utf-8"?>
<ds:datastoreItem xmlns:ds="http://schemas.openxmlformats.org/officeDocument/2006/customXml" ds:itemID="{39E90D1B-F484-4CAF-868D-0BD0AE95237D}"/>
</file>

<file path=customXml/itemProps4.xml><?xml version="1.0" encoding="utf-8"?>
<ds:datastoreItem xmlns:ds="http://schemas.openxmlformats.org/officeDocument/2006/customXml" ds:itemID="{179A528A-A771-40C2-98E1-4153B833A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2021-06-21T18:05:00Z</dcterms:created>
  <dcterms:modified xsi:type="dcterms:W3CDTF">2021-06-21T18:06:00Z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262aaa1f-dbf2-4f21-b398-5b4c5a643769</vt:lpwstr>
  </property>
</Properties>
</file>