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81" w:rsidRDefault="008F5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должностных лиц и индивидуальных предпринимателей поставляющих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реализующих) пищевые продукты и продовольственное сырьё в 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Глебовская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Судиславского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Костромской области на 2022 – 2023 г.</w:t>
      </w:r>
    </w:p>
    <w:p w:rsidR="008F5181" w:rsidRDefault="008F5181">
      <w:pPr>
        <w:rPr>
          <w:rFonts w:ascii="Times New Roman" w:hAnsi="Times New Roman" w:cs="Times New Roman"/>
          <w:b/>
          <w:sz w:val="28"/>
          <w:szCs w:val="28"/>
        </w:rPr>
      </w:pPr>
    </w:p>
    <w:p w:rsidR="008F5181" w:rsidRDefault="008F5181">
      <w:pPr>
        <w:rPr>
          <w:rFonts w:ascii="Times New Roman" w:hAnsi="Times New Roman" w:cs="Times New Roman"/>
          <w:b/>
          <w:sz w:val="28"/>
          <w:szCs w:val="28"/>
        </w:rPr>
      </w:pPr>
    </w:p>
    <w:p w:rsidR="008F5181" w:rsidRPr="008F5181" w:rsidRDefault="008F518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823"/>
        <w:gridCol w:w="5214"/>
      </w:tblGrid>
      <w:tr w:rsidR="008F5181" w:rsidTr="008F5181">
        <w:tc>
          <w:tcPr>
            <w:tcW w:w="534" w:type="dxa"/>
          </w:tcPr>
          <w:p w:rsidR="008F5181" w:rsidRDefault="008F5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3" w:type="dxa"/>
          </w:tcPr>
          <w:p w:rsidR="008F5181" w:rsidRDefault="008F5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5214" w:type="dxa"/>
          </w:tcPr>
          <w:p w:rsidR="008F5181" w:rsidRDefault="008F5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8F5181" w:rsidTr="008F5181">
        <w:tc>
          <w:tcPr>
            <w:tcW w:w="534" w:type="dxa"/>
          </w:tcPr>
          <w:p w:rsidR="008F5181" w:rsidRPr="008F5181" w:rsidRDefault="008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3" w:type="dxa"/>
          </w:tcPr>
          <w:p w:rsidR="008F5181" w:rsidRPr="008F5181" w:rsidRDefault="008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8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Тихомиров А.Н.</w:t>
            </w:r>
          </w:p>
        </w:tc>
        <w:tc>
          <w:tcPr>
            <w:tcW w:w="5214" w:type="dxa"/>
          </w:tcPr>
          <w:p w:rsidR="008F5181" w:rsidRPr="008F5181" w:rsidRDefault="008F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157863, Костромская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удиславский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р-он.,п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Глебово,ул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 д.15</w:t>
            </w:r>
          </w:p>
        </w:tc>
      </w:tr>
      <w:tr w:rsidR="008F5181" w:rsidTr="008F5181">
        <w:tc>
          <w:tcPr>
            <w:tcW w:w="534" w:type="dxa"/>
          </w:tcPr>
          <w:p w:rsidR="008F5181" w:rsidRDefault="00A7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3" w:type="dxa"/>
          </w:tcPr>
          <w:p w:rsidR="008F5181" w:rsidRPr="008F5181" w:rsidRDefault="00A7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Лизуткин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5214" w:type="dxa"/>
          </w:tcPr>
          <w:p w:rsidR="008F5181" w:rsidRDefault="00A7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156014, Костромская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Кострома ул. Индустриальная д.23 кв.67.</w:t>
            </w:r>
          </w:p>
        </w:tc>
      </w:tr>
      <w:tr w:rsidR="00A73632" w:rsidTr="008F5181">
        <w:tc>
          <w:tcPr>
            <w:tcW w:w="534" w:type="dxa"/>
          </w:tcPr>
          <w:p w:rsidR="00A73632" w:rsidRDefault="00A7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3" w:type="dxa"/>
          </w:tcPr>
          <w:p w:rsidR="00A73632" w:rsidRDefault="00A7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Гусев А.А.</w:t>
            </w:r>
          </w:p>
        </w:tc>
        <w:tc>
          <w:tcPr>
            <w:tcW w:w="5214" w:type="dxa"/>
          </w:tcPr>
          <w:p w:rsidR="00A73632" w:rsidRDefault="00A73632" w:rsidP="00A7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156000, Костромская обл.,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р-он.,Паново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д.11А кв.64</w:t>
            </w:r>
          </w:p>
        </w:tc>
      </w:tr>
      <w:tr w:rsidR="00A73632" w:rsidTr="008F5181">
        <w:tc>
          <w:tcPr>
            <w:tcW w:w="534" w:type="dxa"/>
          </w:tcPr>
          <w:p w:rsidR="00A73632" w:rsidRDefault="00A7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3" w:type="dxa"/>
          </w:tcPr>
          <w:p w:rsidR="00A73632" w:rsidRDefault="00A4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Плодовощторг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4" w:type="dxa"/>
          </w:tcPr>
          <w:p w:rsidR="00A73632" w:rsidRDefault="00A4411B" w:rsidP="00A7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156019, Костромская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Костромской район, г. Кострома, Кинешемское шоссе д. 4/1</w:t>
            </w:r>
          </w:p>
        </w:tc>
      </w:tr>
      <w:tr w:rsidR="00A4411B" w:rsidTr="008F5181">
        <w:tc>
          <w:tcPr>
            <w:tcW w:w="534" w:type="dxa"/>
          </w:tcPr>
          <w:p w:rsidR="00A4411B" w:rsidRDefault="00A4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3" w:type="dxa"/>
          </w:tcPr>
          <w:p w:rsidR="00A4411B" w:rsidRDefault="00A4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ГКФХ Семенов А.С.</w:t>
            </w:r>
          </w:p>
        </w:tc>
        <w:tc>
          <w:tcPr>
            <w:tcW w:w="5214" w:type="dxa"/>
          </w:tcPr>
          <w:p w:rsidR="00A4411B" w:rsidRDefault="003B1D79" w:rsidP="00A7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156556 Костромская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Костромской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д.14 кв. 9.</w:t>
            </w:r>
          </w:p>
        </w:tc>
      </w:tr>
    </w:tbl>
    <w:p w:rsidR="00107FC4" w:rsidRPr="008F5181" w:rsidRDefault="00107FC4">
      <w:pPr>
        <w:rPr>
          <w:rFonts w:ascii="Times New Roman" w:hAnsi="Times New Roman" w:cs="Times New Roman"/>
          <w:b/>
          <w:sz w:val="28"/>
          <w:szCs w:val="28"/>
        </w:rPr>
      </w:pPr>
    </w:p>
    <w:sectPr w:rsidR="00107FC4" w:rsidRPr="008F5181" w:rsidSect="0010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F5181"/>
    <w:rsid w:val="00107FC4"/>
    <w:rsid w:val="003B1D79"/>
    <w:rsid w:val="008F5181"/>
    <w:rsid w:val="00A4411B"/>
    <w:rsid w:val="00A7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7QTD6YHHN6JS-1195-436</_dlc_DocId>
    <_dlc_DocIdUrl xmlns="2e528b9c-c03d-45d3-a08f-6e77188430e0">
      <Url>http://edu-sps.koiro.local/Sudislavl/Gleb/_layouts/15/DocIdRedir.aspx?ID=7QTD6YHHN6JS-1195-436</Url>
      <Description>7QTD6YHHN6JS-1195-436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AB818-6A2C-40A3-8A0C-933CDB3BAF11}"/>
</file>

<file path=customXml/itemProps2.xml><?xml version="1.0" encoding="utf-8"?>
<ds:datastoreItem xmlns:ds="http://schemas.openxmlformats.org/officeDocument/2006/customXml" ds:itemID="{00E05F2F-4F16-4412-A1A6-68F218F26B83}"/>
</file>

<file path=customXml/itemProps3.xml><?xml version="1.0" encoding="utf-8"?>
<ds:datastoreItem xmlns:ds="http://schemas.openxmlformats.org/officeDocument/2006/customXml" ds:itemID="{B8E56DE3-2B21-4D82-ABCD-ED1F9DD0539D}"/>
</file>

<file path=customXml/itemProps4.xml><?xml version="1.0" encoding="utf-8"?>
<ds:datastoreItem xmlns:ds="http://schemas.openxmlformats.org/officeDocument/2006/customXml" ds:itemID="{6E515302-5B67-40DD-914D-8D4F92974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2022-12-15T09:54:00Z</dcterms:created>
  <dcterms:modified xsi:type="dcterms:W3CDTF">2022-12-15T10:29:00Z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a115464e-ae97-456a-a709-01c19a135767</vt:lpwstr>
  </property>
</Properties>
</file>