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E8" w:rsidRDefault="00F936E8" w:rsidP="00F936E8">
      <w:pPr>
        <w:shd w:val="clear" w:color="auto" w:fill="FFFFFF"/>
        <w:spacing w:line="450" w:lineRule="atLeast"/>
        <w:jc w:val="center"/>
        <w:outlineLvl w:val="1"/>
        <w:rPr>
          <w:rFonts w:ascii="Cambria" w:hAnsi="Cambria" w:cs="Tahoma"/>
          <w:b/>
          <w:bCs/>
        </w:rPr>
      </w:pPr>
      <w:r w:rsidRPr="00DD20D3">
        <w:rPr>
          <w:rFonts w:ascii="Cambria" w:hAnsi="Cambria" w:cs="Tahoma"/>
          <w:b/>
          <w:bCs/>
        </w:rPr>
        <w:t>При какой температуре отменяют занятия в школах</w:t>
      </w:r>
    </w:p>
    <w:p w:rsidR="00F936E8" w:rsidRPr="00DD20D3" w:rsidRDefault="00F936E8" w:rsidP="00F936E8">
      <w:pPr>
        <w:shd w:val="clear" w:color="auto" w:fill="FFFFFF"/>
        <w:spacing w:line="450" w:lineRule="atLeast"/>
        <w:jc w:val="center"/>
        <w:outlineLvl w:val="1"/>
        <w:rPr>
          <w:rFonts w:ascii="Cambria" w:hAnsi="Cambria" w:cs="Tahoma"/>
        </w:rPr>
      </w:pPr>
    </w:p>
    <w:p w:rsidR="0051657C" w:rsidRPr="00DD20D3" w:rsidRDefault="0051657C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 w:rsidRPr="00DD20D3">
        <w:rPr>
          <w:rFonts w:ascii="Cambria" w:hAnsi="Cambria" w:cs="Arial"/>
          <w:color w:val="333333"/>
        </w:rPr>
        <w:t>Нормативы, которые действуют сегодня относительно посещения детьми школы в сильные морозы следующие:</w:t>
      </w:r>
    </w:p>
    <w:p w:rsidR="0051657C" w:rsidRPr="00DD20D3" w:rsidRDefault="00E53EA7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>
        <w:rPr>
          <w:rFonts w:ascii="Cambria" w:hAnsi="Cambria" w:cs="Arial"/>
          <w:color w:val="333333"/>
        </w:rPr>
        <w:t>—</w:t>
      </w:r>
      <w:r w:rsidR="0051657C" w:rsidRPr="00DD20D3">
        <w:rPr>
          <w:rFonts w:ascii="Cambria" w:hAnsi="Cambria" w:cs="Arial"/>
          <w:color w:val="333333"/>
        </w:rPr>
        <w:t>при температуре -25°С не учатся школьн</w:t>
      </w:r>
      <w:r>
        <w:rPr>
          <w:rFonts w:ascii="Cambria" w:hAnsi="Cambria" w:cs="Arial"/>
          <w:color w:val="333333"/>
        </w:rPr>
        <w:t>ики 1-4 классов сельских школ</w:t>
      </w:r>
      <w:r>
        <w:rPr>
          <w:rFonts w:ascii="Cambria" w:hAnsi="Cambria" w:cs="Arial"/>
          <w:color w:val="333333"/>
        </w:rPr>
        <w:br/>
        <w:t>—</w:t>
      </w:r>
      <w:r w:rsidR="0051657C" w:rsidRPr="00DD20D3">
        <w:rPr>
          <w:rFonts w:ascii="Cambria" w:hAnsi="Cambria" w:cs="Arial"/>
          <w:color w:val="333333"/>
        </w:rPr>
        <w:t xml:space="preserve">при температуре -27°С — школьники 1-4 классов городских и сельских </w:t>
      </w:r>
      <w:r>
        <w:rPr>
          <w:rFonts w:ascii="Cambria" w:hAnsi="Cambria" w:cs="Arial"/>
          <w:color w:val="333333"/>
        </w:rPr>
        <w:t>школ</w:t>
      </w:r>
      <w:r>
        <w:rPr>
          <w:rFonts w:ascii="Cambria" w:hAnsi="Cambria" w:cs="Arial"/>
          <w:color w:val="333333"/>
        </w:rPr>
        <w:br/>
        <w:t>—</w:t>
      </w:r>
      <w:r w:rsidR="0051657C" w:rsidRPr="00DD20D3">
        <w:rPr>
          <w:rFonts w:ascii="Cambria" w:hAnsi="Cambria" w:cs="Arial"/>
          <w:color w:val="333333"/>
        </w:rPr>
        <w:t>при температуре -30</w:t>
      </w:r>
      <w:proofErr w:type="gramStart"/>
      <w:r w:rsidR="0051657C" w:rsidRPr="00DD20D3">
        <w:rPr>
          <w:rFonts w:ascii="Cambria" w:hAnsi="Cambria" w:cs="Arial"/>
          <w:color w:val="333333"/>
        </w:rPr>
        <w:t>°С</w:t>
      </w:r>
      <w:proofErr w:type="gramEnd"/>
      <w:r w:rsidR="0051657C" w:rsidRPr="00DD20D3">
        <w:rPr>
          <w:rFonts w:ascii="Cambria" w:hAnsi="Cambria" w:cs="Arial"/>
          <w:color w:val="333333"/>
        </w:rPr>
        <w:t xml:space="preserve"> и ниже не учатся все школьники — с 1 по 11 класс</w:t>
      </w:r>
    </w:p>
    <w:p w:rsidR="0051657C" w:rsidRPr="00DD20D3" w:rsidRDefault="0051657C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 w:rsidRPr="00DD20D3">
        <w:rPr>
          <w:rFonts w:ascii="Cambria" w:hAnsi="Cambria" w:cs="Arial"/>
          <w:color w:val="333333"/>
        </w:rPr>
        <w:t>При наступлении вышеперечисленных температур министерство образование издаёт соответствующие приказы. Но решение о прекращении занятий в связи с морозной погодой принимает руководство каждого </w:t>
      </w:r>
      <w:hyperlink r:id="rId5" w:history="1">
        <w:r w:rsidRPr="00DD20D3">
          <w:rPr>
            <w:rFonts w:ascii="Cambria" w:hAnsi="Cambria" w:cs="Arial"/>
            <w:color w:val="428BCA"/>
            <w:u w:val="single"/>
          </w:rPr>
          <w:t>образовательного учреждения</w:t>
        </w:r>
      </w:hyperlink>
      <w:r w:rsidRPr="00DD20D3">
        <w:rPr>
          <w:rFonts w:ascii="Cambria" w:hAnsi="Cambria" w:cs="Arial"/>
          <w:color w:val="333333"/>
        </w:rPr>
        <w:t> самостоятельно. Если такое решение принято, ребёнок на его основании может отдыхать от учёбы.</w:t>
      </w:r>
    </w:p>
    <w:p w:rsidR="0051657C" w:rsidRPr="00DD20D3" w:rsidRDefault="0051657C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 w:rsidRPr="00DD20D3">
        <w:rPr>
          <w:rFonts w:ascii="Cambria" w:hAnsi="Cambria" w:cs="Arial"/>
          <w:color w:val="333333"/>
        </w:rPr>
        <w:t xml:space="preserve">На отмену занятий в школах влияют не только температура, но и сила ветра. </w:t>
      </w:r>
      <w:r w:rsidRPr="00E53EA7">
        <w:rPr>
          <w:rFonts w:ascii="Cambria" w:hAnsi="Cambria" w:cs="Arial"/>
          <w:i/>
          <w:color w:val="333333"/>
        </w:rPr>
        <w:t>Обычно температурный порог отмены школьных занятий из-за ветра понижается на 2-3 градуса.</w:t>
      </w:r>
    </w:p>
    <w:p w:rsidR="00DD20D3" w:rsidRPr="00DD20D3" w:rsidRDefault="00DD20D3" w:rsidP="00DD20D3">
      <w:pPr>
        <w:shd w:val="clear" w:color="auto" w:fill="FFFFFF"/>
        <w:spacing w:line="450" w:lineRule="atLeast"/>
        <w:rPr>
          <w:rFonts w:ascii="Cambria" w:hAnsi="Cambria" w:cs="Tahoma"/>
        </w:rPr>
      </w:pPr>
      <w:r w:rsidRPr="00DD20D3">
        <w:rPr>
          <w:rFonts w:ascii="Cambria" w:hAnsi="Cambria" w:cs="Tahoma"/>
        </w:rPr>
        <w:t xml:space="preserve">Нормы </w:t>
      </w:r>
      <w:proofErr w:type="spellStart"/>
      <w:r w:rsidRPr="00DD20D3">
        <w:rPr>
          <w:rFonts w:ascii="Cambria" w:hAnsi="Cambria" w:cs="Tahoma"/>
        </w:rPr>
        <w:t>СанПиН</w:t>
      </w:r>
      <w:proofErr w:type="spellEnd"/>
    </w:p>
    <w:p w:rsidR="00DD20D3" w:rsidRPr="00DD20D3" w:rsidRDefault="00DD20D3" w:rsidP="00DD20D3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 xml:space="preserve">Гигиенические требования и условия температурного режима для образовательных учреждений и детских садов четко прописаны в Законе Российской Федерации "О </w:t>
      </w:r>
      <w:proofErr w:type="spellStart"/>
      <w:r w:rsidRPr="00DD20D3">
        <w:rPr>
          <w:rFonts w:ascii="Cambria" w:hAnsi="Cambria" w:cs="Tahoma"/>
        </w:rPr>
        <w:t>санитарно-эпидимологическом</w:t>
      </w:r>
      <w:proofErr w:type="spellEnd"/>
      <w:r w:rsidRPr="00DD20D3">
        <w:rPr>
          <w:rFonts w:ascii="Cambria" w:hAnsi="Cambria" w:cs="Tahoma"/>
        </w:rPr>
        <w:t xml:space="preserve"> благополучии населения" (1991 г.). С 15 апреля 1999 г. постановлением №8 Главного государственного санитарного врача РФ утверждены санитарные правила и нормы (СанПиН) для всех видов общеобразовательных учреждений.</w:t>
      </w:r>
    </w:p>
    <w:p w:rsidR="00DD20D3" w:rsidRPr="00DD20D3" w:rsidRDefault="00DD20D3" w:rsidP="00DD20D3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Официальное название документа: Санитарные правила и нормы СанПиН 2.4.2.576-96 "Гигиенические требования к условиям обучения школьников в различных видах современных общеобразовательных учреждений" (утв. постановлением Госкомсанэпиднадзора РФ от 31 октября 1996 г. N 49).</w:t>
      </w:r>
    </w:p>
    <w:p w:rsidR="00DD20D3" w:rsidRPr="00DD20D3" w:rsidRDefault="00DD20D3" w:rsidP="00DD20D3">
      <w:pPr>
        <w:shd w:val="clear" w:color="auto" w:fill="FFFFFF"/>
        <w:spacing w:line="330" w:lineRule="atLeast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  </w:t>
      </w:r>
    </w:p>
    <w:p w:rsidR="00DD20D3" w:rsidRPr="00DD20D3" w:rsidRDefault="00DD20D3" w:rsidP="00DD20D3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Температура в помещении, конечно, зависит от погоды. Даже самые качественные окна и отличное отопление не спасут, если на улице лютует холод. Поводом для отмены занятий в школе могут стать сильные морозы. Учитывается также сила ветра.</w:t>
      </w:r>
    </w:p>
    <w:p w:rsidR="00DD20D3" w:rsidRPr="00DD20D3" w:rsidRDefault="00DD20D3" w:rsidP="00F936E8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Для разных регионов России установлены свои температурные показатели, при которых рекомендуют отменять учебу</w:t>
      </w:r>
      <w:r w:rsidR="00F936E8">
        <w:rPr>
          <w:rFonts w:ascii="Cambria" w:hAnsi="Cambria" w:cs="Tahoma"/>
        </w:rPr>
        <w:t>.</w:t>
      </w:r>
    </w:p>
    <w:p w:rsidR="009971EA" w:rsidRPr="0051657C" w:rsidRDefault="009971EA" w:rsidP="00B7154D">
      <w:pPr>
        <w:spacing w:before="100" w:beforeAutospacing="1" w:after="100" w:afterAutospacing="1"/>
        <w:jc w:val="center"/>
        <w:rPr>
          <w:iCs/>
        </w:rPr>
      </w:pPr>
    </w:p>
    <w:sectPr w:rsidR="009971EA" w:rsidRPr="0051657C" w:rsidSect="008458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6A8"/>
    <w:rsid w:val="000506A8"/>
    <w:rsid w:val="000B174F"/>
    <w:rsid w:val="002C5E47"/>
    <w:rsid w:val="002E02EC"/>
    <w:rsid w:val="004A5BEC"/>
    <w:rsid w:val="004C4715"/>
    <w:rsid w:val="0051657C"/>
    <w:rsid w:val="005C4526"/>
    <w:rsid w:val="006E3296"/>
    <w:rsid w:val="00726FE0"/>
    <w:rsid w:val="00845863"/>
    <w:rsid w:val="009971EA"/>
    <w:rsid w:val="00A03426"/>
    <w:rsid w:val="00A522F1"/>
    <w:rsid w:val="00B7154D"/>
    <w:rsid w:val="00CC7CB8"/>
    <w:rsid w:val="00CD38A5"/>
    <w:rsid w:val="00DC5318"/>
    <w:rsid w:val="00DD20D3"/>
    <w:rsid w:val="00DF4F36"/>
    <w:rsid w:val="00E53EA7"/>
    <w:rsid w:val="00F66710"/>
    <w:rsid w:val="00F9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4A5BEC"/>
  </w:style>
  <w:style w:type="character" w:customStyle="1" w:styleId="quantumwizmenupaperselectcontent">
    <w:name w:val="quantumwizmenupaperselectcontent"/>
    <w:basedOn w:val="a0"/>
    <w:rsid w:val="004A5BEC"/>
  </w:style>
  <w:style w:type="character" w:customStyle="1" w:styleId="quantumwizbuttonpaperbuttonlabel">
    <w:name w:val="quantumwizbuttonpaperbuttonlabel"/>
    <w:basedOn w:val="a0"/>
    <w:rsid w:val="004A5BEC"/>
  </w:style>
  <w:style w:type="paragraph" w:styleId="a3">
    <w:name w:val="Normal (Web)"/>
    <w:basedOn w:val="a"/>
    <w:uiPriority w:val="99"/>
    <w:unhideWhenUsed/>
    <w:rsid w:val="009971E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71EA"/>
    <w:rPr>
      <w:b/>
      <w:bCs/>
    </w:rPr>
  </w:style>
  <w:style w:type="character" w:styleId="a5">
    <w:name w:val="Hyperlink"/>
    <w:basedOn w:val="a0"/>
    <w:uiPriority w:val="99"/>
    <w:semiHidden/>
    <w:unhideWhenUsed/>
    <w:rsid w:val="005165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2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E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0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875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9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7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9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3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3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5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5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4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37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7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8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28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footyclub.ru/computers/vladimirskii-institut-ispolneniya-nakazanii-roditelski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AWJJH2MPE6E2-876526544-2564</_dlc_DocId>
    <_dlc_DocIdUrl xmlns="4a252ca3-5a62-4c1c-90a6-29f4710e47f8">
      <Url>http://edu-sps.koiro.local/Sharya/shool_7/_layouts/15/DocIdRedir.aspx?ID=AWJJH2MPE6E2-876526544-2564</Url>
      <Description>AWJJH2MPE6E2-876526544-2564</Description>
    </_dlc_DocIdUrl>
  </documentManagement>
</p:properties>
</file>

<file path=customXml/itemProps1.xml><?xml version="1.0" encoding="utf-8"?>
<ds:datastoreItem xmlns:ds="http://schemas.openxmlformats.org/officeDocument/2006/customXml" ds:itemID="{48B811CC-D501-49CD-BAD2-4C877F6198FA}"/>
</file>

<file path=customXml/itemProps2.xml><?xml version="1.0" encoding="utf-8"?>
<ds:datastoreItem xmlns:ds="http://schemas.openxmlformats.org/officeDocument/2006/customXml" ds:itemID="{ECB30E10-6B93-4BE7-AA09-4C1C00E5CA70}"/>
</file>

<file path=customXml/itemProps3.xml><?xml version="1.0" encoding="utf-8"?>
<ds:datastoreItem xmlns:ds="http://schemas.openxmlformats.org/officeDocument/2006/customXml" ds:itemID="{F5E24A8B-F56F-41E7-BBD4-29EF2D8E7273}"/>
</file>

<file path=customXml/itemProps4.xml><?xml version="1.0" encoding="utf-8"?>
<ds:datastoreItem xmlns:ds="http://schemas.openxmlformats.org/officeDocument/2006/customXml" ds:itemID="{3F13853E-D558-422D-8CB0-D99F9F1EC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6</cp:revision>
  <dcterms:created xsi:type="dcterms:W3CDTF">2021-01-11T07:45:00Z</dcterms:created>
  <dcterms:modified xsi:type="dcterms:W3CDTF">2021-01-11T09:06:00Z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845eab18-d213-46f9-9f1a-28f2802b6ee7</vt:lpwstr>
  </property>
</Properties>
</file>