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94" w:rsidRPr="00380BB2" w:rsidRDefault="00666894" w:rsidP="00666894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Конспект занятия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 старшей группе</w:t>
      </w:r>
    </w:p>
    <w:p w:rsidR="00666894" w:rsidRPr="00666894" w:rsidRDefault="00666894" w:rsidP="00666894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 - </w:t>
      </w:r>
      <w:r w:rsidRPr="0066689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Понятия «длинный» </w:t>
      </w:r>
      <w:proofErr w:type="gramStart"/>
      <w:r w:rsidRPr="00666894">
        <w:rPr>
          <w:rFonts w:ascii="Times New Roman" w:eastAsia="Times New Roman" w:hAnsi="Times New Roman" w:cs="Times New Roman"/>
          <w:b/>
          <w:sz w:val="28"/>
          <w:lang w:eastAsia="ru-RU"/>
        </w:rPr>
        <w:t>—«</w:t>
      </w:r>
      <w:proofErr w:type="gramEnd"/>
      <w:r w:rsidRPr="00666894">
        <w:rPr>
          <w:rFonts w:ascii="Times New Roman" w:eastAsia="Times New Roman" w:hAnsi="Times New Roman" w:cs="Times New Roman"/>
          <w:b/>
          <w:sz w:val="28"/>
          <w:lang w:eastAsia="ru-RU"/>
        </w:rPr>
        <w:t>короткий», «длиннее-короче», «одинаковые по длине»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</w:p>
    <w:p w:rsidR="00666894" w:rsidRPr="00380BB2" w:rsidRDefault="00666894" w:rsidP="00666894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Коррекционно-образовательные задачи: </w:t>
      </w:r>
      <w:r w:rsidRPr="00666894">
        <w:rPr>
          <w:rFonts w:ascii="Times New Roman" w:eastAsia="Times New Roman" w:hAnsi="Times New Roman" w:cs="Times New Roman"/>
          <w:sz w:val="28"/>
          <w:lang w:eastAsia="ru-RU"/>
        </w:rPr>
        <w:t>Закреплять понятия «длинный»</w:t>
      </w:r>
      <w:proofErr w:type="gramStart"/>
      <w:r w:rsidRPr="00666894">
        <w:rPr>
          <w:rFonts w:ascii="Times New Roman" w:eastAsia="Times New Roman" w:hAnsi="Times New Roman" w:cs="Times New Roman"/>
          <w:sz w:val="28"/>
          <w:lang w:eastAsia="ru-RU"/>
        </w:rPr>
        <w:t>—«</w:t>
      </w:r>
      <w:proofErr w:type="gramEnd"/>
      <w:r w:rsidRPr="00666894">
        <w:rPr>
          <w:rFonts w:ascii="Times New Roman" w:eastAsia="Times New Roman" w:hAnsi="Times New Roman" w:cs="Times New Roman"/>
          <w:sz w:val="28"/>
          <w:lang w:eastAsia="ru-RU"/>
        </w:rPr>
        <w:t>короткий», «длин</w:t>
      </w:r>
      <w:r w:rsidRPr="00666894">
        <w:rPr>
          <w:rFonts w:ascii="Times New Roman" w:eastAsia="Times New Roman" w:hAnsi="Times New Roman" w:cs="Times New Roman"/>
          <w:sz w:val="28"/>
          <w:lang w:eastAsia="ru-RU"/>
        </w:rPr>
        <w:softHyphen/>
        <w:t>нее» — «короче», «одинаковые по длине».</w:t>
      </w:r>
    </w:p>
    <w:p w:rsidR="00666894" w:rsidRPr="00380BB2" w:rsidRDefault="00666894" w:rsidP="00666894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развивающие задачи: 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>формирование правильного грамматического строя речи; развитие слухового и зрительного восприятия, внимания, воображения, зрительной памяти, а также развитие наглядно- образного и элементов словесно- логического мышления.</w:t>
      </w:r>
    </w:p>
    <w:p w:rsidR="00666894" w:rsidRPr="00380BB2" w:rsidRDefault="00666894" w:rsidP="00666894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воспитательные задачи: 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>развитие доброжелательного отношения, отзывчивости, умения работать в группе, слушать педагога и сверстников.</w:t>
      </w:r>
    </w:p>
    <w:p w:rsidR="00666894" w:rsidRPr="00666894" w:rsidRDefault="00666894" w:rsidP="00666894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Оборудование: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66689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Демонстрационный материал. </w:t>
      </w:r>
      <w:r w:rsidRPr="00666894">
        <w:rPr>
          <w:rFonts w:ascii="Times New Roman" w:eastAsia="Times New Roman" w:hAnsi="Times New Roman" w:cs="Times New Roman"/>
          <w:sz w:val="28"/>
          <w:lang w:eastAsia="ru-RU"/>
        </w:rPr>
        <w:t>4 ленты разной длины с номе</w:t>
      </w:r>
      <w:r w:rsidRPr="00666894">
        <w:rPr>
          <w:rFonts w:ascii="Times New Roman" w:eastAsia="Times New Roman" w:hAnsi="Times New Roman" w:cs="Times New Roman"/>
          <w:sz w:val="28"/>
          <w:lang w:eastAsia="ru-RU"/>
        </w:rPr>
        <w:softHyphen/>
        <w:t>рами от 1 до 4; фигурки домашних животных (кошка, собака, корова, лошадь, коза, овца, кролик, свинья).</w:t>
      </w:r>
      <w:proofErr w:type="gramEnd"/>
    </w:p>
    <w:p w:rsidR="00666894" w:rsidRPr="00380BB2" w:rsidRDefault="00666894" w:rsidP="00666894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6689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Раздаточный материал. </w:t>
      </w:r>
      <w:r w:rsidRPr="00666894">
        <w:rPr>
          <w:rFonts w:ascii="Times New Roman" w:eastAsia="Times New Roman" w:hAnsi="Times New Roman" w:cs="Times New Roman"/>
          <w:sz w:val="28"/>
          <w:lang w:eastAsia="ru-RU"/>
        </w:rPr>
        <w:t>Набор ленточек (тесемочек, верево</w:t>
      </w:r>
      <w:r w:rsidRPr="00666894">
        <w:rPr>
          <w:rFonts w:ascii="Times New Roman" w:eastAsia="Times New Roman" w:hAnsi="Times New Roman" w:cs="Times New Roman"/>
          <w:sz w:val="28"/>
          <w:lang w:eastAsia="ru-RU"/>
        </w:rPr>
        <w:softHyphen/>
        <w:t>чек) двух длин.</w:t>
      </w:r>
    </w:p>
    <w:p w:rsidR="00666894" w:rsidRPr="00380BB2" w:rsidRDefault="00666894" w:rsidP="00666894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Ход занятия.</w:t>
      </w:r>
    </w:p>
    <w:tbl>
      <w:tblPr>
        <w:tblStyle w:val="1"/>
        <w:tblW w:w="10915" w:type="dxa"/>
        <w:tblInd w:w="-1026" w:type="dxa"/>
        <w:tblLook w:val="04A0" w:firstRow="1" w:lastRow="0" w:firstColumn="1" w:lastColumn="0" w:noHBand="0" w:noVBand="1"/>
      </w:tblPr>
      <w:tblGrid>
        <w:gridCol w:w="2727"/>
        <w:gridCol w:w="5358"/>
        <w:gridCol w:w="2830"/>
      </w:tblGrid>
      <w:tr w:rsidR="00666894" w:rsidRPr="00380BB2" w:rsidTr="004525F7">
        <w:tc>
          <w:tcPr>
            <w:tcW w:w="2694" w:type="dxa"/>
          </w:tcPr>
          <w:p w:rsidR="00666894" w:rsidRPr="00380BB2" w:rsidRDefault="00666894" w:rsidP="004525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666894" w:rsidRPr="00380BB2" w:rsidRDefault="00666894" w:rsidP="004525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666894" w:rsidRPr="00380BB2" w:rsidRDefault="00666894" w:rsidP="004525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Деятельность детей</w:t>
            </w:r>
          </w:p>
        </w:tc>
      </w:tr>
      <w:tr w:rsidR="00666894" w:rsidRPr="00380BB2" w:rsidTr="004525F7">
        <w:tc>
          <w:tcPr>
            <w:tcW w:w="2694" w:type="dxa"/>
          </w:tcPr>
          <w:p w:rsidR="00666894" w:rsidRPr="00380BB2" w:rsidRDefault="00666894" w:rsidP="004525F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Организационный:</w:t>
            </w: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1. </w:t>
            </w:r>
            <w:r w:rsidRPr="00666894">
              <w:rPr>
                <w:rFonts w:ascii="Times New Roman" w:hAnsi="Times New Roman" w:cs="Times New Roman"/>
                <w:b/>
                <w:iCs/>
                <w:sz w:val="28"/>
              </w:rPr>
              <w:t>Игра с мячом «Назови слово с противоположным значением».</w:t>
            </w: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80BB2">
              <w:rPr>
                <w:rFonts w:ascii="Times New Roman" w:hAnsi="Times New Roman" w:cs="Times New Roman"/>
                <w:sz w:val="28"/>
              </w:rPr>
              <w:t>активизация внимания детей, развитие слухового внимания.</w:t>
            </w:r>
          </w:p>
        </w:tc>
        <w:tc>
          <w:tcPr>
            <w:tcW w:w="5386" w:type="dxa"/>
          </w:tcPr>
          <w:p w:rsidR="00666894" w:rsidRPr="00380BB2" w:rsidRDefault="00666894" w:rsidP="004525F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</w:rPr>
              <w:t>кидает детям мяч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и просит детей </w:t>
            </w:r>
            <w:r>
              <w:rPr>
                <w:rFonts w:ascii="Times New Roman" w:hAnsi="Times New Roman" w:cs="Times New Roman"/>
                <w:sz w:val="28"/>
              </w:rPr>
              <w:t>назвать слово с противоположным значением</w:t>
            </w:r>
            <w:r w:rsidRPr="00380BB2">
              <w:rPr>
                <w:rFonts w:ascii="Times New Roman" w:hAnsi="Times New Roman" w:cs="Times New Roman"/>
                <w:sz w:val="28"/>
              </w:rPr>
              <w:t>:</w:t>
            </w:r>
          </w:p>
          <w:p w:rsidR="00666894" w:rsidRPr="00380BB2" w:rsidRDefault="00666894" w:rsidP="004525F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666894">
              <w:rPr>
                <w:rFonts w:ascii="Times New Roman" w:hAnsi="Times New Roman" w:cs="Times New Roman"/>
                <w:i/>
                <w:sz w:val="28"/>
              </w:rPr>
              <w:t xml:space="preserve">Высокий—?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Ни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>зкий—? Ниже—? Больше—? Длинны</w:t>
            </w:r>
            <w:r w:rsidRPr="00666894">
              <w:rPr>
                <w:rFonts w:ascii="Times New Roman" w:hAnsi="Times New Roman" w:cs="Times New Roman"/>
                <w:i/>
                <w:sz w:val="28"/>
              </w:rPr>
              <w:t>й—? Ко</w:t>
            </w:r>
            <w:r w:rsidRPr="00666894">
              <w:rPr>
                <w:rFonts w:ascii="Times New Roman" w:hAnsi="Times New Roman" w:cs="Times New Roman"/>
                <w:i/>
                <w:sz w:val="28"/>
              </w:rPr>
              <w:softHyphen/>
              <w:t>роткий—? Маленький—? Меньше—? Большой—? Выше—? Короче—? Длиннее—?</w:t>
            </w:r>
          </w:p>
        </w:tc>
        <w:tc>
          <w:tcPr>
            <w:tcW w:w="2835" w:type="dxa"/>
          </w:tcPr>
          <w:p w:rsidR="00666894" w:rsidRPr="00380BB2" w:rsidRDefault="00666894" w:rsidP="00666894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</w:rPr>
              <w:t>бросают мяч и отвечают</w:t>
            </w:r>
            <w:r w:rsidRPr="00380BB2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66894" w:rsidRPr="00380BB2" w:rsidTr="004525F7">
        <w:tc>
          <w:tcPr>
            <w:tcW w:w="2694" w:type="dxa"/>
          </w:tcPr>
          <w:p w:rsidR="00666894" w:rsidRPr="00380BB2" w:rsidRDefault="00666894" w:rsidP="004525F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Основной:</w:t>
            </w:r>
          </w:p>
          <w:p w:rsidR="00666894" w:rsidRDefault="00666894" w:rsidP="004525F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2.</w:t>
            </w:r>
            <w:r w:rsidRPr="0066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6894">
              <w:rPr>
                <w:rFonts w:ascii="Times New Roman" w:hAnsi="Times New Roman" w:cs="Times New Roman"/>
                <w:b/>
                <w:bCs/>
                <w:sz w:val="28"/>
              </w:rPr>
              <w:t>Работа с демонстрационным материалом</w:t>
            </w:r>
            <w:r w:rsidRPr="0066689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развитие зрительного восприятия. </w:t>
            </w: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lastRenderedPageBreak/>
              <w:t>3.</w:t>
            </w:r>
            <w:r w:rsidR="00CA669C" w:rsidRPr="00CA6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CA669C" w:rsidRPr="00CA669C">
              <w:rPr>
                <w:rFonts w:ascii="Times New Roman" w:hAnsi="Times New Roman" w:cs="Times New Roman"/>
                <w:b/>
                <w:bCs/>
                <w:sz w:val="28"/>
              </w:rPr>
              <w:t>Игра</w:t>
            </w:r>
            <w:proofErr w:type="gramEnd"/>
            <w:r w:rsidR="00CA669C" w:rsidRPr="00CA669C">
              <w:rPr>
                <w:rFonts w:ascii="Times New Roman" w:hAnsi="Times New Roman" w:cs="Times New Roman"/>
                <w:b/>
                <w:bCs/>
                <w:sz w:val="28"/>
              </w:rPr>
              <w:t xml:space="preserve"> «У кого </w:t>
            </w:r>
            <w:proofErr w:type="gramStart"/>
            <w:r w:rsidR="00CA669C" w:rsidRPr="00CA669C">
              <w:rPr>
                <w:rFonts w:ascii="Times New Roman" w:hAnsi="Times New Roman" w:cs="Times New Roman"/>
                <w:b/>
                <w:bCs/>
                <w:sz w:val="28"/>
              </w:rPr>
              <w:t>какой</w:t>
            </w:r>
            <w:proofErr w:type="gramEnd"/>
            <w:r w:rsidR="00CA669C" w:rsidRPr="00CA669C">
              <w:rPr>
                <w:rFonts w:ascii="Times New Roman" w:hAnsi="Times New Roman" w:cs="Times New Roman"/>
                <w:b/>
                <w:bCs/>
                <w:sz w:val="28"/>
              </w:rPr>
              <w:t xml:space="preserve"> длины хвост?»</w:t>
            </w:r>
            <w:r w:rsidR="00CA669C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A669C" w:rsidRPr="00CA669C">
              <w:rPr>
                <w:rFonts w:ascii="Times New Roman" w:hAnsi="Times New Roman" w:cs="Times New Roman"/>
                <w:sz w:val="28"/>
              </w:rPr>
              <w:t>Закреплять понятия «длинный»</w:t>
            </w:r>
            <w:proofErr w:type="gramStart"/>
            <w:r w:rsidR="00CA669C" w:rsidRPr="00CA669C">
              <w:rPr>
                <w:rFonts w:ascii="Times New Roman" w:hAnsi="Times New Roman" w:cs="Times New Roman"/>
                <w:sz w:val="28"/>
              </w:rPr>
              <w:t>—«</w:t>
            </w:r>
            <w:proofErr w:type="gramEnd"/>
            <w:r w:rsidR="00CA669C" w:rsidRPr="00CA669C">
              <w:rPr>
                <w:rFonts w:ascii="Times New Roman" w:hAnsi="Times New Roman" w:cs="Times New Roman"/>
                <w:sz w:val="28"/>
              </w:rPr>
              <w:t>короткий», «длин</w:t>
            </w:r>
            <w:r w:rsidR="00CA669C" w:rsidRPr="00CA669C">
              <w:rPr>
                <w:rFonts w:ascii="Times New Roman" w:hAnsi="Times New Roman" w:cs="Times New Roman"/>
                <w:sz w:val="28"/>
              </w:rPr>
              <w:softHyphen/>
              <w:t>нее» — «короче», «одинаковые по длине».</w:t>
            </w: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666894" w:rsidRPr="00380BB2" w:rsidRDefault="00F3114F" w:rsidP="004525F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666894" w:rsidRPr="00380BB2">
              <w:rPr>
                <w:rFonts w:ascii="Times New Roman" w:hAnsi="Times New Roman" w:cs="Times New Roman"/>
                <w:b/>
                <w:sz w:val="28"/>
              </w:rPr>
              <w:t>.Физ</w:t>
            </w:r>
            <w:proofErr w:type="gramStart"/>
            <w:r w:rsidR="00666894" w:rsidRPr="00380BB2">
              <w:rPr>
                <w:rFonts w:ascii="Times New Roman" w:hAnsi="Times New Roman" w:cs="Times New Roman"/>
                <w:b/>
                <w:sz w:val="28"/>
              </w:rPr>
              <w:t>.м</w:t>
            </w:r>
            <w:proofErr w:type="gramEnd"/>
            <w:r w:rsidR="00666894" w:rsidRPr="00380BB2">
              <w:rPr>
                <w:rFonts w:ascii="Times New Roman" w:hAnsi="Times New Roman" w:cs="Times New Roman"/>
                <w:b/>
                <w:sz w:val="28"/>
              </w:rPr>
              <w:t>инутка.</w:t>
            </w: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слухового восприятия, общей моторики.</w:t>
            </w: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666894" w:rsidRPr="00380BB2" w:rsidRDefault="00F3114F" w:rsidP="004525F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666894" w:rsidRPr="00380BB2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Pr="00F3114F">
              <w:rPr>
                <w:rFonts w:ascii="Times New Roman" w:hAnsi="Times New Roman" w:cs="Times New Roman"/>
                <w:b/>
                <w:bCs/>
                <w:sz w:val="28"/>
              </w:rPr>
              <w:t>Игра «Назови предмет»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666894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80BB2">
              <w:rPr>
                <w:rFonts w:ascii="Times New Roman" w:hAnsi="Times New Roman" w:cs="Times New Roman"/>
                <w:sz w:val="28"/>
              </w:rPr>
              <w:t>развитие зрительного в</w:t>
            </w:r>
            <w:r w:rsidR="00F3114F">
              <w:rPr>
                <w:rFonts w:ascii="Times New Roman" w:hAnsi="Times New Roman" w:cs="Times New Roman"/>
                <w:sz w:val="28"/>
              </w:rPr>
              <w:t>осприятия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детей.</w:t>
            </w:r>
          </w:p>
          <w:p w:rsidR="00F3114F" w:rsidRDefault="00F3114F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F3114F" w:rsidRPr="00F3114F" w:rsidRDefault="00F3114F" w:rsidP="00F311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 </w:t>
            </w:r>
            <w:r w:rsidRPr="00F3114F">
              <w:rPr>
                <w:rFonts w:ascii="Times New Roman" w:hAnsi="Times New Roman" w:cs="Times New Roman"/>
                <w:b/>
                <w:bCs/>
                <w:sz w:val="28"/>
              </w:rPr>
              <w:t>Работа с раздаточным материалом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F3114F" w:rsidRPr="00F3114F" w:rsidRDefault="00F3114F" w:rsidP="004525F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3114F">
              <w:rPr>
                <w:rFonts w:ascii="Times New Roman" w:hAnsi="Times New Roman" w:cs="Times New Roman"/>
                <w:b/>
                <w:sz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3114F">
              <w:rPr>
                <w:rFonts w:ascii="Times New Roman" w:hAnsi="Times New Roman" w:cs="Times New Roman"/>
                <w:sz w:val="28"/>
              </w:rPr>
              <w:t>Закреплять понятия «длинный»</w:t>
            </w:r>
            <w:proofErr w:type="gramStart"/>
            <w:r w:rsidRPr="00F3114F">
              <w:rPr>
                <w:rFonts w:ascii="Times New Roman" w:hAnsi="Times New Roman" w:cs="Times New Roman"/>
                <w:sz w:val="28"/>
              </w:rPr>
              <w:t>—«</w:t>
            </w:r>
            <w:proofErr w:type="gramEnd"/>
            <w:r w:rsidRPr="00F3114F">
              <w:rPr>
                <w:rFonts w:ascii="Times New Roman" w:hAnsi="Times New Roman" w:cs="Times New Roman"/>
                <w:sz w:val="28"/>
              </w:rPr>
              <w:t>короткий», «длин</w:t>
            </w:r>
            <w:r w:rsidRPr="00F3114F">
              <w:rPr>
                <w:rFonts w:ascii="Times New Roman" w:hAnsi="Times New Roman" w:cs="Times New Roman"/>
                <w:sz w:val="28"/>
              </w:rPr>
              <w:softHyphen/>
              <w:t>нее» — «короче», «одинаковые по длине».</w:t>
            </w: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666894" w:rsidRPr="00380BB2" w:rsidRDefault="007E4AFC" w:rsidP="004525F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="00666894" w:rsidRPr="00380BB2">
              <w:rPr>
                <w:rFonts w:ascii="Times New Roman" w:hAnsi="Times New Roman" w:cs="Times New Roman"/>
                <w:b/>
                <w:sz w:val="28"/>
              </w:rPr>
              <w:t>. Работа в тетради.</w:t>
            </w: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граф</w:t>
            </w:r>
            <w:proofErr w:type="gramStart"/>
            <w:r w:rsidRPr="00380BB2"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 w:rsidRPr="00380BB2">
              <w:rPr>
                <w:rFonts w:ascii="Times New Roman" w:hAnsi="Times New Roman" w:cs="Times New Roman"/>
                <w:sz w:val="28"/>
              </w:rPr>
              <w:t xml:space="preserve"> моторных навыков</w:t>
            </w:r>
          </w:p>
        </w:tc>
        <w:tc>
          <w:tcPr>
            <w:tcW w:w="5386" w:type="dxa"/>
          </w:tcPr>
          <w:p w:rsidR="00CA669C" w:rsidRDefault="00CA669C" w:rsidP="004525F7">
            <w:pPr>
              <w:rPr>
                <w:rFonts w:ascii="Times New Roman" w:hAnsi="Times New Roman" w:cs="Times New Roman"/>
                <w:sz w:val="28"/>
              </w:rPr>
            </w:pPr>
            <w:r w:rsidRPr="00CA669C">
              <w:rPr>
                <w:rFonts w:ascii="Times New Roman" w:hAnsi="Times New Roman" w:cs="Times New Roman"/>
                <w:sz w:val="28"/>
              </w:rPr>
              <w:lastRenderedPageBreak/>
              <w:t xml:space="preserve">На доске четыре ленточки двух длин с номерами от 1 до 4. </w:t>
            </w:r>
          </w:p>
          <w:p w:rsidR="00666894" w:rsidRDefault="00CA669C" w:rsidP="004525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CA669C">
              <w:rPr>
                <w:rFonts w:ascii="Times New Roman" w:hAnsi="Times New Roman" w:cs="Times New Roman"/>
                <w:i/>
                <w:sz w:val="28"/>
              </w:rPr>
              <w:t>Назовите номера длинных (коротких) лен</w:t>
            </w:r>
            <w:r w:rsidRPr="00CA669C">
              <w:rPr>
                <w:rFonts w:ascii="Times New Roman" w:hAnsi="Times New Roman" w:cs="Times New Roman"/>
                <w:i/>
                <w:sz w:val="28"/>
              </w:rPr>
              <w:softHyphen/>
              <w:t>точек. Назовите номера одинаковых по длине ленточек.</w:t>
            </w:r>
            <w:r w:rsidRPr="00CA669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A669C" w:rsidRDefault="00CA669C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CA669C" w:rsidRDefault="00CA669C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CA669C" w:rsidRDefault="00CA669C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CA669C" w:rsidRPr="00380BB2" w:rsidRDefault="00CA669C" w:rsidP="004525F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F3114F" w:rsidRDefault="00CA669C" w:rsidP="004525F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A669C">
              <w:rPr>
                <w:rFonts w:ascii="Times New Roman" w:hAnsi="Times New Roman" w:cs="Times New Roman"/>
                <w:sz w:val="28"/>
              </w:rPr>
              <w:lastRenderedPageBreak/>
              <w:t xml:space="preserve">На полке фигурки </w:t>
            </w:r>
            <w:r w:rsidR="00F3114F">
              <w:rPr>
                <w:rFonts w:ascii="Times New Roman" w:hAnsi="Times New Roman" w:cs="Times New Roman"/>
                <w:sz w:val="28"/>
              </w:rPr>
              <w:t xml:space="preserve">или картинки с изображением </w:t>
            </w:r>
            <w:r w:rsidRPr="00CA669C">
              <w:rPr>
                <w:rFonts w:ascii="Times New Roman" w:hAnsi="Times New Roman" w:cs="Times New Roman"/>
                <w:sz w:val="28"/>
              </w:rPr>
              <w:t>домашних животных: кошка, собака, ко</w:t>
            </w:r>
            <w:r w:rsidRPr="00CA669C">
              <w:rPr>
                <w:rFonts w:ascii="Times New Roman" w:hAnsi="Times New Roman" w:cs="Times New Roman"/>
                <w:sz w:val="28"/>
              </w:rPr>
              <w:softHyphen/>
              <w:t xml:space="preserve">рова, лошадь, коза, овца, кролик, свинья. </w:t>
            </w:r>
            <w:proofErr w:type="gramEnd"/>
          </w:p>
          <w:p w:rsidR="00666894" w:rsidRPr="00F3114F" w:rsidRDefault="00F3114F" w:rsidP="004525F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3114F">
              <w:rPr>
                <w:rFonts w:ascii="Times New Roman" w:hAnsi="Times New Roman" w:cs="Times New Roman"/>
                <w:i/>
                <w:sz w:val="28"/>
              </w:rPr>
              <w:t>- Вы должны сравнить</w:t>
            </w:r>
            <w:r w:rsidR="00CA669C" w:rsidRPr="00F3114F">
              <w:rPr>
                <w:rFonts w:ascii="Times New Roman" w:hAnsi="Times New Roman" w:cs="Times New Roman"/>
                <w:i/>
                <w:sz w:val="28"/>
              </w:rPr>
              <w:t xml:space="preserve"> хво</w:t>
            </w:r>
            <w:r w:rsidR="00CA669C" w:rsidRPr="00F3114F">
              <w:rPr>
                <w:rFonts w:ascii="Times New Roman" w:hAnsi="Times New Roman" w:cs="Times New Roman"/>
                <w:i/>
                <w:sz w:val="28"/>
              </w:rPr>
              <w:softHyphen/>
              <w:t xml:space="preserve">сты: </w:t>
            </w:r>
            <w:r w:rsidRPr="00F3114F">
              <w:rPr>
                <w:rFonts w:ascii="Times New Roman" w:hAnsi="Times New Roman" w:cs="Times New Roman"/>
                <w:i/>
                <w:sz w:val="28"/>
              </w:rPr>
              <w:t>например «У коровы длинны</w:t>
            </w:r>
            <w:r w:rsidR="00CA669C" w:rsidRPr="00F3114F">
              <w:rPr>
                <w:rFonts w:ascii="Times New Roman" w:hAnsi="Times New Roman" w:cs="Times New Roman"/>
                <w:i/>
                <w:sz w:val="28"/>
              </w:rPr>
              <w:t xml:space="preserve">й хвост, а у </w:t>
            </w:r>
            <w:proofErr w:type="gramStart"/>
            <w:r w:rsidR="00CA669C" w:rsidRPr="00F3114F">
              <w:rPr>
                <w:rFonts w:ascii="Times New Roman" w:hAnsi="Times New Roman" w:cs="Times New Roman"/>
                <w:i/>
                <w:sz w:val="28"/>
              </w:rPr>
              <w:t>козы—короткий</w:t>
            </w:r>
            <w:proofErr w:type="gramEnd"/>
            <w:r w:rsidR="00CA669C" w:rsidRPr="00F3114F">
              <w:rPr>
                <w:rFonts w:ascii="Times New Roman" w:hAnsi="Times New Roman" w:cs="Times New Roman"/>
                <w:i/>
                <w:sz w:val="28"/>
              </w:rPr>
              <w:t xml:space="preserve">. У коровы хвост длиннее, чем у козы. У козы хвост короче, чем у коровы». </w:t>
            </w:r>
          </w:p>
          <w:p w:rsidR="00CA669C" w:rsidRDefault="00CA669C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CA669C" w:rsidRDefault="00CA669C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F3114F" w:rsidRDefault="00F3114F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Педагог произносит словесную команду:</w:t>
            </w:r>
          </w:p>
          <w:p w:rsidR="00F3114F" w:rsidRPr="00F3114F" w:rsidRDefault="00666894" w:rsidP="00F3114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="00F3114F" w:rsidRPr="00F3114F">
              <w:rPr>
                <w:rFonts w:ascii="Times New Roman" w:hAnsi="Times New Roman" w:cs="Times New Roman"/>
                <w:i/>
                <w:sz w:val="28"/>
              </w:rPr>
              <w:t>На хлопок руками выполните длинный прыжок, на свис</w:t>
            </w:r>
            <w:r w:rsidR="00F3114F" w:rsidRPr="00F3114F">
              <w:rPr>
                <w:rFonts w:ascii="Times New Roman" w:hAnsi="Times New Roman" w:cs="Times New Roman"/>
                <w:i/>
                <w:sz w:val="28"/>
              </w:rPr>
              <w:softHyphen/>
              <w:t>ток — короткий прыжок.</w:t>
            </w: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F3114F" w:rsidRPr="00F3114F" w:rsidRDefault="00F3114F" w:rsidP="00F3114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 Вы должны найти и называть</w:t>
            </w:r>
            <w:r w:rsidRPr="00F3114F">
              <w:rPr>
                <w:rFonts w:ascii="Times New Roman" w:hAnsi="Times New Roman" w:cs="Times New Roman"/>
                <w:i/>
                <w:sz w:val="28"/>
              </w:rPr>
              <w:t xml:space="preserve"> длинные и короткие (и одинако</w:t>
            </w:r>
            <w:r w:rsidRPr="00F3114F">
              <w:rPr>
                <w:rFonts w:ascii="Times New Roman" w:hAnsi="Times New Roman" w:cs="Times New Roman"/>
                <w:i/>
                <w:sz w:val="28"/>
              </w:rPr>
              <w:softHyphen/>
              <w:t>вые по длине) предметы в группе.</w:t>
            </w: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66894" w:rsidRDefault="00666894" w:rsidP="004525F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F3114F" w:rsidRDefault="00F3114F" w:rsidP="004525F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7E4AFC" w:rsidRDefault="00F3114F" w:rsidP="00F3114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E4AFC">
              <w:rPr>
                <w:rFonts w:ascii="Times New Roman" w:hAnsi="Times New Roman" w:cs="Times New Roman"/>
                <w:sz w:val="28"/>
              </w:rPr>
              <w:t>У каждого ребенка набор ленточек (тесемочек, веревочек) двух длин.</w:t>
            </w:r>
            <w:r w:rsidRPr="00F3114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F3114F" w:rsidRPr="00F3114F" w:rsidRDefault="007E4AFC" w:rsidP="00F3114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 Вы должны</w:t>
            </w:r>
            <w:r w:rsidR="00F3114F" w:rsidRPr="00F3114F">
              <w:rPr>
                <w:rFonts w:ascii="Times New Roman" w:hAnsi="Times New Roman" w:cs="Times New Roman"/>
                <w:i/>
                <w:sz w:val="28"/>
              </w:rPr>
              <w:t xml:space="preserve"> найти длинную ленточку и поло</w:t>
            </w:r>
            <w:r w:rsidR="00F3114F" w:rsidRPr="00F3114F">
              <w:rPr>
                <w:rFonts w:ascii="Times New Roman" w:hAnsi="Times New Roman" w:cs="Times New Roman"/>
                <w:i/>
                <w:sz w:val="28"/>
              </w:rPr>
              <w:softHyphen/>
              <w:t>жить ее слева, короткую — положить справа, одинаковые по длине ленты — положить вместе, одну под другой.</w:t>
            </w:r>
          </w:p>
          <w:p w:rsidR="00F3114F" w:rsidRDefault="00F3114F" w:rsidP="004525F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F3114F" w:rsidRDefault="00F3114F" w:rsidP="004525F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F3114F" w:rsidRDefault="00F3114F" w:rsidP="004525F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F3114F" w:rsidRDefault="00F3114F" w:rsidP="004525F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66894" w:rsidRPr="00380BB2" w:rsidRDefault="00666894" w:rsidP="007E4AFC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нарисуйте в тетради </w:t>
            </w:r>
            <w:r w:rsidR="007E4AFC">
              <w:rPr>
                <w:rFonts w:ascii="Times New Roman" w:hAnsi="Times New Roman" w:cs="Times New Roman"/>
                <w:i/>
                <w:sz w:val="28"/>
              </w:rPr>
              <w:t>короткую полоску, сверх</w:t>
            </w:r>
            <w:proofErr w:type="gramStart"/>
            <w:r w:rsidR="007E4AFC">
              <w:rPr>
                <w:rFonts w:ascii="Times New Roman" w:hAnsi="Times New Roman" w:cs="Times New Roman"/>
                <w:i/>
                <w:sz w:val="28"/>
              </w:rPr>
              <w:t>у-</w:t>
            </w:r>
            <w:proofErr w:type="gramEnd"/>
            <w:r w:rsidR="007E4AFC">
              <w:rPr>
                <w:rFonts w:ascii="Times New Roman" w:hAnsi="Times New Roman" w:cs="Times New Roman"/>
                <w:i/>
                <w:sz w:val="28"/>
              </w:rPr>
              <w:t xml:space="preserve"> полоску длиннее, снизу- полоску короче</w:t>
            </w: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. </w:t>
            </w:r>
          </w:p>
        </w:tc>
        <w:tc>
          <w:tcPr>
            <w:tcW w:w="2835" w:type="dxa"/>
          </w:tcPr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lastRenderedPageBreak/>
              <w:t>Дети дают ответы.</w:t>
            </w: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F3114F" w:rsidRDefault="00F3114F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lastRenderedPageBreak/>
              <w:t>Дети дают ответы.</w:t>
            </w: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666894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F3114F" w:rsidRPr="00380BB2" w:rsidRDefault="00F3114F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соответствующие движения.</w:t>
            </w: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задание.</w:t>
            </w: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666894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F3114F" w:rsidRPr="00380BB2" w:rsidRDefault="00F3114F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 задание.</w:t>
            </w:r>
          </w:p>
          <w:p w:rsidR="007E4AFC" w:rsidRDefault="007E4AFC" w:rsidP="004525F7">
            <w:pPr>
              <w:rPr>
                <w:rFonts w:ascii="Times New Roman" w:hAnsi="Times New Roman" w:cs="Times New Roman"/>
                <w:sz w:val="28"/>
              </w:rPr>
            </w:pPr>
          </w:p>
          <w:p w:rsidR="007E4AFC" w:rsidRPr="007E4AFC" w:rsidRDefault="007E4AFC" w:rsidP="007E4AFC">
            <w:pPr>
              <w:rPr>
                <w:rFonts w:ascii="Times New Roman" w:hAnsi="Times New Roman" w:cs="Times New Roman"/>
                <w:sz w:val="28"/>
              </w:rPr>
            </w:pPr>
          </w:p>
          <w:p w:rsidR="007E4AFC" w:rsidRPr="007E4AFC" w:rsidRDefault="007E4AFC" w:rsidP="007E4AFC">
            <w:pPr>
              <w:rPr>
                <w:rFonts w:ascii="Times New Roman" w:hAnsi="Times New Roman" w:cs="Times New Roman"/>
                <w:sz w:val="28"/>
              </w:rPr>
            </w:pPr>
          </w:p>
          <w:p w:rsidR="007E4AFC" w:rsidRPr="007E4AFC" w:rsidRDefault="007E4AFC" w:rsidP="007E4AFC">
            <w:pPr>
              <w:rPr>
                <w:rFonts w:ascii="Times New Roman" w:hAnsi="Times New Roman" w:cs="Times New Roman"/>
                <w:sz w:val="28"/>
              </w:rPr>
            </w:pPr>
          </w:p>
          <w:p w:rsidR="007E4AFC" w:rsidRDefault="007E4AFC" w:rsidP="007E4AFC">
            <w:pPr>
              <w:rPr>
                <w:rFonts w:ascii="Times New Roman" w:hAnsi="Times New Roman" w:cs="Times New Roman"/>
                <w:sz w:val="28"/>
              </w:rPr>
            </w:pPr>
          </w:p>
          <w:p w:rsidR="007E4AFC" w:rsidRPr="007E4AFC" w:rsidRDefault="007E4AFC" w:rsidP="007E4AFC">
            <w:pPr>
              <w:rPr>
                <w:rFonts w:ascii="Times New Roman" w:hAnsi="Times New Roman" w:cs="Times New Roman"/>
                <w:sz w:val="28"/>
              </w:rPr>
            </w:pPr>
          </w:p>
          <w:p w:rsidR="007E4AFC" w:rsidRDefault="007E4AFC" w:rsidP="007E4AFC">
            <w:pPr>
              <w:rPr>
                <w:rFonts w:ascii="Times New Roman" w:hAnsi="Times New Roman" w:cs="Times New Roman"/>
                <w:sz w:val="28"/>
              </w:rPr>
            </w:pPr>
          </w:p>
          <w:p w:rsidR="007E4AFC" w:rsidRDefault="007E4AFC" w:rsidP="007E4AFC">
            <w:pPr>
              <w:rPr>
                <w:rFonts w:ascii="Times New Roman" w:hAnsi="Times New Roman" w:cs="Times New Roman"/>
                <w:sz w:val="28"/>
              </w:rPr>
            </w:pPr>
          </w:p>
          <w:p w:rsidR="007E4AFC" w:rsidRDefault="007E4AFC" w:rsidP="007E4AFC">
            <w:pPr>
              <w:rPr>
                <w:rFonts w:ascii="Times New Roman" w:hAnsi="Times New Roman" w:cs="Times New Roman"/>
                <w:sz w:val="28"/>
              </w:rPr>
            </w:pPr>
          </w:p>
          <w:p w:rsidR="007E4AFC" w:rsidRPr="00380BB2" w:rsidRDefault="007E4AFC" w:rsidP="007E4AFC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 задание.</w:t>
            </w:r>
          </w:p>
          <w:p w:rsidR="00666894" w:rsidRPr="007E4AFC" w:rsidRDefault="00666894" w:rsidP="007E4AF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66894" w:rsidRPr="00380BB2" w:rsidTr="004525F7">
        <w:tc>
          <w:tcPr>
            <w:tcW w:w="2694" w:type="dxa"/>
          </w:tcPr>
          <w:p w:rsidR="00666894" w:rsidRPr="00380BB2" w:rsidRDefault="00666894" w:rsidP="004525F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666894" w:rsidRPr="00380BB2" w:rsidRDefault="007E4AFC" w:rsidP="004525F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  <w:r w:rsidR="00666894" w:rsidRPr="00380BB2">
              <w:rPr>
                <w:rFonts w:ascii="Times New Roman" w:hAnsi="Times New Roman" w:cs="Times New Roman"/>
                <w:b/>
                <w:sz w:val="28"/>
              </w:rPr>
              <w:t>. Обобщающие вопросы по теме занятия.</w:t>
            </w:r>
          </w:p>
        </w:tc>
        <w:tc>
          <w:tcPr>
            <w:tcW w:w="5386" w:type="dxa"/>
          </w:tcPr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Педагог задает детям обобщающие вопросы по теме занятия.</w:t>
            </w:r>
          </w:p>
          <w:p w:rsidR="00666894" w:rsidRPr="00380BB2" w:rsidRDefault="00666894" w:rsidP="007E4AFC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Что мы с вами сегодня изучали? Какие </w:t>
            </w:r>
            <w:r w:rsidR="007E4AFC">
              <w:rPr>
                <w:rFonts w:ascii="Times New Roman" w:hAnsi="Times New Roman" w:cs="Times New Roman"/>
                <w:i/>
                <w:sz w:val="28"/>
              </w:rPr>
              <w:t>длинные и короткие</w:t>
            </w:r>
            <w:bookmarkStart w:id="0" w:name="_GoBack"/>
            <w:bookmarkEnd w:id="0"/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 предметы вы знаете? </w:t>
            </w:r>
          </w:p>
        </w:tc>
        <w:tc>
          <w:tcPr>
            <w:tcW w:w="2835" w:type="dxa"/>
          </w:tcPr>
          <w:p w:rsidR="00666894" w:rsidRPr="00380BB2" w:rsidRDefault="00666894" w:rsidP="004525F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666894" w:rsidRPr="00380BB2" w:rsidRDefault="00666894" w:rsidP="004525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666894" w:rsidRDefault="00666894" w:rsidP="00666894"/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C3"/>
    <w:rsid w:val="00343F5E"/>
    <w:rsid w:val="00666894"/>
    <w:rsid w:val="007760C3"/>
    <w:rsid w:val="007E4AFC"/>
    <w:rsid w:val="00A72F4A"/>
    <w:rsid w:val="00CA669C"/>
    <w:rsid w:val="00DA6E82"/>
    <w:rsid w:val="00F3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689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6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689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6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AWJJH2MPE6E2-194827139-990</_dlc_DocId>
    <_dlc_DocIdUrl xmlns="4a252ca3-5a62-4c1c-90a6-29f4710e47f8">
      <Url>http://edu-sps.koiro.local/Sharya/ds6/1_1/_layouts/15/DocIdRedir.aspx?ID=AWJJH2MPE6E2-194827139-990</Url>
      <Description>AWJJH2MPE6E2-194827139-990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B9EA226-9191-41C4-9872-CB072A3662E5}"/>
</file>

<file path=customXml/itemProps2.xml><?xml version="1.0" encoding="utf-8"?>
<ds:datastoreItem xmlns:ds="http://schemas.openxmlformats.org/officeDocument/2006/customXml" ds:itemID="{070EA015-E23E-4110-A704-4B2A56413F04}"/>
</file>

<file path=customXml/itemProps3.xml><?xml version="1.0" encoding="utf-8"?>
<ds:datastoreItem xmlns:ds="http://schemas.openxmlformats.org/officeDocument/2006/customXml" ds:itemID="{6AD80B3C-1252-4F6F-A4DA-C2B95E8831FF}"/>
</file>

<file path=customXml/itemProps4.xml><?xml version="1.0" encoding="utf-8"?>
<ds:datastoreItem xmlns:ds="http://schemas.openxmlformats.org/officeDocument/2006/customXml" ds:itemID="{C9933F9E-4C99-4F39-BA68-686B4A8CD2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cp:lastPrinted>2015-11-26T18:23:00Z</cp:lastPrinted>
  <dcterms:created xsi:type="dcterms:W3CDTF">2015-11-26T17:42:00Z</dcterms:created>
  <dcterms:modified xsi:type="dcterms:W3CDTF">2015-11-26T22:22:00Z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1ca76b40-0481-4a42-8e38-800d1f724b26</vt:lpwstr>
  </property>
</Properties>
</file>