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59" w:rsidRPr="009E2E85" w:rsidRDefault="00874B59" w:rsidP="00874B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старшей группе</w:t>
      </w:r>
    </w:p>
    <w:p w:rsidR="00874B59" w:rsidRPr="009E2E85" w:rsidRDefault="00874B59" w:rsidP="00874B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Тема «Геометрическая фигура </w:t>
      </w:r>
      <w:r>
        <w:rPr>
          <w:rFonts w:ascii="Times New Roman" w:eastAsia="Calibri" w:hAnsi="Times New Roman" w:cs="Times New Roman"/>
          <w:b/>
          <w:sz w:val="28"/>
          <w:szCs w:val="28"/>
        </w:rPr>
        <w:t>квадрат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874B59" w:rsidRPr="009E2E85" w:rsidRDefault="00874B59" w:rsidP="00874B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9E2E85">
        <w:rPr>
          <w:rFonts w:ascii="Times New Roman" w:eastAsia="Calibri" w:hAnsi="Times New Roman" w:cs="Times New Roman"/>
          <w:sz w:val="28"/>
          <w:szCs w:val="28"/>
        </w:rPr>
        <w:t>знакомить детей с геометрической фигурой к</w:t>
      </w:r>
      <w:r w:rsidR="00221B39">
        <w:rPr>
          <w:rFonts w:ascii="Times New Roman" w:eastAsia="Calibri" w:hAnsi="Times New Roman" w:cs="Times New Roman"/>
          <w:sz w:val="28"/>
          <w:szCs w:val="28"/>
        </w:rPr>
        <w:t>вадрат</w:t>
      </w:r>
      <w:r w:rsidRPr="009E2E85">
        <w:rPr>
          <w:rFonts w:ascii="Times New Roman" w:eastAsia="Calibri" w:hAnsi="Times New Roman" w:cs="Times New Roman"/>
          <w:sz w:val="28"/>
          <w:szCs w:val="28"/>
        </w:rPr>
        <w:t>,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1B39">
        <w:rPr>
          <w:rFonts w:ascii="Times New Roman" w:eastAsia="Calibri" w:hAnsi="Times New Roman" w:cs="Times New Roman"/>
          <w:sz w:val="28"/>
          <w:szCs w:val="28"/>
        </w:rPr>
        <w:t>у</w:t>
      </w:r>
      <w:r w:rsidR="00221B39" w:rsidRPr="00221B39">
        <w:rPr>
          <w:rFonts w:ascii="Times New Roman" w:eastAsia="Calibri" w:hAnsi="Times New Roman" w:cs="Times New Roman"/>
          <w:sz w:val="28"/>
          <w:szCs w:val="28"/>
        </w:rPr>
        <w:t>чить детей составлять квадрат из частей.</w:t>
      </w:r>
    </w:p>
    <w:p w:rsidR="00874B59" w:rsidRPr="009E2E85" w:rsidRDefault="00874B59" w:rsidP="00874B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2E85">
        <w:rPr>
          <w:rFonts w:ascii="Times New Roman" w:eastAsia="Calibri" w:hAnsi="Times New Roman" w:cs="Times New Roman"/>
          <w:sz w:val="28"/>
          <w:szCs w:val="28"/>
        </w:rPr>
        <w:t>зрительного восприятия и восприятия формы; развитие памяти, воображения, развитие наглядно-образного движения.</w:t>
      </w:r>
    </w:p>
    <w:p w:rsidR="00874B59" w:rsidRPr="009E2E85" w:rsidRDefault="00874B59" w:rsidP="00874B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развивать доброжелательное отношение друг к другу.</w:t>
      </w:r>
    </w:p>
    <w:p w:rsidR="00874B59" w:rsidRPr="00221B39" w:rsidRDefault="00874B59" w:rsidP="00874B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221B39" w:rsidRPr="00221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Демонстрационный материал. </w:t>
      </w:r>
      <w:r w:rsidR="00221B39" w:rsidRPr="00221B39">
        <w:rPr>
          <w:rFonts w:ascii="Times New Roman" w:eastAsia="Calibri" w:hAnsi="Times New Roman" w:cs="Times New Roman"/>
          <w:sz w:val="28"/>
          <w:szCs w:val="28"/>
        </w:rPr>
        <w:t xml:space="preserve">Круги двух размеров разных </w:t>
      </w:r>
      <w:r w:rsidR="00221B39">
        <w:rPr>
          <w:rFonts w:ascii="Times New Roman" w:eastAsia="Calibri" w:hAnsi="Times New Roman" w:cs="Times New Roman"/>
          <w:sz w:val="28"/>
          <w:szCs w:val="28"/>
        </w:rPr>
        <w:t>цв</w:t>
      </w:r>
      <w:r w:rsidR="00221B39" w:rsidRPr="00221B39">
        <w:rPr>
          <w:rFonts w:ascii="Times New Roman" w:eastAsia="Calibri" w:hAnsi="Times New Roman" w:cs="Times New Roman"/>
          <w:sz w:val="28"/>
          <w:szCs w:val="28"/>
        </w:rPr>
        <w:t>етов, квадрат.</w:t>
      </w:r>
      <w:r w:rsidR="0022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B39" w:rsidRPr="00221B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Раздаточный материал. </w:t>
      </w:r>
      <w:r w:rsidR="00221B39" w:rsidRPr="00221B39">
        <w:rPr>
          <w:rFonts w:ascii="Times New Roman" w:eastAsia="Calibri" w:hAnsi="Times New Roman" w:cs="Times New Roman"/>
          <w:sz w:val="28"/>
          <w:szCs w:val="28"/>
        </w:rPr>
        <w:t>Круг и квадрат из картона; по два ква</w:t>
      </w:r>
      <w:r w:rsidR="00221B39" w:rsidRPr="00221B39">
        <w:rPr>
          <w:rFonts w:ascii="Times New Roman" w:eastAsia="Calibri" w:hAnsi="Times New Roman" w:cs="Times New Roman"/>
          <w:sz w:val="28"/>
          <w:szCs w:val="28"/>
        </w:rPr>
        <w:softHyphen/>
        <w:t>драта разного размера, разрезанных на две части; по одному квадрату, разрезанному на четыре части.</w:t>
      </w:r>
    </w:p>
    <w:p w:rsidR="00874B59" w:rsidRPr="009E2E85" w:rsidRDefault="00874B59" w:rsidP="00874B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10746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596"/>
        <w:gridCol w:w="2889"/>
      </w:tblGrid>
      <w:tr w:rsidR="00874B59" w:rsidRPr="009E2E85" w:rsidTr="001B396D">
        <w:tc>
          <w:tcPr>
            <w:tcW w:w="3261" w:type="dxa"/>
          </w:tcPr>
          <w:p w:rsidR="00874B59" w:rsidRPr="009E2E85" w:rsidRDefault="00874B59" w:rsidP="007B3D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596" w:type="dxa"/>
          </w:tcPr>
          <w:p w:rsidR="00874B59" w:rsidRPr="009E2E85" w:rsidRDefault="00874B59" w:rsidP="007B3D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889" w:type="dxa"/>
          </w:tcPr>
          <w:p w:rsidR="00874B59" w:rsidRPr="009E2E85" w:rsidRDefault="00874B59" w:rsidP="007B3D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874B59" w:rsidRPr="009E2E85" w:rsidTr="001B396D">
        <w:tc>
          <w:tcPr>
            <w:tcW w:w="3261" w:type="dxa"/>
          </w:tcPr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Игра «Посмотри и скажи».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детей,</w:t>
            </w: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настраивание на работу на занятии, развитие зрительного восприятия.</w:t>
            </w:r>
          </w:p>
        </w:tc>
        <w:tc>
          <w:tcPr>
            <w:tcW w:w="4596" w:type="dxa"/>
          </w:tcPr>
          <w:p w:rsidR="00221B39" w:rsidRDefault="00221B39" w:rsidP="00221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 демонстр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ует детям различные круги. </w:t>
            </w:r>
          </w:p>
          <w:p w:rsidR="00221B39" w:rsidRPr="00221B39" w:rsidRDefault="00221B39" w:rsidP="00221B3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 называется эта фигура? </w:t>
            </w:r>
          </w:p>
          <w:p w:rsidR="00221B39" w:rsidRPr="00221B39" w:rsidRDefault="00221B39" w:rsidP="00221B3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Назовите цвет, размер и форму. </w:t>
            </w:r>
          </w:p>
          <w:p w:rsidR="00874B59" w:rsidRPr="009E2E85" w:rsidRDefault="00874B59" w:rsidP="007B3D5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89" w:type="dxa"/>
          </w:tcPr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  <w:tr w:rsidR="00874B59" w:rsidRPr="009E2E85" w:rsidTr="001B396D">
        <w:tc>
          <w:tcPr>
            <w:tcW w:w="3261" w:type="dxa"/>
          </w:tcPr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874B59" w:rsidRPr="009E2E85" w:rsidRDefault="00221B3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74B59"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Работа 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демонстрационным</w:t>
            </w:r>
            <w:r w:rsidR="00874B59"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материалом.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геометрической фигурой </w:t>
            </w:r>
            <w:r w:rsidR="00221B39">
              <w:rPr>
                <w:rFonts w:ascii="Times New Roman" w:eastAsia="Calibri" w:hAnsi="Times New Roman" w:cs="Times New Roman"/>
                <w:sz w:val="28"/>
                <w:szCs w:val="28"/>
              </w:rPr>
              <w:t>квадрат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Pr="009E2E85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221B3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74B59"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с раздаточным материалом.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детей о форме, цвете и размере фигур; развитие зрительного восприятия.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96D" w:rsidRPr="009E2E85" w:rsidRDefault="001B396D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1B396D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874B59"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Физкультминутка.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1B396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общей моторики.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96D" w:rsidRDefault="001B396D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96D" w:rsidRPr="009E2E85" w:rsidRDefault="001B396D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74B59" w:rsidRPr="009E2E85" w:rsidRDefault="001B396D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874B59"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B39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раздаточным материалом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1B396D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зрительного</w:t>
            </w:r>
            <w:r w:rsidR="001B39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восприятия, </w:t>
            </w:r>
          </w:p>
          <w:p w:rsidR="00874B59" w:rsidRPr="009E2E85" w:rsidRDefault="001B396D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4B59"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зрительно-моторной координации.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1B396D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874B59"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в тетради.</w:t>
            </w:r>
          </w:p>
          <w:p w:rsidR="00874B59" w:rsidRPr="001B396D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мелкой моторики,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навыков, закрепление образа круга.</w:t>
            </w:r>
          </w:p>
        </w:tc>
        <w:tc>
          <w:tcPr>
            <w:tcW w:w="4596" w:type="dxa"/>
          </w:tcPr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Дефектолог демонстрирует детям квадрат.</w:t>
            </w:r>
          </w:p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называется эта фигура? Эта фигура называется квадрат.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слова «квадрат».</w:t>
            </w:r>
          </w:p>
          <w:p w:rsidR="00221B39" w:rsidRDefault="00221B39" w:rsidP="00221B3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 обводит пальцем квадрат.</w:t>
            </w:r>
          </w:p>
          <w:p w:rsidR="00221B39" w:rsidRDefault="00221B39" w:rsidP="00221B3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—Прямо ведем палец, это—уголок, поворачиваем палец, еще уголок, опять поворачиваем палец.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Чем отличается квадрат от круга? </w:t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>(Накладывает круг на</w:t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квадрат.)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21B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Из-под круга видны углы </w:t>
            </w:r>
            <w:r w:rsidRPr="00221B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квадрата.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Можно ли квадрат покатать? </w:t>
            </w:r>
            <w:r w:rsidRPr="00221B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221B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Почему? 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>У каждого ребенка в коробочке лежат кружок и квадрат оди</w:t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накового размера.</w:t>
            </w:r>
          </w:p>
          <w:p w:rsidR="00221B39" w:rsidRPr="001B396D" w:rsidRDefault="001B396D" w:rsidP="00221B3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221B39"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Покажите круг. Обведите его пальцем.</w:t>
            </w:r>
          </w:p>
          <w:p w:rsidR="00221B39" w:rsidRPr="001B396D" w:rsidRDefault="001B396D" w:rsidP="001B396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221B39"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Покажите квадрат. Обведите его пальцем.</w:t>
            </w:r>
          </w:p>
          <w:p w:rsidR="00221B39" w:rsidRPr="001B396D" w:rsidRDefault="001B396D" w:rsidP="001B396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221B39"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Наложите круг на квадрат.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21B39"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Покажите углы квадрата.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21B39"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Назовите предметы в комнате, которые имеют углы.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96D" w:rsidRDefault="001B396D" w:rsidP="001B39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9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полу мелом нарисованы много кругов и квадратов. </w:t>
            </w:r>
          </w:p>
          <w:p w:rsidR="001B396D" w:rsidRPr="001B396D" w:rsidRDefault="001B396D" w:rsidP="001B39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команду: «Круг!»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 должны</w:t>
            </w:r>
            <w:r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найти круг </w:t>
            </w:r>
            <w:r w:rsidRPr="001B396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и </w:t>
            </w:r>
            <w:r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обежать его по окружности, на команду: «Квадрат!»</w:t>
            </w:r>
            <w:proofErr w:type="gramStart"/>
            <w:r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—в</w:t>
            </w:r>
            <w:proofErr w:type="gramEnd"/>
            <w:r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прыг</w:t>
            </w:r>
            <w:r w:rsidRP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 xml:space="preserve">нуть в квадрат </w:t>
            </w: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B396D" w:rsidRPr="009E2E85" w:rsidRDefault="001B396D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раздает детям разрезанные на 2 части и на 4 части </w:t>
            </w:r>
            <w:r w:rsidR="001B396D">
              <w:rPr>
                <w:rFonts w:ascii="Times New Roman" w:eastAsia="Calibri" w:hAnsi="Times New Roman" w:cs="Times New Roman"/>
                <w:sz w:val="28"/>
                <w:szCs w:val="28"/>
              </w:rPr>
              <w:t>квадраты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-Составьте к</w:t>
            </w:r>
            <w:r w:rsid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вадраты</w:t>
            </w: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сперва</w:t>
            </w:r>
            <w:proofErr w:type="gramEnd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2 частей, потом из 4 частей.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874B59" w:rsidRPr="009E2E85" w:rsidRDefault="00874B59" w:rsidP="001B396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Обведите по клеточкам квадраты и раскрасьте </w:t>
            </w: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B3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их в разные цвета.</w:t>
            </w:r>
          </w:p>
        </w:tc>
        <w:tc>
          <w:tcPr>
            <w:tcW w:w="2889" w:type="dxa"/>
          </w:tcPr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221B39"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хором и индивидуально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B39" w:rsidRPr="00221B39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</w:t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соответствующее действие.</w:t>
            </w:r>
            <w:r w:rsidRPr="00221B3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221B39" w:rsidRPr="009E2E85" w:rsidRDefault="00221B3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1B396D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задания.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1B396D">
              <w:rPr>
                <w:rFonts w:ascii="Times New Roman" w:eastAsia="Calibri" w:hAnsi="Times New Roman" w:cs="Times New Roman"/>
                <w:sz w:val="28"/>
                <w:szCs w:val="28"/>
              </w:rPr>
              <w:t>играют в игру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96D" w:rsidRPr="009E2E85" w:rsidRDefault="001B396D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96D" w:rsidRPr="009E2E85" w:rsidRDefault="001B396D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4B59" w:rsidRPr="009E2E85" w:rsidTr="001B396D">
        <w:tc>
          <w:tcPr>
            <w:tcW w:w="3261" w:type="dxa"/>
          </w:tcPr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Подведение итогов занятия.</w:t>
            </w:r>
          </w:p>
        </w:tc>
        <w:tc>
          <w:tcPr>
            <w:tcW w:w="4596" w:type="dxa"/>
          </w:tcPr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геометрическую фигуру мы сегодня с вами изучили? Как она выглядит? </w:t>
            </w:r>
            <w:r w:rsidR="004E57F0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квадратные предметы</w:t>
            </w:r>
            <w:bookmarkStart w:id="0" w:name="_GoBack"/>
            <w:bookmarkEnd w:id="0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874B59" w:rsidRPr="009E2E85" w:rsidRDefault="00874B59" w:rsidP="007B3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874B59" w:rsidRPr="009E2E85" w:rsidRDefault="00874B59" w:rsidP="00874B59">
      <w:pPr>
        <w:rPr>
          <w:rFonts w:ascii="Times New Roman" w:eastAsia="Calibri" w:hAnsi="Times New Roman" w:cs="Times New Roman"/>
          <w:sz w:val="28"/>
          <w:szCs w:val="28"/>
        </w:rPr>
      </w:pPr>
    </w:p>
    <w:p w:rsidR="00874B59" w:rsidRPr="009E2E85" w:rsidRDefault="00874B59" w:rsidP="00874B59">
      <w:pPr>
        <w:rPr>
          <w:rFonts w:ascii="Times New Roman" w:eastAsia="Calibri" w:hAnsi="Times New Roman" w:cs="Times New Roman"/>
          <w:sz w:val="28"/>
          <w:szCs w:val="28"/>
        </w:rPr>
      </w:pPr>
    </w:p>
    <w:p w:rsidR="00874B59" w:rsidRDefault="00874B59" w:rsidP="00874B59"/>
    <w:sectPr w:rsidR="0087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CAB4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07"/>
    <w:rsid w:val="000B1211"/>
    <w:rsid w:val="001B396D"/>
    <w:rsid w:val="00221B39"/>
    <w:rsid w:val="00343F5E"/>
    <w:rsid w:val="00377707"/>
    <w:rsid w:val="004E57F0"/>
    <w:rsid w:val="00874B59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AWJJH2MPE6E2-194827139-988</_dlc_DocId>
    <_dlc_DocIdUrl xmlns="4a252ca3-5a62-4c1c-90a6-29f4710e47f8">
      <Url>http://edu-sps.koiro.local/Sharya/ds6/1_1/_layouts/15/DocIdRedir.aspx?ID=AWJJH2MPE6E2-194827139-988</Url>
      <Description>AWJJH2MPE6E2-194827139-988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116FA-2A6D-48E2-BADF-CE15185E5DA8}"/>
</file>

<file path=customXml/itemProps2.xml><?xml version="1.0" encoding="utf-8"?>
<ds:datastoreItem xmlns:ds="http://schemas.openxmlformats.org/officeDocument/2006/customXml" ds:itemID="{E6236F00-C167-4C23-8AA9-200082A8B95D}"/>
</file>

<file path=customXml/itemProps3.xml><?xml version="1.0" encoding="utf-8"?>
<ds:datastoreItem xmlns:ds="http://schemas.openxmlformats.org/officeDocument/2006/customXml" ds:itemID="{63C891D0-6561-4390-8FA4-B721032C68C9}"/>
</file>

<file path=customXml/itemProps4.xml><?xml version="1.0" encoding="utf-8"?>
<ds:datastoreItem xmlns:ds="http://schemas.openxmlformats.org/officeDocument/2006/customXml" ds:itemID="{89CA5720-33C0-46AB-8641-A947DB7BC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2015-11-10T18:40:00Z</cp:lastPrinted>
  <dcterms:created xsi:type="dcterms:W3CDTF">2015-11-10T18:03:00Z</dcterms:created>
  <dcterms:modified xsi:type="dcterms:W3CDTF">2015-11-10T18:50:00Z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c4ffaf18-5c01-48a8-8282-2d8d028948f1</vt:lpwstr>
  </property>
</Properties>
</file>