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E7" w:rsidRPr="002F593D" w:rsidRDefault="006704E7" w:rsidP="006704E7">
      <w:pPr>
        <w:rPr>
          <w:rFonts w:ascii="Times New Roman" w:hAnsi="Times New Roman" w:cs="Times New Roman"/>
          <w:b/>
          <w:sz w:val="26"/>
          <w:szCs w:val="26"/>
        </w:rPr>
      </w:pPr>
      <w:r w:rsidRPr="002F593D">
        <w:rPr>
          <w:rFonts w:ascii="Times New Roman" w:hAnsi="Times New Roman" w:cs="Times New Roman"/>
          <w:b/>
          <w:sz w:val="26"/>
          <w:szCs w:val="26"/>
        </w:rPr>
        <w:t>Знания и умения ребёнка к 2 – 3 годам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Общение со сверстниками: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*знает имена близких ему взрослых и детей;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*учится играть и действовать рядом с другими детьми, не мешая им;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Усвоение социальных норм поведения: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 xml:space="preserve">*возрастает самостоятельность, осваиваются правила поведения в </w:t>
      </w:r>
      <w:r w:rsidRPr="002F593D">
        <w:rPr>
          <w:rFonts w:ascii="Times New Roman" w:hAnsi="Times New Roman" w:cs="Times New Roman"/>
          <w:b/>
          <w:sz w:val="26"/>
          <w:szCs w:val="26"/>
        </w:rPr>
        <w:t>группе;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 xml:space="preserve">*отображает по памяти в игре </w:t>
      </w:r>
      <w:r w:rsidRPr="002F593D">
        <w:rPr>
          <w:rFonts w:ascii="Times New Roman" w:hAnsi="Times New Roman" w:cs="Times New Roman"/>
          <w:b/>
          <w:sz w:val="26"/>
          <w:szCs w:val="26"/>
        </w:rPr>
        <w:t>знакомые жизненные ситуации;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*учится здороваться, прощаться, благодарить.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Умственное развитие</w:t>
      </w:r>
      <w:r w:rsidRPr="002F593D">
        <w:rPr>
          <w:rFonts w:ascii="Times New Roman" w:hAnsi="Times New Roman" w:cs="Times New Roman"/>
          <w:sz w:val="26"/>
          <w:szCs w:val="26"/>
        </w:rPr>
        <w:t>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 нанизывает на стержень кольца пирамидки, открывает и закрывает матрёшку;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*вставляет фигуры в отверстия, ориентируясь на цвет, величину, геометрическую форму;</w:t>
      </w:r>
    </w:p>
    <w:p w:rsidR="006704E7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 xml:space="preserve">*строит из </w:t>
      </w:r>
      <w:proofErr w:type="spellStart"/>
      <w:r w:rsidRPr="002F593D">
        <w:rPr>
          <w:rFonts w:ascii="Times New Roman" w:hAnsi="Times New Roman" w:cs="Times New Roman"/>
          <w:sz w:val="26"/>
          <w:szCs w:val="26"/>
        </w:rPr>
        <w:t>ку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593D">
        <w:rPr>
          <w:rFonts w:ascii="Times New Roman" w:hAnsi="Times New Roman" w:cs="Times New Roman"/>
          <w:sz w:val="26"/>
          <w:szCs w:val="26"/>
        </w:rPr>
        <w:t>биков</w:t>
      </w:r>
      <w:proofErr w:type="spellEnd"/>
      <w:r w:rsidRPr="002F593D">
        <w:rPr>
          <w:rFonts w:ascii="Times New Roman" w:hAnsi="Times New Roman" w:cs="Times New Roman"/>
          <w:sz w:val="26"/>
          <w:szCs w:val="26"/>
        </w:rPr>
        <w:t xml:space="preserve"> башни;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lastRenderedPageBreak/>
        <w:t>*выполняет упражнения на развитие восприятия, мышления, внимания и памяти.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 xml:space="preserve">Развитие представлений об </w:t>
      </w:r>
      <w:proofErr w:type="spellStart"/>
      <w:r w:rsidRPr="002F593D">
        <w:rPr>
          <w:rFonts w:ascii="Times New Roman" w:hAnsi="Times New Roman" w:cs="Times New Roman"/>
          <w:sz w:val="26"/>
          <w:szCs w:val="26"/>
          <w:u w:val="single"/>
        </w:rPr>
        <w:t>окружащем</w:t>
      </w:r>
      <w:proofErr w:type="spellEnd"/>
      <w:proofErr w:type="gramStart"/>
      <w:r w:rsidRPr="002F593D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*приобретает знания в области названий предметов мебели, одежды, посуды;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*может выполнить несложные поручения взрослых;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*помнит куда надо убирать игрушки.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Развитие речи: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593D">
        <w:rPr>
          <w:rFonts w:ascii="Times New Roman" w:hAnsi="Times New Roman" w:cs="Times New Roman"/>
          <w:sz w:val="26"/>
          <w:szCs w:val="26"/>
        </w:rPr>
        <w:t xml:space="preserve">*понимает и показывает определённые части тела, некоторые действия, </w:t>
      </w:r>
      <w:r w:rsidRPr="002F593D">
        <w:rPr>
          <w:rFonts w:ascii="Times New Roman" w:hAnsi="Times New Roman" w:cs="Times New Roman"/>
          <w:b/>
          <w:sz w:val="26"/>
          <w:szCs w:val="26"/>
        </w:rPr>
        <w:t>признаки предметов</w:t>
      </w:r>
      <w:r w:rsidRPr="002F593D">
        <w:rPr>
          <w:rFonts w:ascii="Times New Roman" w:hAnsi="Times New Roman" w:cs="Times New Roman"/>
          <w:sz w:val="26"/>
          <w:szCs w:val="26"/>
        </w:rPr>
        <w:t>, основные цвета, состояния (чистый, грязный, грустный, весёлый);</w:t>
      </w:r>
      <w:proofErr w:type="gramEnd"/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 xml:space="preserve">*произносит облегчённые или лёгкие слова (дай, </w:t>
      </w:r>
      <w:proofErr w:type="gramStart"/>
      <w:r w:rsidRPr="002F593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F593D">
        <w:rPr>
          <w:rFonts w:ascii="Times New Roman" w:hAnsi="Times New Roman" w:cs="Times New Roman"/>
          <w:sz w:val="26"/>
          <w:szCs w:val="26"/>
        </w:rPr>
        <w:t>, бах);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*учится понимать предложения с предлогами (</w:t>
      </w:r>
      <w:proofErr w:type="gramStart"/>
      <w:r w:rsidRPr="002F593D">
        <w:rPr>
          <w:rFonts w:ascii="Times New Roman" w:hAnsi="Times New Roman" w:cs="Times New Roman"/>
          <w:i/>
          <w:sz w:val="26"/>
          <w:szCs w:val="26"/>
        </w:rPr>
        <w:t>в</w:t>
      </w:r>
      <w:proofErr w:type="gramEnd"/>
      <w:r w:rsidRPr="002F593D">
        <w:rPr>
          <w:rFonts w:ascii="Times New Roman" w:hAnsi="Times New Roman" w:cs="Times New Roman"/>
          <w:i/>
          <w:sz w:val="26"/>
          <w:szCs w:val="26"/>
        </w:rPr>
        <w:t>, на)</w:t>
      </w:r>
      <w:r w:rsidRPr="002F593D">
        <w:rPr>
          <w:rFonts w:ascii="Times New Roman" w:hAnsi="Times New Roman" w:cs="Times New Roman"/>
          <w:sz w:val="26"/>
          <w:szCs w:val="26"/>
        </w:rPr>
        <w:t>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*подражает речи животных;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*учится выражать свои просьбы с помощью слов и коротких фраз.</w:t>
      </w:r>
    </w:p>
    <w:p w:rsidR="006704E7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lastRenderedPageBreak/>
        <w:t>Математические представления: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593D">
        <w:rPr>
          <w:rFonts w:ascii="Times New Roman" w:hAnsi="Times New Roman" w:cs="Times New Roman"/>
          <w:sz w:val="26"/>
          <w:szCs w:val="26"/>
          <w:u w:val="single"/>
        </w:rPr>
        <w:t>*понимает размеры:</w:t>
      </w:r>
      <w:r w:rsidRPr="002F593D">
        <w:rPr>
          <w:rFonts w:ascii="Times New Roman" w:hAnsi="Times New Roman" w:cs="Times New Roman"/>
          <w:sz w:val="26"/>
          <w:szCs w:val="26"/>
        </w:rPr>
        <w:t xml:space="preserve"> большой – маленький, высоко – низко; </w:t>
      </w:r>
      <w:r w:rsidRPr="002F593D">
        <w:rPr>
          <w:rFonts w:ascii="Times New Roman" w:hAnsi="Times New Roman" w:cs="Times New Roman"/>
          <w:sz w:val="26"/>
          <w:szCs w:val="26"/>
          <w:u w:val="single"/>
        </w:rPr>
        <w:t>формы:</w:t>
      </w:r>
      <w:r w:rsidRPr="002F593D">
        <w:rPr>
          <w:rFonts w:ascii="Times New Roman" w:hAnsi="Times New Roman" w:cs="Times New Roman"/>
          <w:sz w:val="26"/>
          <w:szCs w:val="26"/>
        </w:rPr>
        <w:t xml:space="preserve"> шар, кубик, кирпичик; </w:t>
      </w:r>
      <w:r w:rsidRPr="002F593D">
        <w:rPr>
          <w:rFonts w:ascii="Times New Roman" w:hAnsi="Times New Roman" w:cs="Times New Roman"/>
          <w:sz w:val="26"/>
          <w:szCs w:val="26"/>
          <w:u w:val="single"/>
        </w:rPr>
        <w:t>количественные:</w:t>
      </w:r>
      <w:r w:rsidRPr="002F593D">
        <w:rPr>
          <w:rFonts w:ascii="Times New Roman" w:hAnsi="Times New Roman" w:cs="Times New Roman"/>
          <w:sz w:val="26"/>
          <w:szCs w:val="26"/>
        </w:rPr>
        <w:t xml:space="preserve"> один – много.</w:t>
      </w:r>
      <w:proofErr w:type="gramEnd"/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Физическое развитие: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*может выполнять основные движения, в том числе движения рук, влезает и слезает с лестницы, бросает или катает мяч;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 xml:space="preserve">*играет в подвижные игры («прятки», «догонялки», «передай мяч» и </w:t>
      </w:r>
      <w:proofErr w:type="spellStart"/>
      <w:proofErr w:type="gramStart"/>
      <w:r w:rsidRPr="002F593D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 w:rsidRPr="002F593D">
        <w:rPr>
          <w:rFonts w:ascii="Times New Roman" w:hAnsi="Times New Roman" w:cs="Times New Roman"/>
          <w:sz w:val="26"/>
          <w:szCs w:val="26"/>
        </w:rPr>
        <w:t>);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Рисование: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*с интересом рисует цветными карандашами линии, штрихи, округлые формы;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*понимает, что красками можно рисовать, например, при помощи пальчиков или поролоновых тампонов.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Лепка:</w:t>
      </w:r>
    </w:p>
    <w:p w:rsidR="006704E7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*учится работать с пластилином, лепит методом «</w:t>
      </w:r>
      <w:proofErr w:type="spellStart"/>
      <w:r w:rsidRPr="002F593D">
        <w:rPr>
          <w:rFonts w:ascii="Times New Roman" w:hAnsi="Times New Roman" w:cs="Times New Roman"/>
          <w:i/>
          <w:sz w:val="26"/>
          <w:szCs w:val="26"/>
        </w:rPr>
        <w:t>налепа</w:t>
      </w:r>
      <w:proofErr w:type="spellEnd"/>
      <w:r w:rsidRPr="002F593D">
        <w:rPr>
          <w:rFonts w:ascii="Times New Roman" w:hAnsi="Times New Roman" w:cs="Times New Roman"/>
          <w:sz w:val="26"/>
          <w:szCs w:val="26"/>
        </w:rPr>
        <w:t>» и скатывает маленькие шарики.</w:t>
      </w:r>
    </w:p>
    <w:p w:rsidR="000E2081" w:rsidRDefault="000E2081"/>
    <w:sectPr w:rsidR="000E2081" w:rsidSect="006704E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4E7"/>
    <w:rsid w:val="000E2081"/>
    <w:rsid w:val="0067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6AE31-1252-4EA9-B416-80CEAD037A76}"/>
</file>

<file path=customXml/itemProps2.xml><?xml version="1.0" encoding="utf-8"?>
<ds:datastoreItem xmlns:ds="http://schemas.openxmlformats.org/officeDocument/2006/customXml" ds:itemID="{A0933F2A-021A-4437-A136-5857E0B25E04}"/>
</file>

<file path=customXml/itemProps3.xml><?xml version="1.0" encoding="utf-8"?>
<ds:datastoreItem xmlns:ds="http://schemas.openxmlformats.org/officeDocument/2006/customXml" ds:itemID="{7791A8B3-E494-44CC-BAB3-A454169CBE4B}"/>
</file>

<file path=customXml/itemProps4.xml><?xml version="1.0" encoding="utf-8"?>
<ds:datastoreItem xmlns:ds="http://schemas.openxmlformats.org/officeDocument/2006/customXml" ds:itemID="{9206AB4B-133F-491E-B71F-2D47402B5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Wainakh XP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2022-10-10T16:01:00Z</dcterms:created>
  <dcterms:modified xsi:type="dcterms:W3CDTF">2022-10-10T16:02:00Z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