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Разноцветные бусы.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научить ребенка чередовать предметы по цвету.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По четыре белых и красных бусины (могут использоваться и другие цвета) в коробке, шнур или мягкая проволока.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нить поочередно нанизывают белую и красную бусины. Основой для успешного чередования других цветовых сочетаний является именно белый, хорошо знакомый цвет, который часто упоминается в быту (белый снег, белые руки и т. д.).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«У кого какое платье»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выбирать предметы по слову, обозначающему цвет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руппировать оттенки одного цветового тона.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Материал: Демонстрационный материал: Куклы. </w:t>
      </w:r>
      <w:proofErr w:type="gramStart"/>
      <w:r>
        <w:rPr>
          <w:color w:val="000000"/>
          <w:sz w:val="27"/>
          <w:szCs w:val="27"/>
        </w:rPr>
        <w:t xml:space="preserve">Вырезанные из картона в платьях разных цветов (однотонные платья, </w:t>
      </w:r>
      <w:proofErr w:type="spellStart"/>
      <w:r>
        <w:rPr>
          <w:color w:val="000000"/>
          <w:sz w:val="27"/>
          <w:szCs w:val="27"/>
        </w:rPr>
        <w:t>фланелеграф</w:t>
      </w:r>
      <w:proofErr w:type="spellEnd"/>
      <w:r>
        <w:rPr>
          <w:color w:val="000000"/>
          <w:sz w:val="27"/>
          <w:szCs w:val="27"/>
        </w:rPr>
        <w:t>, магниты.</w:t>
      </w:r>
      <w:proofErr w:type="gramEnd"/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1. Смотрите, ребята, какие красивые куклы водят хоровод на </w:t>
      </w:r>
      <w:proofErr w:type="gramStart"/>
      <w:r>
        <w:rPr>
          <w:color w:val="000000"/>
          <w:sz w:val="27"/>
          <w:szCs w:val="27"/>
        </w:rPr>
        <w:t>нашем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фланелеграфе</w:t>
      </w:r>
      <w:proofErr w:type="spellEnd"/>
      <w:r>
        <w:rPr>
          <w:color w:val="000000"/>
          <w:sz w:val="27"/>
          <w:szCs w:val="27"/>
        </w:rPr>
        <w:t>. Давайте внимательно рассмотрим их и выясним, чем они отличаются друг от друга.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Чем отличаются друг от друга наши куклы? Правильно, цветом платья. Я буду показывать вам куклу, а вы говорить, какого цвета у неё платье. Показываю по одной кукле и поочередно опрашиваю младших дошкольников, уточняя и исправляя их ответы.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Заключение: Какие молодцы, ребята, многие из вас правильно назвали цвета. Наши куклы довольны, так как теперь знают какого цвета их платье. Так же мы выяснили, что у основных цветов есть оттенки и они имеют свое название.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Курочка и цыплята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обратить внимание ребенка на то, что цвет является признаком разных предметов и может служить для их обозначения.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Коробка с мозаикой, где помещены шесть элементов желтого цвета и один белого.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Воспитатель показывает детям игрушки: белая курочка, а за ней желтые цыплята (или картинку). Затем – белый элемент мозаики и говорит: «Это у нас будет курочка. Она белого цвета». Демонстрирует желтый элемент мозаики и поясняет: «Желтого цвета будут цыплятки». В отверстие панели воспитатель белую мозаику, еще раз напоминая, что курочка будет такого белого цвета, и помещает следом за белой мозаикой одну желтую, говоря, что такого цвета цыплята. Затем дает ребенку коробку с мозаикой и предлагает найти еще одного цыпленка и поместить его следом за мамой-курочкой. После того, как все цыплята будут найдены и размещены «гуськом», позади курочки, ребенок повторяет задание самостоятельно.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lastRenderedPageBreak/>
        <w:t>Игра: Елочки и грибочки.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научить ребенка чередовать предметы по цвету.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коробка с мозаикой, где помещены по десять элементов зеленого и красного цвета.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показывает детям мозаику и поясняет, что елочки бывают зеленого цвета, и размещает на панели елочку – элемент зеленого цвета. Показывает элемент красной мозаики, поясняет, что такого красного цвета бывают грибочки. Разместив у себя на панели елочку, грибочек, елочку, грибочек, воспитатель предлагает ребенку продолжить ряд елочек и грибков. Игру проводят как закрепление после соответствующего занятия.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Поставь букет в вазу.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группировать предметы по цвету.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четыре вазы желтого, красного, зеленого и синего цветов, сделанных из пластиковых бутылок, бумажные цветы тех же расцветов.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показывает детям цветы, которые лежат на столе или ковре произвольно перемешанные, и предлагает собрать из них букеты и поставить в вазы. Затем, воспитатель берет, например, красный цветок и ставит его в вазу красного цвета, делая акцент на то, что цветок такого же цвета, как и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ваза. То же самое воспитатель проделывает и с цветами других цветов. Далее собирать букеты предлагается детям.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«Спрячь мышку»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закреплять название цветов, способствовать накоплению представлений об основных разновидностях цвета, развивать у детей координацию рук и мелкую моторику пальцев, способствовать закреплению каче</w:t>
      </w:r>
      <w:proofErr w:type="gramStart"/>
      <w:r>
        <w:rPr>
          <w:color w:val="000000"/>
          <w:sz w:val="27"/>
          <w:szCs w:val="27"/>
        </w:rPr>
        <w:t>ств пр</w:t>
      </w:r>
      <w:proofErr w:type="gramEnd"/>
      <w:r>
        <w:rPr>
          <w:color w:val="000000"/>
          <w:sz w:val="27"/>
          <w:szCs w:val="27"/>
        </w:rPr>
        <w:t>едметов.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Демонстрационный материал: листочки бумаги 4 цветов (20 - 15, посредине белый квадрат (8-8, на которых нарисована мышка (</w:t>
      </w:r>
      <w:proofErr w:type="spellStart"/>
      <w:r>
        <w:rPr>
          <w:color w:val="000000"/>
          <w:sz w:val="27"/>
          <w:szCs w:val="27"/>
        </w:rPr>
        <w:t>мышкин</w:t>
      </w:r>
      <w:proofErr w:type="spellEnd"/>
      <w:r>
        <w:rPr>
          <w:color w:val="000000"/>
          <w:sz w:val="27"/>
          <w:szCs w:val="27"/>
        </w:rPr>
        <w:t xml:space="preserve"> домик, квадраты тех же 4 цветов - дверцы (10х10, большая картонная игрушка - кошка, мягкая мышка.</w:t>
      </w:r>
      <w:proofErr w:type="gramEnd"/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Раздаточный материал: цветные листы 10х8, белые квадраты на них 5х5, цветные квадраты.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Смотрите, ребята, какая маленькая у нас сегодня гостья. Кто это, правильно, мышка. Какая она маленькая, пушистенькая, серенькая. Погладьте ее. Дети по очереди гладят мышку.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А вы знаете, где живет мышка? В норке. От кого прячется мышка? От кошки. Смотрите, нет ли где кошки, а то наша мышка боится. Поможем мышкам спрятаться в норке? Сейчас мы поиграем с вами в игру «Спрячь мышку». Мы вместе научимся в нее играть. У меня </w:t>
      </w:r>
      <w:proofErr w:type="spellStart"/>
      <w:r>
        <w:rPr>
          <w:color w:val="000000"/>
          <w:sz w:val="27"/>
          <w:szCs w:val="27"/>
        </w:rPr>
        <w:t>мышкины</w:t>
      </w:r>
      <w:proofErr w:type="spellEnd"/>
      <w:r>
        <w:rPr>
          <w:color w:val="000000"/>
          <w:sz w:val="27"/>
          <w:szCs w:val="27"/>
        </w:rPr>
        <w:t xml:space="preserve"> домики. Расставляю три домика на демонстрационной доске, радом кладу 4 квадрата четырёх цветов. Видите, в окошке выглядывают мышки. Чтобы спрятать мышку надо закрыть окошко дверцей - квадратиком того же цвета, что и домик, а то придет кошка увидит где окошко, откроет его и съест мышку».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Вызываю по очереди 3 младших дошкольников и предлагаю им по очереди закрыть три окошка, выясняю, все или окошки хорошо закрыты.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кто - то допустил ошибку, вызываю ребенка для её исправления. Достаю спрятанную раньше кошку, которая идет «ловить мышей».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«Пойду, поищу, где здесь живет мышка. Дети вы не видели мышку?» Кошка уходит не найдя мышку. Детям раздается по одному листочку - «</w:t>
      </w:r>
      <w:proofErr w:type="spellStart"/>
      <w:r>
        <w:rPr>
          <w:color w:val="000000"/>
          <w:sz w:val="27"/>
          <w:szCs w:val="27"/>
        </w:rPr>
        <w:t>мышкиному</w:t>
      </w:r>
      <w:proofErr w:type="spellEnd"/>
      <w:r>
        <w:rPr>
          <w:color w:val="000000"/>
          <w:sz w:val="27"/>
          <w:szCs w:val="27"/>
        </w:rPr>
        <w:t xml:space="preserve"> домику» (сидящим рядом даю листочки разных цветов) и по 4 квадрата всех цветов. «А теперь вы спрячьте своих мышек, пока кошка спит. Выберите из квадратов, которые лежат на ваших тарелочках квадрат такого же цвета, как и домик вашей мышки». Когда все дети выполнили задание, кошка снова «идет на охоту». Иду крадущимся шагом с кошкой на руках, прохожу </w:t>
      </w:r>
      <w:proofErr w:type="gramStart"/>
      <w:r>
        <w:rPr>
          <w:color w:val="000000"/>
          <w:sz w:val="27"/>
          <w:szCs w:val="27"/>
        </w:rPr>
        <w:t>по</w:t>
      </w:r>
      <w:proofErr w:type="gramEnd"/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рядам и смотрю, у кого мышка плохо спряталась. При этом даю возможность детям, исправить положение, пока кошка не приблизилась к ним. Если ошибка не исправлена, кошка забирает у ребенка листочек с мышкой.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Заключение. «Все сегодня хорошо играли, все спрятали мышек, только некоторые ребята ошиблись (указываю, какие именно ошибки были допущены). В следующий раз они обязательно хорошо спрячут мышек.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Угостим медведя ягодой.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выбирать предметы данного цвета из нескольких предложенных, развивать координацию рук и мелкую моторику пальцев.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коробка с мозаикой, где помещены десять элементов красного цвета и по пять элементов желтого и зеленого цвета.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показывает детям медведя и рассматривает его вместе с детьми. Затем предлагает детям угостить его ягодой, делая акцент на то, что мишка любит только спелую ягоду красного цвета. </w:t>
      </w:r>
      <w:proofErr w:type="gramStart"/>
      <w:r>
        <w:rPr>
          <w:color w:val="000000"/>
          <w:sz w:val="27"/>
          <w:szCs w:val="27"/>
        </w:rPr>
        <w:t>Далее, воспитатель берет из коробки элемент мозаики красного цвета (ягодку, вставляет ее в панель и предлагает детям тоже собирать ягоды, следя за тем, чтобы дети брали только спелые ягоды красного цвета.</w:t>
      </w:r>
      <w:proofErr w:type="gramEnd"/>
      <w:r>
        <w:rPr>
          <w:color w:val="000000"/>
          <w:sz w:val="27"/>
          <w:szCs w:val="27"/>
        </w:rPr>
        <w:t xml:space="preserve"> Когда все красные ягоды собраны в «корзину», медведь благодарит детей.</w:t>
      </w:r>
    </w:p>
    <w:p w:rsidR="004B5A4B" w:rsidRDefault="004B5A4B" w:rsidP="004B6FC3">
      <w:pPr>
        <w:pStyle w:val="a3"/>
        <w:rPr>
          <w:color w:val="000000"/>
          <w:sz w:val="27"/>
          <w:szCs w:val="27"/>
        </w:rPr>
      </w:pPr>
    </w:p>
    <w:p w:rsidR="004B5A4B" w:rsidRDefault="004B5A4B" w:rsidP="004B6FC3">
      <w:pPr>
        <w:pStyle w:val="a3"/>
        <w:rPr>
          <w:color w:val="000000"/>
          <w:sz w:val="27"/>
          <w:szCs w:val="27"/>
        </w:rPr>
      </w:pP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lastRenderedPageBreak/>
        <w:t>Игра: Разноцветные шары.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соотносить предметы по цвету.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Карточка с вертикально наклеенными на ней разноцветными полосками – «ниточками» параллельно и на некотором расстоянии друг от друга, Вырезанные из картона шары тех же цветов.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Воспитатель показывает детям шары и предлагает привязать к ним ниточки, чтобы шары не улетели. Затем берет шар, например, желтого цвета и прикладывает его к желтой полоске – «ниточке» желтого цвета. Далее задание выполняют дети. Эту игру можно проводить с другим оборудованием: разноцветные карточк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«книжки» с вырезанными «окошками» - шарами, карточки-вкладыши таких же цветов. Тогда ход будет такой: воспитатель показывает детям карточки с шарами и предлагает детям закрасить эти шары соответствующим цветом, предварительно показывая как это сделать.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Подбери чашки к блюдцам.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соотносить предметы по цвету.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вырезанные из картона чашки и блюдца разных цветов.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Воспитатель показывает детям блюдца и предлагает поставить на них чашки и уточняет, что у каждого блюдца есть своя чашка такого же цвета. Затем воспитатель показывает, как это нужно делать. Далее задание выполняют дети.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Варежки.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соотносить предметы по цвету.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вырезанные из картона несколько пар разноцветных варежек, куклы.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Воспитатель говорит детям, что куклы собрались на прогулку, но не могут найти свои варежки, т. к. варежки перепутались. </w:t>
      </w:r>
      <w:proofErr w:type="gramStart"/>
      <w:r>
        <w:rPr>
          <w:color w:val="000000"/>
          <w:sz w:val="27"/>
          <w:szCs w:val="27"/>
        </w:rPr>
        <w:t>Затем воспитатель берет одну варежку (например, красную, спрашивает у ребенка, какого она цвета и предлагает малышу найти такую же красную варежку.</w:t>
      </w:r>
      <w:proofErr w:type="gramEnd"/>
      <w:r>
        <w:rPr>
          <w:color w:val="000000"/>
          <w:sz w:val="27"/>
          <w:szCs w:val="27"/>
        </w:rPr>
        <w:t xml:space="preserve"> Ребенок выполняет задание и игра продолжается.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Какой это формы.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научить ребенка чередовать предметы по форме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По четыре круглых и квадратных глиняных бусины одинакового цвета (диаметр 2см). Шнур или мягкая проволока, кукла и корзиночка.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Проводится так же, как игра «Большие и маленькие» с той лишь разницей, что на нить поочередно нанизывают круглые и квадратные бусины. Воспитатель предлагает ребенку потрогать руками каждую бусину на нитке, фиксируя на этом внимание ребенка и приговаривая: «Шарик, кубик…».</w:t>
      </w:r>
    </w:p>
    <w:p w:rsidR="004B5A4B" w:rsidRDefault="004B5A4B" w:rsidP="004B6FC3">
      <w:pPr>
        <w:pStyle w:val="a3"/>
        <w:rPr>
          <w:color w:val="000000"/>
          <w:sz w:val="27"/>
          <w:szCs w:val="27"/>
        </w:rPr>
      </w:pP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lastRenderedPageBreak/>
        <w:t>Игра: «Круг, квадрат»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группировать предметы по форме.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По пять картонных кругов и квадратов одного цвета.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показывает детям геометрические фигуры, произвольно перемешанные на столе. Затем говорит: «Вот это – круг, вот это – квадрат. Круг я положу на круглую тарелочку, а квадрат – на квадратную тарелочку». Далее воспитатель предлагает детям разложить фигуры по своим местам и активизирует речь детей вопросами: «Что это? (Круг). А это? (Квадрат) и т. п.».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«Заштопай штанишки»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вставлять предметы данной формы в соответствующие отверстия.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Картонное изображение волка (матрешки, куклы и т. п.) с отверстиями круглой, квадратной и треугольной формы на штанишках и соответственно им круги, квадраты и треугольники, такого же цвета, как и штанишки.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показывает детям волка и обращает их внимание на то, что у волка дырявые штанишки. Затем воспитатель показывает детям геометрические фигуры – заплатки и предлагает помочь волку заштопать штанишки. Дети выполняют задание, волк благодарит их. Эту игру можно проводить с усложнением, например – «заштопать» у матрешек сарафаны разного цвета различными большими и маленькими геометрическими формами соответствующих цветов.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«БОЛЬШИЕ И МАЛЕНЬКИЕ»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Научить ребенка чередовать предметы по величине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По четыре больших и маленьких бусины (приблизительно 2 и 1см) одинакового цвета. Шнур или мягкая проволока, кукла и корзиночка.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Воспитатель показывает ребенку красивую куклу, говорит, что кукла пришла к малышу в гости и принесла что-то в корзиночке. Затем воспитатель сажает куклу на стол и, вынимая из корзинки коробочку, показывает ребенку, что там лежат большие и маленькие бусины и нитка. Сказав, что кукла попросила малыша сделать для нее красивые бусы, воспитатель обращает внимание ребенка на то, что бусы можно нанизывать по-разному. Сначала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воспитатель сам показывает, как нужно собирать бусы, а потом предлагает сделать это ребенку. Важно начать чередование с большой бусины, т. к. если чередовать бусы наоборот, т. е. сначала брать маленькую, затем большую, ребенку будет трудно справиться с заданием, потому что его в первую очередь привлекают большие бусины. Затем кукле показывают, какие получились бусы.</w:t>
      </w:r>
    </w:p>
    <w:p w:rsidR="004B5A4B" w:rsidRDefault="004B5A4B" w:rsidP="004B6FC3">
      <w:pPr>
        <w:pStyle w:val="a3"/>
        <w:rPr>
          <w:color w:val="000000"/>
          <w:sz w:val="27"/>
          <w:szCs w:val="27"/>
        </w:rPr>
      </w:pP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lastRenderedPageBreak/>
        <w:t>Игра: «КАКОЙ МЯЧ БОЛЬШЕ?»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различать предметы по величине и выбирать их по словесному указанию.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Большие и маленькие мячи, произвольно перемешанные.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стоит на расстоянии 3 – 5м от ребенка и просит принести ему большой мяч. Если ребенок ошибается, воспитатель объясняет и показывает разницу, давая малышу подержать большой и маленький мячи. Рукой ребенка воспитатель обводит по окружности большого и маленького мяча, говоря при этом, «большой» это или «маленький» мяч. Игра повторяется.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«ПОРУЧЕНИЯ»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различать и называть игрушки, а также выделять их размер; развивать слуховое восприятие, совершенствовать понимание речи.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Большие и маленькие собачки, машинки, коробочки, мячи, чашки, кубики, матрешка.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показывает ребенку игрушки и предметы и предлагает назвать их, отмечая их размер. Затем дает малышу следующие задания: </w:t>
      </w:r>
      <w:proofErr w:type="gramStart"/>
      <w:r>
        <w:rPr>
          <w:color w:val="000000"/>
          <w:sz w:val="27"/>
          <w:szCs w:val="27"/>
        </w:rPr>
        <w:t>Большую собаку напои чаем из большой чашки, а маленькую – из маленькой; Покатай матрешку в большой машине; Поставь маленькую собаку возле матрешки; Построй для большой собачки домик из больших кубиков, а для маленькой – из маленьких; Возьми маленькую собачку и посади ее на ковер; Возьми большую собаку и посади ее в большую коробку;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Собери маленькие кубики в маленькую коробку, а большие – в большую и т. п. Если ребенок ошибается, собачка или матрешка показывают свое неудовольствие (рычит или отворачивается).</w:t>
      </w:r>
      <w:proofErr w:type="gramEnd"/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«УГОСТИ ЗАЙЧИКА»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группировать предметы по величине.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Игрушечный заяц, большое и маленькое ведерко, по пять больших и маленьких муляжей морковок на подносе.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показывает зайца, предлагает детям его рассмотреть, погладить. Затем говорит, что зайчик просит детей помочь ему собрать морковку и показывает поднос с морковью, делая акцент на то, что морковка большая и маленькая. Далее воспитатель говорит, что большую морковку нужно класть в большое ведерко, а маленькую морковку в маленькое ведерко. Дети выполняют задание, зайчик благодарит их за помощь. (Рис. 23) По такому же принципу можно группировать и другие большие и маленькие предметы в различные по величине емкости. Например, играя в следующие игры «Помоги кукле собрать кубики», «Положи мячи в корзинки», «Поставь машины в гараж» и т. д.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lastRenderedPageBreak/>
        <w:t>Игра: «КУКЛЫ ЗАБЛУДИЛИСЬ»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группировать предметы по величине.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Несколько больших и маленьких кукол, большой и маленький домик.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столах или ковре в разных сторонах стоят игрушечные домики. Напротив, на небольшом расстоянии сидят куклы. Воспитатель показывает детям куклы. Вместе с детьми рассматривает их, отмечает, что куклы большие и маленькие. Затем говорит, что куклы заблудились и предлагает помочь куклам найти свой домик, поясняя, что большие куклы живут в большом домике, а маленькие куклы живут в маленьком домике. Дети выполняют задание, куклы благодарят их за помощь.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"Чудесный мешочек"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узнавать предметы по характерным признакам, нахождение знакомых предметов на ощупь.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непрозрачный мешочек и предметы разной формы, величины, фактуры (игрушки, геометрические фигуры и тела, и др.).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непрозрачном мешочке находятся предметы. Ребенку предлагается на ощупь, не заглядывая в мешочек, найти нужный предмет. Организуя игру, воспитатель подбирает предметы, знакомые детям. Посадив ребят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полукругом, так чтобы все предметы были им хорошо видны, взрослый проводит краткую беседу. Затем просит нескольких малышей повторить названия предметов, ответить для чего они нужны.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— Сейчас мы поиграем. Тот, кого я вызову, должен отгадать, что я положу в мешочек. Маша, посмотри внимательно </w:t>
      </w:r>
      <w:proofErr w:type="gramStart"/>
      <w:r>
        <w:rPr>
          <w:color w:val="000000"/>
          <w:sz w:val="27"/>
          <w:szCs w:val="27"/>
        </w:rPr>
        <w:t>на те</w:t>
      </w:r>
      <w:proofErr w:type="gramEnd"/>
      <w:r>
        <w:rPr>
          <w:color w:val="000000"/>
          <w:sz w:val="27"/>
          <w:szCs w:val="27"/>
        </w:rPr>
        <w:t xml:space="preserve"> предметы, которые лежат на столе. Запомнила? А теперь отвернись! Я положу игрушку в мешочек, а ты потом отгадаешь, что я положила. Опусти руку в мешочек. Что там лежит? (Ответ ребёнка) Ты правильно назвала предмет. Так могут вызываться и другие дети. В порядке усложнения игры предлагается другое правило: в мешочек кладут несколько игрушек. Никто из детей не знает о них. Вызванный ребёнок, опустив руку в мешочек и нащупав одну из игрушек, рассказывает о ней. Мешочек откроется, если дети по описанию узнают игрушку.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«Определи на ощупь»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определение отличий знакомых предметов на ощупь; сравнение предметов на ощупь по длине, величине, ширине.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непрозрачный мешочек и парные предметы, различающиеся одним признаком (длинный и короткий карандаши, большая и маленькая пуговицы, широкая и узкая линейки и т. д.).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  <w:r w:rsidR="004B5A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непрозрачном мешочке находятся парные предметы. Ребенку предлагается на ощупь определить предмет и назвать его признаки: карандаш длинный; карандаш короткий; пуговица большая и т. д.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lastRenderedPageBreak/>
        <w:t>Игра: «СЛОЖИ МАТРЕШКУ»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различать предметы по размеру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Матрешка, которая вмещает несколько вложенных друг в друга кукол меньшего размера.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вместе с ребенком открывает матрешку, произнося: «Матрешка, матрешка, откройся немножко!». Достает матрешку поменьше и ставит ее рядом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большой, предложив малышу сравнить их по размеру и цвету. Когда все матрешки окажутся открытыми, воспитатель предлагает ребенка сложить их обратно, начиная с самой маленькой. Мы – матрешки, мы – сестрички, В прятки с нами поиграй, Все подружки-невелички. Нас скорее собирай – Как начнем плясать и петь, Если будешь ошибаться,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Никому не усидеть! Мы не будем закрываться! (С. Рещикова) Сначала игру следует проводить с двусложной матрешкой, затем с трехсложной и т. д. Точно так же вместо матрешки можно использовать бочонки, стаканчики, открывающиеся коробочки, вкладыши различных форм и т.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Игра: «СОБЕРИ ПИРАМИДКУ»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учить детей раскладывать предметы в убывающей последовательности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Пирамидка, состоящая из 4-5 колец, убывающих по величине.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показывает ребенку пирамидку, и помогает разобрать ее. Вместе с малышом воспитатель рассматривает колечки, отмечая их форму и цвет и делая акцент на их величину. Затем воспитатель предлагает ребенку собрать пирамидку. Он объясняет, что сначала нужно выбрать самое большое колечко и надеть его на стержень (малыш выполняет задание). Далее воспитатель предлагает сделать то же самое с оставшимися колечками до тех пор, пока пирамидка не будет собрана. В дальнейшем ребенку предоставляется возможность самостоятельно манипулировать с пирамидкой, стараясь собрать ее правильно. Можно собирать различные пирамидки в зависимости от того, какие цели преследуются. Например: пирамида, состоящая из колец одного размера или цвета; из кубиков, шариков, призм одного или разного размера и цвета; из </w:t>
      </w:r>
      <w:proofErr w:type="gramStart"/>
      <w:r>
        <w:rPr>
          <w:color w:val="000000"/>
          <w:sz w:val="27"/>
          <w:szCs w:val="27"/>
        </w:rPr>
        <w:t>предметов</w:t>
      </w:r>
      <w:proofErr w:type="gramEnd"/>
      <w:r>
        <w:rPr>
          <w:color w:val="000000"/>
          <w:sz w:val="27"/>
          <w:szCs w:val="27"/>
        </w:rPr>
        <w:t xml:space="preserve"> возрастающих по величине и т. д.</w:t>
      </w:r>
    </w:p>
    <w:p w:rsidR="004B5A4B" w:rsidRDefault="004B5A4B" w:rsidP="004B6FC3">
      <w:pPr>
        <w:pStyle w:val="a3"/>
        <w:rPr>
          <w:color w:val="000000"/>
          <w:sz w:val="27"/>
          <w:szCs w:val="27"/>
        </w:rPr>
      </w:pPr>
    </w:p>
    <w:p w:rsidR="004B5A4B" w:rsidRDefault="004B5A4B" w:rsidP="004B6FC3">
      <w:pPr>
        <w:pStyle w:val="a3"/>
        <w:rPr>
          <w:color w:val="000000"/>
          <w:sz w:val="27"/>
          <w:szCs w:val="27"/>
        </w:rPr>
      </w:pPr>
    </w:p>
    <w:p w:rsidR="004B5A4B" w:rsidRDefault="004B5A4B" w:rsidP="004B6FC3">
      <w:pPr>
        <w:pStyle w:val="a3"/>
        <w:rPr>
          <w:color w:val="000000"/>
          <w:sz w:val="27"/>
          <w:szCs w:val="27"/>
        </w:rPr>
      </w:pPr>
    </w:p>
    <w:p w:rsidR="004B5A4B" w:rsidRDefault="004B5A4B" w:rsidP="004B6FC3">
      <w:pPr>
        <w:pStyle w:val="a3"/>
        <w:rPr>
          <w:color w:val="000000"/>
          <w:sz w:val="27"/>
          <w:szCs w:val="27"/>
        </w:rPr>
      </w:pPr>
    </w:p>
    <w:p w:rsidR="004B5A4B" w:rsidRDefault="004B5A4B" w:rsidP="004B6FC3">
      <w:pPr>
        <w:pStyle w:val="a3"/>
        <w:rPr>
          <w:color w:val="000000"/>
          <w:sz w:val="27"/>
          <w:szCs w:val="27"/>
        </w:rPr>
      </w:pP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lastRenderedPageBreak/>
        <w:t>Упражнения, способствующие развитию мелкой моторики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Прищепки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использовать следующие упражнения с прищепками: «Ежик», «Елочка», «Солнышко» - к силуэтам ежика, елочки, солнышка, сделанных из картона, дети прицепляют колючки и лучики. Для закрепления цвета можно использовать разноцветные силуэты и соответствующие им по цвету прищепки.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Пробочки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Можно использовать следующие упражнения с пробками: «Цветочки», «Жучок» - дети раскручивают и закручивают пробки от пластиковых бутылок к их горлышкам – серединки </w:t>
      </w:r>
      <w:proofErr w:type="spellStart"/>
      <w:r>
        <w:rPr>
          <w:color w:val="000000"/>
          <w:sz w:val="27"/>
          <w:szCs w:val="27"/>
        </w:rPr>
        <w:t>цве</w:t>
      </w:r>
      <w:proofErr w:type="spellEnd"/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пятнышки на спине жука. Для закрепления цвета прикручивают разноцветные пробки к соответствующим по цвету горлышкам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Застежки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использовать следующие упражнения с застежками: «Застегни сапожки», «Завяжи рубашку», «Пришей пуговицу» и т. д. – дети вдевают шнурок в отверстия. Так же используются различные коврики, подушечки, на которых нашиты пуговицы, липучки, молнии, крючки, кнопки и т. п., с которыми манипулируют дети.</w:t>
      </w:r>
    </w:p>
    <w:p w:rsidR="004B6FC3" w:rsidRPr="004B5A4B" w:rsidRDefault="004B6FC3" w:rsidP="004B6FC3">
      <w:pPr>
        <w:pStyle w:val="a3"/>
        <w:rPr>
          <w:b/>
          <w:color w:val="000000"/>
          <w:sz w:val="27"/>
          <w:szCs w:val="27"/>
        </w:rPr>
      </w:pPr>
      <w:r w:rsidRPr="004B5A4B">
        <w:rPr>
          <w:b/>
          <w:color w:val="000000"/>
          <w:sz w:val="27"/>
          <w:szCs w:val="27"/>
        </w:rPr>
        <w:t>Крупа</w:t>
      </w:r>
    </w:p>
    <w:p w:rsidR="004B6FC3" w:rsidRDefault="004B6FC3" w:rsidP="004B6F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крупе можно рисовать, искать в ней какие-либо предметы, пересыпать ее из одной емкости в другую щепотками или кулачками и т. д. Так же можно использовать следующие упражнения: «Накормим птичку» - дети щепотками рассыпают крупу в кормушку для птицы, «Помоги Золушке» - дети сортируют, например горох и фасоль, «Собери бусы» - дети по одной горошине собирают горох или фасоль в сосуд с узким горлышком.</w:t>
      </w:r>
    </w:p>
    <w:p w:rsidR="0080657B" w:rsidRDefault="0080657B"/>
    <w:sectPr w:rsidR="0080657B" w:rsidSect="004B6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FC3"/>
    <w:rsid w:val="004B5A4B"/>
    <w:rsid w:val="004B6FC3"/>
    <w:rsid w:val="0080657B"/>
    <w:rsid w:val="00CA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3AAB0-716B-4268-B9CA-31B95FF331C0}"/>
</file>

<file path=customXml/itemProps2.xml><?xml version="1.0" encoding="utf-8"?>
<ds:datastoreItem xmlns:ds="http://schemas.openxmlformats.org/officeDocument/2006/customXml" ds:itemID="{B8F3D888-4EDD-4BA5-8448-6514EDC1D199}"/>
</file>

<file path=customXml/itemProps3.xml><?xml version="1.0" encoding="utf-8"?>
<ds:datastoreItem xmlns:ds="http://schemas.openxmlformats.org/officeDocument/2006/customXml" ds:itemID="{DFB06562-674D-473B-8906-381AA2139580}"/>
</file>

<file path=customXml/itemProps4.xml><?xml version="1.0" encoding="utf-8"?>
<ds:datastoreItem xmlns:ds="http://schemas.openxmlformats.org/officeDocument/2006/customXml" ds:itemID="{F502FF3A-5C41-4E93-A2AE-45BFA8EE3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2858</Words>
  <Characters>16293</Characters>
  <Application>Microsoft Office Word</Application>
  <DocSecurity>0</DocSecurity>
  <Lines>135</Lines>
  <Paragraphs>38</Paragraphs>
  <ScaleCrop>false</ScaleCrop>
  <Company>Wainakh XP</Company>
  <LinksUpToDate>false</LinksUpToDate>
  <CharactersWithSpaces>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2021-10-22T16:48:00Z</dcterms:created>
  <dcterms:modified xsi:type="dcterms:W3CDTF">2021-11-17T12:00:00Z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