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7A" w:rsidRPr="0085727A" w:rsidRDefault="0085727A" w:rsidP="0085727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br/>
      </w:r>
      <w:r w:rsidRPr="0085727A">
        <w:rPr>
          <w:rFonts w:ascii="Times New Roman" w:hAnsi="Times New Roman" w:cs="Times New Roman"/>
          <w:b/>
          <w:sz w:val="32"/>
          <w:szCs w:val="32"/>
        </w:rPr>
        <w:t xml:space="preserve">Занятие в первой младшей группе </w:t>
      </w:r>
      <w:r w:rsidR="00745C3D">
        <w:rPr>
          <w:rFonts w:ascii="Times New Roman" w:hAnsi="Times New Roman" w:cs="Times New Roman"/>
          <w:b/>
          <w:sz w:val="32"/>
          <w:szCs w:val="32"/>
        </w:rPr>
        <w:t>на тему</w:t>
      </w:r>
      <w:r w:rsidRPr="0085727A">
        <w:rPr>
          <w:rFonts w:ascii="Times New Roman" w:hAnsi="Times New Roman" w:cs="Times New Roman"/>
          <w:b/>
          <w:sz w:val="32"/>
          <w:szCs w:val="32"/>
        </w:rPr>
        <w:t>: «Игрушки»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727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1. Обогащать словарь детей по данной лексической теме.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2. Продолжать обучение детей рассказыванию стихотворений.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3. Формировать связной речи.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4. Развивать представлений об окружающем мире.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Игрушки: лошадь, слон, заяц большой и маленький, кукла, грузовик.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Дети входят в группу. Воспитатель предлагает поздороваться со всеми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гостями.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Я - твой друг и ты - мой друг!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Дружно за руки возьмёмся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Мы за руки возьмёмся,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Друг другу улыбнёмся.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Мы по кругу пойдём.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Хоровод заведём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С добрым утром, глазки!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Вы проснулись?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С добрым утром, ушки!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Вы проснулись?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С добрым утром, ручки!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Вы проснулись?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С добрым утром, ножки!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Вы проснулись?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Глазки смотрят.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Ушки слушают,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Ручки хлопают,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Ножки топают.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727A">
        <w:rPr>
          <w:rFonts w:ascii="Times New Roman" w:hAnsi="Times New Roman" w:cs="Times New Roman"/>
          <w:sz w:val="24"/>
          <w:szCs w:val="24"/>
        </w:rPr>
        <w:t>Ура, мы проснулись!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2. Знакомство с темой.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Мы сегодня с вами отправятся в магазин «Игрушки».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Под музыку «Вместе весело шагать...»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(дети за воспитателем проходят к стульчикам и садятся.)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Воспитатель рассказывает стихотворение Н. Ворониной: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Посмотрите, в магазине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Все игрушки на витрине: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Заводные зайчики,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Куколки и мячики,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Пушистые котята,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Матрешки, медвежата и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Все на полочках сидят,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С нами поиграть хотят.</w:t>
      </w:r>
    </w:p>
    <w:p w:rsid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lastRenderedPageBreak/>
        <w:t>Сюрпризный момент (стук в дверь).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Воспитатель вносит игрушку куклу Машу. Она здоровается и просит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разрешения остаться с ними в магазине, чтобы посмотреть какие игрушки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там есть.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3. Описание игрушек и рассказывание стихотворений.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Ребята «Давайте с вами посмотрим,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727A">
        <w:rPr>
          <w:rFonts w:ascii="Times New Roman" w:hAnsi="Times New Roman" w:cs="Times New Roman"/>
          <w:sz w:val="32"/>
          <w:szCs w:val="32"/>
        </w:rPr>
        <w:t>какие игрушки стоят на полке в магазине?».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Ответы детей: (заяц, грузовик, лошадь, слон).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Воспитатель берет в руки лошадь и предлагает детям рассказать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про нее: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85727A">
        <w:rPr>
          <w:rFonts w:ascii="Times New Roman" w:hAnsi="Times New Roman" w:cs="Times New Roman"/>
          <w:sz w:val="32"/>
          <w:szCs w:val="32"/>
        </w:rPr>
        <w:t>Какого она цвета? (коричневая).</w:t>
      </w:r>
      <w:proofErr w:type="gramEnd"/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2. Какой у нее хвост? (длинный).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3. А что это на голове? (воспитатель показывает на гриву).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Дети отвечают: «Грива».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«Молодцы»,- воспитатель хвалит детей и предлагает рассказать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 xml:space="preserve">стихотворение А. </w:t>
      </w:r>
      <w:proofErr w:type="spellStart"/>
      <w:r w:rsidRPr="0085727A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85727A">
        <w:rPr>
          <w:rFonts w:ascii="Times New Roman" w:hAnsi="Times New Roman" w:cs="Times New Roman"/>
          <w:sz w:val="32"/>
          <w:szCs w:val="32"/>
        </w:rPr>
        <w:t xml:space="preserve"> «Лошадка»: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Я люблю свою лошадку,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Причешу ей шерстку гладко,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Гребешком приглажу хвостик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И верхом поеду в гости.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Затем воспитатель берет игрушку - слона и предлагает одному ребенку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рассказать про него.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5727A">
        <w:rPr>
          <w:rFonts w:ascii="Times New Roman" w:hAnsi="Times New Roman" w:cs="Times New Roman"/>
          <w:sz w:val="32"/>
          <w:szCs w:val="32"/>
        </w:rPr>
        <w:t>Предположительные ответы ребенка (слон огромный, у него большие</w:t>
      </w:r>
      <w:proofErr w:type="gramEnd"/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уши, длинный хобот, короткий хвост, затем рассказывают дети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 xml:space="preserve">стихотворение А. </w:t>
      </w:r>
      <w:proofErr w:type="spellStart"/>
      <w:r w:rsidRPr="0085727A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85727A">
        <w:rPr>
          <w:rFonts w:ascii="Times New Roman" w:hAnsi="Times New Roman" w:cs="Times New Roman"/>
          <w:sz w:val="32"/>
          <w:szCs w:val="32"/>
        </w:rPr>
        <w:t xml:space="preserve"> «Слон»: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Спать пора!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Уснул бычок,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Лег в коробку на бочок.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Сонный мишка лег в кровать,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Только слон не хочет спать.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Головой кивает слон,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Он слонихе шлет поклон.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Воспитатель и кукла хвалят детей. Затем воспитатель предлагает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одному ребенку взять зайку и рассказать про него стихотворение А.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85727A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85727A">
        <w:rPr>
          <w:rFonts w:ascii="Times New Roman" w:hAnsi="Times New Roman" w:cs="Times New Roman"/>
          <w:sz w:val="32"/>
          <w:szCs w:val="32"/>
        </w:rPr>
        <w:t xml:space="preserve"> «Зайка»: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Зайку бросила хозяйка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Под дождем остался зайка.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Со скамейки слезть не смог,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Весь до ниточки промок.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Кукла хвалит ребенка.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Воспитатель обращается к детям: «Вы нам рассказали стихотворения: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lastRenderedPageBreak/>
        <w:t>про лошадку, слона, зайку. Скажите, какие это игрушки?»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Ответы детей: «Мягкие»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85727A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85727A">
        <w:rPr>
          <w:rFonts w:ascii="Times New Roman" w:hAnsi="Times New Roman" w:cs="Times New Roman"/>
          <w:sz w:val="32"/>
          <w:szCs w:val="32"/>
        </w:rPr>
        <w:t>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 xml:space="preserve">Кукла предлагает детям немножко поиграть. Проводится </w:t>
      </w:r>
      <w:proofErr w:type="spellStart"/>
      <w:r w:rsidRPr="0085727A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85727A">
        <w:rPr>
          <w:rFonts w:ascii="Times New Roman" w:hAnsi="Times New Roman" w:cs="Times New Roman"/>
          <w:sz w:val="32"/>
          <w:szCs w:val="32"/>
        </w:rPr>
        <w:t>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Поднимает кукла руки,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Вверх-вниз, вверх-вниз! (поднимать и опускать руки вверх)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А потом она танцует,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Покружись, покружись! (повороты вокруг себя)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После танца всем ребятам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Поклонись, поклонись! (наклоны вперед)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5. Сравнение двух игрушек.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Воспитатель предлагает рассмотреть большого и маленького зайца.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Затем воспитатель предлагает мальчику рассказать о машине.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Воспитатель задает вопросы: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1. Из каких частей состоит машина? (кузов и кабина)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2. Какого цвета кабина? (желтого).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3. Какого цвета кузов? (зеленого).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4. Какой формы колеса? (круглой).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5. Из какого материала сделана машина? (из пластмассы)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6. Какая это машина легковая или грузовая? (грузовая).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Воспитатель уточняет - это машина грузовик.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 xml:space="preserve">Дети рассказывают стихотворение А. </w:t>
      </w:r>
      <w:proofErr w:type="spellStart"/>
      <w:r w:rsidRPr="0085727A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85727A">
        <w:rPr>
          <w:rFonts w:ascii="Times New Roman" w:hAnsi="Times New Roman" w:cs="Times New Roman"/>
          <w:sz w:val="32"/>
          <w:szCs w:val="32"/>
        </w:rPr>
        <w:t xml:space="preserve"> «Грузовик»: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Нет, напрасно мы решили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Прокатить кота в машине.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Кот кататься не привык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Опрокинул грузовик.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Воспитатель говорит о том, что зайцы хотят покататься на машине. В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5727A">
        <w:rPr>
          <w:rFonts w:ascii="Times New Roman" w:hAnsi="Times New Roman" w:cs="Times New Roman"/>
          <w:sz w:val="32"/>
          <w:szCs w:val="32"/>
        </w:rPr>
        <w:t>какую машину мы посадим большого зайца? (в большую) А маленького? (в</w:t>
      </w:r>
      <w:proofErr w:type="gramEnd"/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маленькую).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10. Итог.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Кукла благодарит детей за прогулку по магазину, прощается и уходит.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>Затем воспитатель предлагает детям вернуться в магазин «Игрушки».</w:t>
      </w:r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r w:rsidRPr="0085727A">
        <w:rPr>
          <w:rFonts w:ascii="Times New Roman" w:hAnsi="Times New Roman" w:cs="Times New Roman"/>
          <w:sz w:val="32"/>
          <w:szCs w:val="32"/>
        </w:rPr>
        <w:t xml:space="preserve">Воспитатель спрашивает у детей: «Понравилось ли им </w:t>
      </w:r>
      <w:proofErr w:type="gramStart"/>
      <w:r w:rsidRPr="0085727A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85727A" w:rsidRPr="0085727A" w:rsidRDefault="0085727A" w:rsidP="0085727A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5727A">
        <w:rPr>
          <w:rFonts w:ascii="Times New Roman" w:hAnsi="Times New Roman" w:cs="Times New Roman"/>
          <w:sz w:val="32"/>
          <w:szCs w:val="32"/>
        </w:rPr>
        <w:t>магазине</w:t>
      </w:r>
      <w:proofErr w:type="gramEnd"/>
      <w:r w:rsidRPr="0085727A">
        <w:rPr>
          <w:rFonts w:ascii="Times New Roman" w:hAnsi="Times New Roman" w:cs="Times New Roman"/>
          <w:sz w:val="32"/>
          <w:szCs w:val="32"/>
        </w:rPr>
        <w:t xml:space="preserve"> «Игрушки»? Хвалит за рассказанные стихотворения</w:t>
      </w:r>
    </w:p>
    <w:p w:rsidR="00620E2B" w:rsidRDefault="00620E2B"/>
    <w:sectPr w:rsidR="00620E2B" w:rsidSect="00857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27A"/>
    <w:rsid w:val="00620E2B"/>
    <w:rsid w:val="00745C3D"/>
    <w:rsid w:val="0085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72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8EDDE-E443-4CCB-8A90-359CAEB548A2}"/>
</file>

<file path=customXml/itemProps2.xml><?xml version="1.0" encoding="utf-8"?>
<ds:datastoreItem xmlns:ds="http://schemas.openxmlformats.org/officeDocument/2006/customXml" ds:itemID="{9CAB9679-3124-4849-B576-37AB0332E28F}"/>
</file>

<file path=customXml/itemProps3.xml><?xml version="1.0" encoding="utf-8"?>
<ds:datastoreItem xmlns:ds="http://schemas.openxmlformats.org/officeDocument/2006/customXml" ds:itemID="{CE7FB408-0E9E-4C90-8E32-08FC3D390B6B}"/>
</file>

<file path=customXml/itemProps4.xml><?xml version="1.0" encoding="utf-8"?>
<ds:datastoreItem xmlns:ds="http://schemas.openxmlformats.org/officeDocument/2006/customXml" ds:itemID="{D7C12CD6-6C2C-4AF1-AB75-6B07DFAFA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3534</Characters>
  <Application>Microsoft Office Word</Application>
  <DocSecurity>0</DocSecurity>
  <Lines>29</Lines>
  <Paragraphs>8</Paragraphs>
  <ScaleCrop>false</ScaleCrop>
  <Company>Wainakh XP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2022-03-13T07:08:00Z</dcterms:created>
  <dcterms:modified xsi:type="dcterms:W3CDTF">2022-03-13T07:12:00Z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