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F2" w:rsidRPr="009A73F2" w:rsidRDefault="009A73F2" w:rsidP="009A73F2">
      <w:pPr>
        <w:shd w:val="clear" w:color="auto" w:fill="FFFFFF"/>
        <w:spacing w:after="0" w:line="360" w:lineRule="atLeast"/>
        <w:jc w:val="center"/>
        <w:outlineLvl w:val="3"/>
        <w:rPr>
          <w:rFonts w:ascii="Source Sans Pro" w:eastAsia="Times New Roman" w:hAnsi="Source Sans Pro" w:cs="Times New Roman"/>
          <w:color w:val="444444"/>
          <w:sz w:val="56"/>
          <w:szCs w:val="56"/>
          <w:lang w:eastAsia="ru-RU"/>
        </w:rPr>
      </w:pPr>
      <w:r w:rsidRPr="009A73F2">
        <w:rPr>
          <w:rFonts w:ascii="inherit" w:eastAsia="Times New Roman" w:hAnsi="inherit" w:cs="Times New Roman"/>
          <w:b/>
          <w:bCs/>
          <w:color w:val="800000"/>
          <w:sz w:val="56"/>
          <w:szCs w:val="56"/>
          <w:lang w:eastAsia="ru-RU"/>
        </w:rPr>
        <w:t>Памятка для родителей необходимости использования светоотражающих элементов</w:t>
      </w:r>
    </w:p>
    <w:p w:rsidR="009A73F2" w:rsidRPr="009A73F2" w:rsidRDefault="009A73F2" w:rsidP="009A73F2">
      <w:pPr>
        <w:shd w:val="clear" w:color="auto" w:fill="FFFFFF"/>
        <w:spacing w:after="0" w:line="562" w:lineRule="atLeast"/>
        <w:jc w:val="both"/>
        <w:rPr>
          <w:rFonts w:ascii="Source Sans Pro" w:eastAsia="Times New Roman" w:hAnsi="Source Sans Pro" w:cs="Times New Roman"/>
          <w:color w:val="555555"/>
          <w:sz w:val="31"/>
          <w:szCs w:val="31"/>
          <w:lang w:eastAsia="ru-RU"/>
        </w:rPr>
      </w:pP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В городе Омске за 2015 год увеличилось число случаев дорожно-транспортных происшествий с участием несовершеннолетних.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br/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акции.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br/>
      </w:r>
      <w:proofErr w:type="spellStart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Фликер</w:t>
      </w:r>
      <w:proofErr w:type="spellEnd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(</w:t>
      </w:r>
      <w:proofErr w:type="spellStart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световозвращатель</w:t>
      </w:r>
      <w:proofErr w:type="spellEnd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) на одежде —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световозвращатель</w:t>
      </w:r>
      <w:proofErr w:type="spellEnd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br/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световозвращателя</w:t>
      </w:r>
      <w:proofErr w:type="spellEnd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увеличивает эту цифру до 130-240 метров!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br/>
        <w:t xml:space="preserve">Маленькая подвеска на шнурке или значок на булавке закрепляются на одежде, наклейки — на велосипеде, самокате, рюкзаке, сумке. На первый взгляд </w:t>
      </w:r>
      <w:proofErr w:type="spellStart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световозвращатель</w:t>
      </w:r>
      <w:proofErr w:type="spellEnd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выглядит как игрушка. Но его использование, по мнению экспертов по безопасности дорожного 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lastRenderedPageBreak/>
        <w:t>движения, снижает детский травматизм на дороге в шесть с половиной раз!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br/>
      </w:r>
      <w:proofErr w:type="spellStart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Световозвращатель</w:t>
      </w:r>
      <w:proofErr w:type="spellEnd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не боится ни влаги, ни мороза – носить его можно в любую погоду.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br/>
        <w:t xml:space="preserve">Но полагаться только лишь на </w:t>
      </w:r>
      <w:proofErr w:type="spellStart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>световозвращатели</w:t>
      </w:r>
      <w:proofErr w:type="spellEnd"/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— у него должен сформироваться навык безопасного поведения на дороге. Наглядный пример родителей – лучший урок для ребенка!</w:t>
      </w:r>
      <w:r w:rsidRPr="009A73F2">
        <w:rPr>
          <w:rFonts w:ascii="inherit" w:eastAsia="Times New Roman" w:hAnsi="inherit" w:cs="Times New Roman"/>
          <w:color w:val="000000"/>
          <w:sz w:val="31"/>
          <w:szCs w:val="31"/>
          <w:bdr w:val="none" w:sz="0" w:space="0" w:color="auto" w:frame="1"/>
          <w:lang w:eastAsia="ru-RU"/>
        </w:rPr>
        <w:br/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— в темной одежде маленького пешехода просто не видно водителю, а значит, есть опасность наезда.</w:t>
      </w:r>
    </w:p>
    <w:p w:rsidR="009A73F2" w:rsidRDefault="009A73F2" w:rsidP="009A73F2">
      <w:pPr>
        <w:pStyle w:val="1"/>
        <w:shd w:val="clear" w:color="auto" w:fill="FFFFFF"/>
        <w:spacing w:before="0" w:line="312" w:lineRule="atLeast"/>
        <w:rPr>
          <w:rFonts w:ascii="Source Sans Pro" w:hAnsi="Source Sans Pro"/>
          <w:b w:val="0"/>
          <w:bCs w:val="0"/>
          <w:color w:val="444444"/>
          <w:sz w:val="73"/>
          <w:szCs w:val="73"/>
        </w:rPr>
      </w:pPr>
    </w:p>
    <w:p w:rsidR="009A73F2" w:rsidRDefault="009A73F2" w:rsidP="009A73F2">
      <w:pPr>
        <w:pStyle w:val="1"/>
        <w:shd w:val="clear" w:color="auto" w:fill="FFFFFF"/>
        <w:spacing w:before="0" w:line="312" w:lineRule="atLeast"/>
        <w:rPr>
          <w:rFonts w:ascii="Source Sans Pro" w:hAnsi="Source Sans Pro"/>
          <w:b w:val="0"/>
          <w:bCs w:val="0"/>
          <w:color w:val="444444"/>
          <w:sz w:val="73"/>
          <w:szCs w:val="73"/>
        </w:rPr>
      </w:pPr>
    </w:p>
    <w:p w:rsidR="009A73F2" w:rsidRDefault="009A73F2" w:rsidP="009A73F2">
      <w:pPr>
        <w:pStyle w:val="1"/>
        <w:shd w:val="clear" w:color="auto" w:fill="FFFFFF"/>
        <w:spacing w:before="0" w:line="312" w:lineRule="atLeast"/>
        <w:rPr>
          <w:rFonts w:ascii="Source Sans Pro" w:hAnsi="Source Sans Pro"/>
          <w:b w:val="0"/>
          <w:bCs w:val="0"/>
          <w:color w:val="444444"/>
          <w:sz w:val="73"/>
          <w:szCs w:val="73"/>
        </w:rPr>
      </w:pPr>
    </w:p>
    <w:p w:rsidR="009A73F2" w:rsidRDefault="009A73F2" w:rsidP="009A73F2">
      <w:pPr>
        <w:pStyle w:val="1"/>
        <w:shd w:val="clear" w:color="auto" w:fill="FFFFFF"/>
        <w:spacing w:before="0" w:line="312" w:lineRule="atLeast"/>
        <w:rPr>
          <w:rFonts w:ascii="Source Sans Pro" w:hAnsi="Source Sans Pro"/>
          <w:b w:val="0"/>
          <w:bCs w:val="0"/>
          <w:color w:val="444444"/>
          <w:sz w:val="73"/>
          <w:szCs w:val="73"/>
        </w:rPr>
      </w:pPr>
    </w:p>
    <w:p w:rsidR="009A73F2" w:rsidRDefault="009A73F2" w:rsidP="009A73F2">
      <w:pPr>
        <w:pStyle w:val="1"/>
        <w:shd w:val="clear" w:color="auto" w:fill="FFFFFF"/>
        <w:spacing w:before="0" w:line="312" w:lineRule="atLeast"/>
        <w:rPr>
          <w:rFonts w:ascii="Source Sans Pro" w:hAnsi="Source Sans Pro"/>
          <w:b w:val="0"/>
          <w:bCs w:val="0"/>
          <w:color w:val="444444"/>
          <w:sz w:val="73"/>
          <w:szCs w:val="73"/>
        </w:rPr>
      </w:pPr>
    </w:p>
    <w:p w:rsidR="009A73F2" w:rsidRDefault="009A73F2" w:rsidP="009A73F2">
      <w:pPr>
        <w:pStyle w:val="1"/>
        <w:shd w:val="clear" w:color="auto" w:fill="FFFFFF"/>
        <w:spacing w:before="0" w:line="312" w:lineRule="atLeast"/>
        <w:rPr>
          <w:rFonts w:ascii="Source Sans Pro" w:hAnsi="Source Sans Pro"/>
          <w:b w:val="0"/>
          <w:bCs w:val="0"/>
          <w:color w:val="444444"/>
          <w:sz w:val="73"/>
          <w:szCs w:val="73"/>
        </w:rPr>
      </w:pPr>
    </w:p>
    <w:p w:rsidR="00481946" w:rsidRDefault="00481946"/>
    <w:sectPr w:rsidR="00481946" w:rsidSect="0048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A73F2"/>
    <w:rsid w:val="00481946"/>
    <w:rsid w:val="009A73F2"/>
    <w:rsid w:val="00AB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46"/>
  </w:style>
  <w:style w:type="paragraph" w:styleId="1">
    <w:name w:val="heading 1"/>
    <w:basedOn w:val="a"/>
    <w:next w:val="a"/>
    <w:link w:val="10"/>
    <w:uiPriority w:val="9"/>
    <w:qFormat/>
    <w:rsid w:val="009A7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A7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7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73F2"/>
    <w:rPr>
      <w:b/>
      <w:bCs/>
    </w:rPr>
  </w:style>
  <w:style w:type="paragraph" w:styleId="a4">
    <w:name w:val="Normal (Web)"/>
    <w:basedOn w:val="a"/>
    <w:uiPriority w:val="99"/>
    <w:semiHidden/>
    <w:unhideWhenUsed/>
    <w:rsid w:val="009A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E0383-F673-46B7-8D15-D39C091A8DFE}"/>
</file>

<file path=customXml/itemProps2.xml><?xml version="1.0" encoding="utf-8"?>
<ds:datastoreItem xmlns:ds="http://schemas.openxmlformats.org/officeDocument/2006/customXml" ds:itemID="{F8565D06-3E83-44FD-B3C2-A6B10D63BB38}"/>
</file>

<file path=customXml/itemProps3.xml><?xml version="1.0" encoding="utf-8"?>
<ds:datastoreItem xmlns:ds="http://schemas.openxmlformats.org/officeDocument/2006/customXml" ds:itemID="{AF7FCF9C-5D1E-4A7B-B624-F2C0F9BC7113}"/>
</file>

<file path=customXml/itemProps4.xml><?xml version="1.0" encoding="utf-8"?>
<ds:datastoreItem xmlns:ds="http://schemas.openxmlformats.org/officeDocument/2006/customXml" ds:itemID="{D598E8C0-7F75-4B3F-92A1-AE3FC1BBD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2018-10-04T06:16:00Z</dcterms:created>
  <dcterms:modified xsi:type="dcterms:W3CDTF">2018-10-04T06:48:00Z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