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3C" w:rsidRPr="00F21FB3" w:rsidRDefault="00D972C0" w:rsidP="00D972C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36"/>
          <w:szCs w:val="36"/>
        </w:rPr>
      </w:pPr>
      <w:r w:rsidRPr="00F21FB3">
        <w:rPr>
          <w:rStyle w:val="c1"/>
          <w:b/>
          <w:i/>
          <w:color w:val="000000"/>
          <w:sz w:val="36"/>
          <w:szCs w:val="36"/>
        </w:rPr>
        <w:t>Р</w:t>
      </w:r>
      <w:r w:rsidR="00C9753C" w:rsidRPr="00F21FB3">
        <w:rPr>
          <w:rStyle w:val="c1"/>
          <w:b/>
          <w:i/>
          <w:color w:val="000000"/>
          <w:sz w:val="36"/>
          <w:szCs w:val="36"/>
        </w:rPr>
        <w:t>одительского собрания</w:t>
      </w:r>
      <w:r w:rsidRPr="00F21FB3">
        <w:rPr>
          <w:rFonts w:ascii="Calibri" w:hAnsi="Calibri"/>
          <w:b/>
          <w:i/>
          <w:color w:val="000000"/>
          <w:sz w:val="36"/>
          <w:szCs w:val="36"/>
        </w:rPr>
        <w:t xml:space="preserve"> </w:t>
      </w:r>
      <w:r w:rsidR="00C9753C" w:rsidRPr="00F21FB3">
        <w:rPr>
          <w:rStyle w:val="c1"/>
          <w:b/>
          <w:i/>
          <w:color w:val="000000"/>
          <w:sz w:val="36"/>
          <w:szCs w:val="36"/>
        </w:rPr>
        <w:t>во второй младшей группе  </w:t>
      </w:r>
    </w:p>
    <w:p w:rsidR="00C9753C" w:rsidRPr="00F21FB3" w:rsidRDefault="00C9753C" w:rsidP="00C9753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000000"/>
          <w:sz w:val="36"/>
          <w:szCs w:val="36"/>
        </w:rPr>
      </w:pPr>
      <w:r w:rsidRPr="00F21FB3">
        <w:rPr>
          <w:rStyle w:val="c1"/>
          <w:b/>
          <w:i/>
          <w:color w:val="000000"/>
          <w:sz w:val="36"/>
          <w:szCs w:val="36"/>
        </w:rPr>
        <w:t>Тема: «Начало учебного года</w:t>
      </w:r>
      <w:r w:rsidR="00041B1A">
        <w:rPr>
          <w:rStyle w:val="c1"/>
          <w:b/>
          <w:i/>
          <w:color w:val="000000"/>
          <w:sz w:val="36"/>
          <w:szCs w:val="36"/>
        </w:rPr>
        <w:t xml:space="preserve"> </w:t>
      </w:r>
      <w:r w:rsidR="00F21FB3">
        <w:rPr>
          <w:rStyle w:val="c1"/>
          <w:b/>
          <w:i/>
          <w:color w:val="000000"/>
          <w:sz w:val="36"/>
          <w:szCs w:val="36"/>
        </w:rPr>
        <w:t>- начало нового этапа в жизни детского сада и его воспитанников</w:t>
      </w:r>
      <w:r w:rsidRPr="00F21FB3">
        <w:rPr>
          <w:rStyle w:val="c1"/>
          <w:b/>
          <w:i/>
          <w:color w:val="000000"/>
          <w:sz w:val="36"/>
          <w:szCs w:val="36"/>
        </w:rPr>
        <w:t>»</w:t>
      </w:r>
    </w:p>
    <w:p w:rsidR="00C9753C" w:rsidRPr="00041B1A" w:rsidRDefault="00C9753C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 w:rsidRPr="00041B1A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Цели: </w:t>
      </w:r>
      <w:r w:rsidRPr="00041B1A">
        <w:rPr>
          <w:rStyle w:val="c9"/>
          <w:rFonts w:ascii="Times New Roman" w:hAnsi="Times New Roman" w:cs="Times New Roman"/>
          <w:color w:val="000000"/>
          <w:sz w:val="32"/>
          <w:szCs w:val="32"/>
        </w:rPr>
        <w:t>расширение контакта между педагогами и родителями; обсуждение планов, перспектив на новый учебный год; повышение педагогической культуры родителей.</w:t>
      </w:r>
    </w:p>
    <w:p w:rsidR="00C9753C" w:rsidRPr="00041B1A" w:rsidRDefault="00C9753C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proofErr w:type="gramStart"/>
      <w:r w:rsidRPr="00041B1A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Задачи: </w:t>
      </w: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рассмотреть возрастные и индивидуальные особенности детей 3- 4 лет; познакомить родителей с задачами и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ребёнком, изучать его, видеть успехи и неудачи, стараться помочь ему развиваться в его собственном темпе; активизировать работу по развитию речи детей.</w:t>
      </w:r>
      <w:proofErr w:type="gramEnd"/>
    </w:p>
    <w:p w:rsidR="00C9753C" w:rsidRPr="00041B1A" w:rsidRDefault="00C9753C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 w:rsidRPr="00041B1A">
        <w:rPr>
          <w:rStyle w:val="c7"/>
          <w:rFonts w:ascii="Times New Roman" w:hAnsi="Times New Roman" w:cs="Times New Roman"/>
          <w:b/>
          <w:bCs/>
          <w:color w:val="000000"/>
          <w:sz w:val="32"/>
          <w:szCs w:val="32"/>
        </w:rPr>
        <w:t>План родительского собрания:</w:t>
      </w:r>
    </w:p>
    <w:p w:rsidR="00C9753C" w:rsidRPr="00041B1A" w:rsidRDefault="00C9753C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1.</w:t>
      </w:r>
      <w:r w:rsidR="00BF2D2B">
        <w:rPr>
          <w:rStyle w:val="c1"/>
          <w:rFonts w:ascii="Times New Roman" w:hAnsi="Times New Roman" w:cs="Times New Roman"/>
          <w:color w:val="000000"/>
          <w:sz w:val="32"/>
          <w:szCs w:val="32"/>
        </w:rPr>
        <w:t>Приветствие</w:t>
      </w:r>
    </w:p>
    <w:p w:rsidR="00C9753C" w:rsidRPr="00041B1A" w:rsidRDefault="00C9753C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2.Возрастные и индивидуальные особенности детей 3-4 лет.</w:t>
      </w:r>
    </w:p>
    <w:p w:rsidR="00C9753C" w:rsidRPr="00041B1A" w:rsidRDefault="00C9753C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3.Особенности образовательного процесса во второй младшей группе.</w:t>
      </w:r>
    </w:p>
    <w:p w:rsidR="00C9753C" w:rsidRPr="00041B1A" w:rsidRDefault="00C9753C" w:rsidP="00041B1A">
      <w:pPr>
        <w:pStyle w:val="a5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4.Ознакомление родителей с целями и задачами ДОУ на новый учебный год.</w:t>
      </w:r>
    </w:p>
    <w:p w:rsidR="00F21FB3" w:rsidRPr="00041B1A" w:rsidRDefault="00F21FB3" w:rsidP="00041B1A">
      <w:pPr>
        <w:pStyle w:val="a5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5. Выступление медика «Вакцинация против гриппа»</w:t>
      </w:r>
    </w:p>
    <w:p w:rsidR="00F21FB3" w:rsidRPr="00041B1A" w:rsidRDefault="00F21FB3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6. Обсуждение канц</w:t>
      </w:r>
      <w:r w:rsidR="00BF2D2B">
        <w:rPr>
          <w:rStyle w:val="c1"/>
          <w:rFonts w:ascii="Times New Roman" w:hAnsi="Times New Roman" w:cs="Times New Roman"/>
          <w:color w:val="000000"/>
          <w:sz w:val="32"/>
          <w:szCs w:val="32"/>
        </w:rPr>
        <w:t>.</w:t>
      </w: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товаров и отдельных пособий</w:t>
      </w:r>
      <w:r w:rsidR="00BF2D2B">
        <w:rPr>
          <w:rStyle w:val="c1"/>
          <w:rFonts w:ascii="Times New Roman" w:hAnsi="Times New Roman" w:cs="Times New Roman"/>
          <w:color w:val="000000"/>
          <w:sz w:val="32"/>
          <w:szCs w:val="32"/>
        </w:rPr>
        <w:t>.</w:t>
      </w:r>
    </w:p>
    <w:p w:rsidR="00C9753C" w:rsidRPr="00041B1A" w:rsidRDefault="00F21FB3" w:rsidP="00041B1A">
      <w:pPr>
        <w:pStyle w:val="a5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7</w:t>
      </w:r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. Выборы </w:t>
      </w: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и утверждение </w:t>
      </w:r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родительского комитета.</w:t>
      </w:r>
    </w:p>
    <w:p w:rsidR="00F21FB3" w:rsidRDefault="00F21FB3" w:rsidP="00041B1A">
      <w:pPr>
        <w:pStyle w:val="a5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8. Разное</w:t>
      </w:r>
    </w:p>
    <w:p w:rsidR="00BF2D2B" w:rsidRPr="00041B1A" w:rsidRDefault="00BF2D2B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>9. Итог (решение собрания)</w:t>
      </w:r>
    </w:p>
    <w:p w:rsidR="00C9753C" w:rsidRPr="00041B1A" w:rsidRDefault="00C9753C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 w:rsidRPr="00041B1A">
        <w:rPr>
          <w:rStyle w:val="c9"/>
          <w:rFonts w:ascii="Times New Roman" w:hAnsi="Times New Roman" w:cs="Times New Roman"/>
          <w:color w:val="333333"/>
          <w:sz w:val="32"/>
          <w:szCs w:val="32"/>
        </w:rPr>
        <w:t> </w:t>
      </w: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Форма проведения: беседа – диалог.</w:t>
      </w:r>
    </w:p>
    <w:p w:rsidR="00C9753C" w:rsidRPr="00041B1A" w:rsidRDefault="00C9753C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 w:rsidRPr="00041B1A">
        <w:rPr>
          <w:rStyle w:val="c7"/>
          <w:rFonts w:ascii="Times New Roman" w:hAnsi="Times New Roman" w:cs="Times New Roman"/>
          <w:b/>
          <w:bCs/>
          <w:color w:val="000000"/>
          <w:sz w:val="32"/>
          <w:szCs w:val="32"/>
        </w:rPr>
        <w:t>Ход собрания:</w:t>
      </w:r>
    </w:p>
    <w:p w:rsidR="00C9753C" w:rsidRPr="00041B1A" w:rsidRDefault="00C9753C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1. Приветствие</w:t>
      </w:r>
    </w:p>
    <w:p w:rsidR="00C9753C" w:rsidRPr="00041B1A" w:rsidRDefault="00C9753C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- Добрый вечер, уважаемые родители! Мы</w:t>
      </w:r>
      <w:r w:rsidR="00D972C0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рады видеть Вас на нашем</w:t>
      </w: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родительском собрании. Сегодня мы расскажем Вам </w:t>
      </w:r>
      <w:r w:rsidR="00D972C0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о </w:t>
      </w: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возрастных особенностях детей 3-4 лет, </w:t>
      </w:r>
      <w:r w:rsidR="00FD6A2F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о </w:t>
      </w: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программе, по которой мы работаем и решим некоторые организационные вопросы.</w:t>
      </w:r>
    </w:p>
    <w:p w:rsidR="00C9753C" w:rsidRPr="00BF2D2B" w:rsidRDefault="00C9753C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- Итак, ваши детки перешли во вт</w:t>
      </w:r>
      <w:r w:rsidR="00D972C0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орую младшую группу. </w:t>
      </w: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У нас с Вами теперь одна общая цель: сделать их пребывание здесь комфортным, безопасным, интересным, увлекательным, познавательным и т. д.</w:t>
      </w:r>
      <w:r w:rsidR="00FD6A2F" w:rsidRPr="00041B1A">
        <w:rPr>
          <w:rFonts w:ascii="Times New Roman" w:eastAsia="Times New Roman" w:hAnsi="Times New Roman" w:cs="Times New Roman"/>
          <w:color w:val="3B4256"/>
          <w:sz w:val="32"/>
          <w:szCs w:val="32"/>
        </w:rPr>
        <w:t xml:space="preserve"> </w:t>
      </w:r>
      <w:r w:rsidR="00D972C0" w:rsidRPr="00BF2D2B">
        <w:rPr>
          <w:rFonts w:ascii="Times New Roman" w:hAnsi="Times New Roman" w:cs="Times New Roman"/>
          <w:sz w:val="32"/>
          <w:szCs w:val="32"/>
        </w:rPr>
        <w:t>Скажите, можно одной ладошкой сделать хлопок? Нужна вторая ладошка. Хлопок – это результат действия двух ладоней. Воспитатель – это только одна ладошка. И какой бы сильной, творческой и мудрой она не была, без второй ладошки (а она в Вашем лице, дорогие родители) воспитатель бессилен. Ведь не надо забывать, что родитель – это главный воспитатель, а детский сад создан в помощь родителям.</w:t>
      </w:r>
    </w:p>
    <w:p w:rsidR="00BF2D2B" w:rsidRDefault="00BF2D2B" w:rsidP="00041B1A">
      <w:pPr>
        <w:pStyle w:val="a5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</w:p>
    <w:p w:rsidR="00C9753C" w:rsidRPr="00BF2D2B" w:rsidRDefault="00FD6A2F" w:rsidP="00041B1A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BF2D2B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lastRenderedPageBreak/>
        <w:t>2</w:t>
      </w:r>
      <w:r w:rsidR="00C9753C" w:rsidRPr="00BF2D2B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. Возрастные особенности детей.</w:t>
      </w:r>
      <w:r w:rsidR="00B156B9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 xml:space="preserve"> Кризис трёх лет.</w:t>
      </w:r>
    </w:p>
    <w:p w:rsidR="00C9753C" w:rsidRPr="00041B1A" w:rsidRDefault="00C9753C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proofErr w:type="gramStart"/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Один из ведущих специалистов по воспитанию детей раннего возраста профессор Нина  Михайловна </w:t>
      </w:r>
      <w:proofErr w:type="spellStart"/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Аскарина</w:t>
      </w:r>
      <w:proofErr w:type="spellEnd"/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, говоря о данной проблеме, часто приводит один и тот же пример: садовник, пересаживая дерево, готовит участок, бережно окапывает дерево, стараясь не повредить его корневую систему, пересаживает вместе с землей – но, несмотря на все его усилия, дерево на новом месте болеет, пока не приживется.</w:t>
      </w:r>
      <w:proofErr w:type="gramEnd"/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А теперь обратимся к детям.</w:t>
      </w:r>
    </w:p>
    <w:p w:rsidR="00BF2D2B" w:rsidRDefault="00C9753C" w:rsidP="00041B1A">
      <w:pPr>
        <w:pStyle w:val="a5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Процесс адаптации у кого-то к новым условиям детского сада, у кого-</w:t>
      </w:r>
      <w:r w:rsidR="00FD6A2F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то к новой г</w:t>
      </w:r>
      <w:r w:rsidR="00BF2D2B">
        <w:rPr>
          <w:rStyle w:val="c1"/>
          <w:rFonts w:ascii="Times New Roman" w:hAnsi="Times New Roman" w:cs="Times New Roman"/>
          <w:color w:val="000000"/>
          <w:sz w:val="32"/>
          <w:szCs w:val="32"/>
        </w:rPr>
        <w:t>руппе</w:t>
      </w: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, как показывает опыт, тяжелее всего проходит у детей в возрасте 3-3,5 лет. Это обусловлено тем, что оно совпадает с кризисом развития личности, который можно охарактеризовать как «</w:t>
      </w:r>
      <w:r w:rsidRPr="00BF2D2B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я сам!».</w:t>
      </w: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D6A2F" w:rsidRPr="00041B1A" w:rsidRDefault="00C9753C" w:rsidP="00041B1A">
      <w:pPr>
        <w:pStyle w:val="a5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Ребенок начинает осознавать собственное «Я». </w:t>
      </w:r>
    </w:p>
    <w:p w:rsidR="00C9753C" w:rsidRPr="00041B1A" w:rsidRDefault="00C9753C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>Он стремится к самостоятельности, самоутверждению</w:t>
      </w: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. В это время у него активно развивается воля и самолюбие, что проявляется в стремлении ставить перед собой цели и добиваться их любой ценой, а также гордится своими достижениями. Все эти новые черты являются положительным следствием кризиса для ребенка.</w:t>
      </w:r>
    </w:p>
    <w:p w:rsidR="00C9753C" w:rsidRPr="00BF2D2B" w:rsidRDefault="00C9753C" w:rsidP="00041B1A">
      <w:pPr>
        <w:pStyle w:val="a5"/>
        <w:rPr>
          <w:rFonts w:ascii="Times New Roman" w:hAnsi="Times New Roman" w:cs="Times New Roman"/>
          <w:sz w:val="32"/>
          <w:szCs w:val="32"/>
          <w:u w:val="single"/>
        </w:rPr>
      </w:pP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>Однако у кризиса 3 лет есть и неприятная сторона</w:t>
      </w: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– обострение детско-родительских отношений. </w:t>
      </w:r>
      <w:proofErr w:type="gramStart"/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У малыша ни с того ни с сего появляются некоторые особенности,</w:t>
      </w:r>
      <w:r w:rsidR="00D972C0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которые очень тревожат мам и пап: деспотизм, своеволие, упрямство, строптивость и негативизм.</w:t>
      </w:r>
      <w:proofErr w:type="gramEnd"/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Обнаруживаются они в том, что ребенок стремится добиться от родителей именно того, чего он хочет, даже если это принесет ему вред. Мнение взрослых малыш ни во что не ставит, отказывается подчиняться, требованиям и просьбам, пытаясь сделать все наоборот. Стоит отметить, что обычно период кризиса труднее переносят дети, чем их родители. Ребенок сам не понимает, почему так себя ведет, не умеет сдерживать свои порывы и эмоции. Он отказывается ложиться спать, не хочет сам одеваться, убирать игрушки. Капризничает, кричит и топает ногами, если не выполняются любые его просьбы. </w:t>
      </w:r>
      <w:r w:rsidRPr="00BF2D2B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>Не редко такое поведение ребенка застает родителей врасплох.</w:t>
      </w:r>
    </w:p>
    <w:p w:rsidR="00602897" w:rsidRDefault="00C9753C" w:rsidP="00041B1A">
      <w:pPr>
        <w:pStyle w:val="a5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Ваш малыш подрастает, становится все более самостоятельным, многое умеет делать без вашей помощи. </w:t>
      </w:r>
    </w:p>
    <w:p w:rsidR="00602897" w:rsidRDefault="00602897" w:rsidP="00041B1A">
      <w:pPr>
        <w:pStyle w:val="a5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>1.</w:t>
      </w:r>
      <w:r w:rsidR="00C9753C" w:rsidRPr="00602897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>Дайте ему возможность почувствовать себя независимым и самостоятельным</w:t>
      </w:r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в том, чему он уже научился: самостоятельно кушать, заправлять кровать, одеваться. Пусть ваш ребенок еще многое не умеет объяснить, но уже все понимает.</w:t>
      </w:r>
    </w:p>
    <w:p w:rsidR="00602897" w:rsidRDefault="00C9753C" w:rsidP="00041B1A">
      <w:pPr>
        <w:pStyle w:val="a5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02897">
        <w:rPr>
          <w:rStyle w:val="c1"/>
          <w:rFonts w:ascii="Times New Roman" w:hAnsi="Times New Roman" w:cs="Times New Roman"/>
          <w:color w:val="000000"/>
          <w:sz w:val="32"/>
          <w:szCs w:val="32"/>
        </w:rPr>
        <w:t>2.</w:t>
      </w: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>Воспитывайте у него слуховое внимание</w:t>
      </w: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: приучайте слышать то, о чем вы его просите. </w:t>
      </w:r>
    </w:p>
    <w:p w:rsidR="00C9753C" w:rsidRPr="00041B1A" w:rsidRDefault="00602897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>3.</w:t>
      </w:r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>Поощряйте малейшие успехи малыша</w:t>
      </w:r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. Вот он научился пользоваться расческой, и, посмотрев в зеркало, оценил свою прическу, аккуратный вид. </w:t>
      </w:r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lastRenderedPageBreak/>
        <w:t>Похвалите ребенка за самостоятельность и умение следить за собой, делать все вовремя. Вы увидите, что в следующий раз он проявит больше инициативы, смелости, любознательности не только в быту, но и в других занятиях.</w:t>
      </w:r>
    </w:p>
    <w:p w:rsidR="00C9753C" w:rsidRPr="00041B1A" w:rsidRDefault="00602897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>4.</w:t>
      </w:r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Ребенок стремится подражать взрослому, ведь именно взрослый является для него источником информации о мире людей. </w:t>
      </w:r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 xml:space="preserve">Расширяйте круг общения малыша, используйте любую возможность сообщить ему не только что- то абсолютно новое для него, но и новое об уже </w:t>
      </w:r>
      <w:proofErr w:type="gramStart"/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>известном</w:t>
      </w:r>
      <w:proofErr w:type="gramEnd"/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>, освоенном</w:t>
      </w:r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. Так, ребенок знает о том, что в кастрюле варят суп, но открытием для него может стать то, что за супом надо следить, помешивать, чтобы он не выкипел.</w:t>
      </w:r>
    </w:p>
    <w:p w:rsidR="00C9753C" w:rsidRPr="00041B1A" w:rsidRDefault="00C9753C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Интересным для ребенка будет знакомство, например, с башенным краном. Малыша восхищает один только вид этой большой машины. Не уводите его, дайте ему возможность </w:t>
      </w:r>
      <w:proofErr w:type="gramStart"/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получше</w:t>
      </w:r>
      <w:proofErr w:type="gramEnd"/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рассмотреть кран, расскажите о работе крановщика, о возможностях подобной техники. </w:t>
      </w:r>
      <w:proofErr w:type="gramStart"/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Дома еще раз напомните ребенку об увиденном, предложив отразить в рисунке свои впечатления, и вы увидите, с каким удовольствием ребенок будет рисовать.</w:t>
      </w:r>
      <w:proofErr w:type="gramEnd"/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Проявляйте чуткость и тактичность по отношению к рисункам малыша: они не совершенны, но хорошо отражают чувства и настроения малышей. Главная ценность детских рисунков состоит не в том, насколько «художественно» и «достоверно» ребенок изобразил предмет, а в том, что в рисунке он выразил свои чувства, мыс</w:t>
      </w:r>
      <w:r w:rsidR="00F21FB3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ли, настроения — впечатление </w:t>
      </w:r>
      <w:proofErr w:type="gramStart"/>
      <w:r w:rsidR="00F21FB3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от</w:t>
      </w:r>
      <w:proofErr w:type="gramEnd"/>
      <w:r w:rsidR="00F21FB3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увиденного.</w:t>
      </w:r>
    </w:p>
    <w:p w:rsidR="00C9753C" w:rsidRPr="00041B1A" w:rsidRDefault="00602897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>5.</w:t>
      </w:r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 xml:space="preserve"> Интересуйтесь играми малыша</w:t>
      </w:r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. Если ваш ребенок бесцельно катает одну и ту же машинку, беспорядочно укладывает кукол, не заботится о кукольном уголке, то это значит, что у него не сформированы игровые умения: он попросту не умеет играть. </w:t>
      </w:r>
      <w:proofErr w:type="gramStart"/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Помогите малышу, подскажите новые действия: как нагружать в машину кирпичики (кубики, как ухаживать за куклой, что можно делать с новыми игрушками, в каком направлении продолжить игру.</w:t>
      </w:r>
      <w:proofErr w:type="gramEnd"/>
    </w:p>
    <w:p w:rsidR="00C9753C" w:rsidRPr="00041B1A" w:rsidRDefault="00602897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>6.</w:t>
      </w:r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 xml:space="preserve"> Демонстрируйте и объясняйте ребенку свои действия</w:t>
      </w:r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, например, вы собираетесь на работу: выбираете одежду, складываете в сумку необходимые вещи </w:t>
      </w:r>
      <w:proofErr w:type="gramStart"/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—б</w:t>
      </w:r>
      <w:proofErr w:type="gramEnd"/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умаги, ручки, очки, телефон. Вечером, приходя с работы, или по дороге из детского сада домой поделитесь с малышом тем, как прошел ваш день, спросите, что он делал в детском саду, что особенно его волнует.</w:t>
      </w:r>
    </w:p>
    <w:p w:rsidR="00C9753C" w:rsidRPr="00041B1A" w:rsidRDefault="00602897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>7 .</w:t>
      </w:r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 xml:space="preserve"> Показывайте ребенку мир вокруг</w:t>
      </w:r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, совершайте специальные прогулки к объектам, скрытым от глаз малыша в повседневной жизни: к городскому памятнику, к дворцу спорта, к зданию театра, к железной дороге. Все увиденное вокруг и услышанное от вас обогатит его впечатления, эмоции и знания.</w:t>
      </w:r>
    </w:p>
    <w:p w:rsidR="00C9753C" w:rsidRPr="00041B1A" w:rsidRDefault="00602897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lastRenderedPageBreak/>
        <w:t>8.</w:t>
      </w:r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>Как можно больше разговаривайте с ребенком</w:t>
      </w:r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. Помните, что 3—4 года — это возраст «почемучек», поэтому важно не упустить благодатное время жажды познаний и развивать его речь. Ребёнку в этом возрасте интересно все: почему на небе темные облака, как работает вентилятор, почему тает лед. Чаще разговаривайте с малышом, старайтесь каждый день специально отводить время на общение с ним. В этом возрасте мальчикам очень важно выслушать компетентный ответ папы по поводу устройства того или иного механизма, а девочкам — совет мамы по поводу ухода за куклой-дочкой. Иногда вам придется заглянуть в детскую энциклопедию, продумать ответ, чтобы он был понятен ребенку.</w:t>
      </w:r>
      <w:r w:rsidR="00F21FB3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>Такое целенаправленное общение даст положительные результаты: ребенок будет жить насыщенной, интересной жизнью, у него будут свои занятия и игры, он сумеет проявить инициативу, самостоятельно обустроить место для игры, подобрать необходимые атрибуты. Не пытайтесь поучать и пичкать ребенка знаниями, напротив, старайтесь увлечь малыша той или иной темой; своим тоном и атмосферой общения побуждайте к активности, самостоятельности.</w:t>
      </w:r>
    </w:p>
    <w:p w:rsidR="00C9753C" w:rsidRPr="00041B1A" w:rsidRDefault="00C9753C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 w:rsidR="00602897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>9.</w:t>
      </w: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>Во время игры спросите у ребенка, во что он иг</w:t>
      </w:r>
      <w:r w:rsidR="00B156B9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 xml:space="preserve">рает, и </w:t>
      </w:r>
      <w:proofErr w:type="gramStart"/>
      <w:r w:rsidR="00B156B9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 xml:space="preserve">обратите внимание на то в </w:t>
      </w: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>какие роли ему интересны</w:t>
      </w:r>
      <w:proofErr w:type="gramEnd"/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>: повара, мамы, папы, шофера</w:t>
      </w:r>
      <w:r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и т. п. Помогите малышу советом, поиграйте вместе с ним, чтобы игра не стояла на месте, а развивалась и увлекала ребенка. Подскажите ребенку сюжеты, в которые можно играть, и объясните, как это лучше сделать. В совместных играх действуйте гибко, ненавязчиво. Не раздражайтесь по пустякам, наберитесь терпения; если малыш не воспринимает ваши советы, ищите другие методы взаимодействия с ним. Уважайте желания, мысли и чувства ребенка, давая ему возможность проявить инициативу.</w:t>
      </w:r>
    </w:p>
    <w:p w:rsidR="00C9753C" w:rsidRPr="00041B1A" w:rsidRDefault="00602897" w:rsidP="00041B1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10. </w:t>
      </w:r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>Ребенку необходимо общение со сверстниками.</w:t>
      </w:r>
      <w:r w:rsidR="00C9753C" w:rsidRPr="00041B1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Приглашайте его друзей к себе домой, устраивайте детские праздники с продуманной программой детского активного отдыха. Покажите детям домашний спектакль кукольного театра, который вы сделали своими руками. Приобщайте к культуре детского отдыха ваших друзей — молодых родителей: пусть они помогут обустроить импровизированную ширму, примут участие в спектакле, подготовят развлечения для детей. Такой праздник надолго запомнится всем, доставит детям радость, даст возможность насладиться хорошим настроением.</w:t>
      </w:r>
    </w:p>
    <w:p w:rsidR="00F21FB3" w:rsidRPr="00041B1A" w:rsidRDefault="00F21FB3" w:rsidP="00041B1A">
      <w:pPr>
        <w:pStyle w:val="a5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</w:p>
    <w:p w:rsidR="00F21FB3" w:rsidRPr="00041B1A" w:rsidRDefault="00F21FB3" w:rsidP="00041B1A">
      <w:pPr>
        <w:pStyle w:val="a5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</w:p>
    <w:p w:rsidR="00F21FB3" w:rsidRPr="00041B1A" w:rsidRDefault="00F21FB3" w:rsidP="00041B1A">
      <w:pPr>
        <w:pStyle w:val="a5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</w:p>
    <w:p w:rsidR="00FD6A2F" w:rsidRDefault="00FD6A2F" w:rsidP="00041B1A">
      <w:pPr>
        <w:pStyle w:val="a5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</w:p>
    <w:p w:rsidR="00B156B9" w:rsidRDefault="00B156B9" w:rsidP="00041B1A">
      <w:pPr>
        <w:pStyle w:val="a5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</w:p>
    <w:p w:rsidR="00B156B9" w:rsidRDefault="00B156B9" w:rsidP="00041B1A">
      <w:pPr>
        <w:pStyle w:val="a5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</w:p>
    <w:p w:rsidR="00B156B9" w:rsidRPr="00041B1A" w:rsidRDefault="00B156B9" w:rsidP="00041B1A">
      <w:pPr>
        <w:pStyle w:val="a5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</w:p>
    <w:p w:rsidR="00C9753C" w:rsidRPr="0040333D" w:rsidRDefault="00F21FB3" w:rsidP="00041B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="00C9753C" w:rsidRPr="0040333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 Задачи воспитания и обучения в соответствии с реализуемой образовательной программой;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Вход в группу начинается с раздевалки. 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В раздевалке вывешена информация: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-о режиме дня группы;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-о содержании образовательного процесса;</w:t>
      </w:r>
    </w:p>
    <w:p w:rsidR="00C9753C" w:rsidRPr="0040333D" w:rsidRDefault="00FD6A2F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-о расписании Н</w:t>
      </w:r>
      <w:r w:rsidR="00C9753C"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ОД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-номер телефона нашей групп, сайт дет</w:t>
      </w: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ада, все контакты.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Если заболели обязательно сообщить воспитателю.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  Без справки не более 5 дней, потом по спра</w:t>
      </w:r>
      <w:r w:rsidR="00FD6A2F"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в</w:t>
      </w: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ке.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-папка с интересной</w:t>
      </w:r>
      <w:r w:rsidR="00B156B9"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важной для вас информацией,</w:t>
      </w:r>
      <w:r w:rsidR="00FD6A2F"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консультации по разным темам.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-выставки детских работ.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•Важно сказать еще вам о своевременной опла</w:t>
      </w:r>
      <w:r w:rsidR="00B156B9"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те за детский сад; не позднее 22</w:t>
      </w: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числа.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Основные цели нашей работы по программе: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 создание благоприятных условий для полноценного проживания ребенком дошкольного детства;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 формирование основ базовой культуры личности;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 всестороннее развитие психических и физических качеств в соответствии с возрастными и индивидуальными особенностями;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 подготовка к жизни в современном обществе, к обучению в школе;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 обеспечение безопасности жизнедеятельности дошкольника.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Сегодня мы предлагаем вам, прожить один день в детском саду вместе с вашими детьми: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Утренний прием</w:t>
      </w: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Собираются дети в группу, а в это время мы продолжаем решать свои задачи. Формируем умение здороваться </w:t>
      </w: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с</w:t>
      </w:r>
      <w:r w:rsidR="00B156B9"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сверстниками, называть себя и других по имени, воспитателей, помощников воспитателей, по имени отчеству.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 Порядок в шкафчике: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 Складываем вещи в определенном порядке.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 одевании и раздевании ребенок должен это делать сам.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Для спортивной формы тоже пакет, крепкий, маленький, с ручками. </w:t>
      </w: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(Для спортивной формы нам нужны чисто белые футболки, б</w:t>
      </w:r>
      <w:r w:rsidR="001E0E3C"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ез рисунков, черные шорты, Форма будет после Нового года</w:t>
      </w: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деятельность</w:t>
      </w:r>
      <w:r w:rsidR="00B156B9" w:rsidRPr="0040333D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(памятка)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В программе предусмотрено решение следующих задач: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-Закреплять умение выделять цвет, форму, величину; группировать</w:t>
      </w:r>
      <w:r w:rsidR="001E0E3C"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предметы по нескольким признакам: величине, форме, цвету, различать понятия много, один, по одному, ни одного</w:t>
      </w:r>
      <w:proofErr w:type="gramEnd"/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-Развивать умение видеть общий признак предметов группы (все мячи — круглые, эти — все красные, эти — все большие и т. д., а также правильно понимать и отвечать на вопросы «Поровну ли?», «Чего больше (меньше?»; полными предложениями.</w:t>
      </w:r>
      <w:proofErr w:type="gramEnd"/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-Сравнивать предметы контрастных и одинаковых размеров; сравнивать предметы по величине (длине, ширине, выше, ниже, уже, шире,</w:t>
      </w:r>
      <w:proofErr w:type="gramEnd"/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-Знакомить с геометрическими фигурами: круг, квадрат, треугольник.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(позади, справа — слева; различать правую и левую руки.</w:t>
      </w:r>
      <w:proofErr w:type="gramEnd"/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-Учить ориентироваться в контрастных частях суток: день — ночь, утро.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-Продолжать знакомить детей с предметами ближайшего окружения, их назначением. </w:t>
      </w: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Развивать умение определять цвет, величину, форму, вес (легкий, тяжелый) предметов; расположение их по отношению к себе (далеко, близко, высоко).</w:t>
      </w:r>
      <w:proofErr w:type="gramEnd"/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-Знакомить с материалами (дерево, бумага, ткань, глина, их свойствами (прочность, твердость, мягкость).</w:t>
      </w:r>
      <w:proofErr w:type="gramEnd"/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(чайная, столовая, кухонная посуда) и классифицировать (посуда — одежда) хорошо знакомые предметы.</w:t>
      </w:r>
      <w:proofErr w:type="gramEnd"/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-Знакомить с театром через мини-спектакли и представления, а также через игры- драматизации </w:t>
      </w: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произведениям</w:t>
      </w:r>
      <w:proofErr w:type="gramEnd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детской литературы.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-Знакомить с ближайшим окружением, улица, магазин, поликлиника, парикмахерская, а также с профессиями (врач, милиционер, продавец, воспитатель).</w:t>
      </w:r>
      <w:proofErr w:type="gramEnd"/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-Знакомить детей с окружающей средой и с природой. Расширяем представления детей о растениях и животных о диких и домашних животных. Учить наблюдать за птицами, насекомых. Развиваем умение отличать и называть по внешнему виду’, овощи, фрукты, ягоды. Знакомим с некоторыми растениями данной местности: с деревьями, цветущими травянистыми растениями (одуванчик, мать-и-мачеха). Знакомим с комнатными растениями (фикус, герань).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-Продолжать помогать детям общаться со знакомыми взрослыми и сверстниками посредством поручений (спроси, выясни, предложи помощь, поблагодари и т. п., подсказывать детям образцы обращения </w:t>
      </w: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взрослым, зашедшим в группу («Скажите: „Проходите, пожалуйста”», «Предложите: „Хотите посмотреть…”, «Спросите: „</w:t>
      </w: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Понравились ли наши рисунки?”»).</w:t>
      </w:r>
      <w:proofErr w:type="gramEnd"/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Помогать детям доброжелательно общаться</w:t>
      </w:r>
      <w:proofErr w:type="gramEnd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друг с другом. Учить детей слушать рассказы воспитателя и делиться своими впечатлениями с воспитателями и родителями. Поощряем желание задавать вопросы воспитателю и сверстникам.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-Развивать устную и диалогическую речь, обогащаем и расширяем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-Развивать мелкую моторику рук, слуховое восприятие, речевой слух. Формировать умение отчетливо произносить слова и короткие фразы, говорить спокойно, с естественными интонациями.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-Совершенствовать умение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, на, под, за, около). Помогать употреблять в речи имена существительные в форме единственного и множественного числа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-Напоминать детям о необходимости говорить «спасибо», «здравствуйте», «до свидания», «спокойной ночи» (в семье, группе).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-Формировать интерес в чтении знакомых, любимых детьми художественных произведений. Воспитывать умение слушать новые сказки, рассказы, стихи. Объяснять детям поступки персонажей и последствия этих поступков. Развиваем умение с помощью воспитателя инсценировать и драматизировать небольшие отрывки из народных сказок.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-Учить детей читать наизусть </w:t>
      </w:r>
      <w:proofErr w:type="spell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небольшие стихотворения. Регулярно рассматриваем с детьми иллюстрации.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-Совершенствовать умение правильно держать карандаш, фломастер, кисть, не напрягая мышц и не сжимая сильно пальцы. Формировать умение набирать краску на кисть. </w:t>
      </w: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Закреплять названия цветов (красный, синий, зеленый, желтый, белый, черный, познакомить с оттенками (</w:t>
      </w:r>
      <w:proofErr w:type="spell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розовый</w:t>
      </w:r>
      <w:proofErr w:type="spellEnd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, серый).</w:t>
      </w:r>
      <w:proofErr w:type="gramEnd"/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-Развивать умение наносить линии, штрихи, пятна, мазки (опадают с деревьев листочки, идет дождь, «снег, снег кружится, белая вся улица», «дождик, дождик, кап, кап, кап…»).</w:t>
      </w:r>
      <w:proofErr w:type="gramEnd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Предлагать детям изображать простые предметы, рисовать прямые лишний (короткие, длинные полоски, ленточки, дорожки, заборчик, клетчатый платочек и др.)</w:t>
      </w: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азвиваем умение располагать изображения по всему листу.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-Совершенствовать культурно-гигиенические навыки, формировать простейшие навыки поведения во время еды, умывания. Приучать детей следить за своим внешним видом. Продолжать формировать умение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-Развивать умение детей различать и называть органы чувств (глаза, рот, нос, уши). Даем представления о полезной и вредной пище; об овощах и фруктах, молочных продуктах, полезных для здоровья человека.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-Познакомить детей с упражнениями, укрепляющими различные органы и системы организма и необходимости закаливания.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9"/>
          <w:rFonts w:ascii="Times New Roman" w:hAnsi="Times New Roman" w:cs="Times New Roman"/>
          <w:color w:val="000000"/>
          <w:sz w:val="28"/>
          <w:szCs w:val="28"/>
        </w:rPr>
        <w:t>  </w:t>
      </w:r>
      <w:r w:rsidRPr="0040333D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Самостоятельная деятельность</w:t>
      </w: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. Строительные игры (формируем умение создавать несложные конструкции из строительного материала)</w:t>
      </w: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южетно-ролевые: дети очень любят играть в сюжетные игры «Семья», «Больница», «Магазин» (предложить организовать сюжетно-ролевые игры в пространстве группы, помощь ваша тоже необходима ваша) 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Художественная деятельность</w:t>
      </w: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. Дети могут творить, используя трафареты и раскраски.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Прогулка.</w:t>
      </w: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 (Алгоритм) Формируем умение одеваться и раздеваться в определенной последовательности при небольшой помощи взрослого. Вещи стараемся отслеживать</w:t>
      </w:r>
      <w:r w:rsidR="00B156B9"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чтобы аккуратно вешали и складывали в шкаф. Учим расстегивать пуговицы спереди, расстегивать застёжку-молнию.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</w:rPr>
        <w:t>Уважаемые родители, давайте детям больше самостоятельности, чтобы одевались сами</w:t>
      </w: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На прогулке мы</w:t>
      </w: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: Наблюдаем за природой. Играем. Выполняем посильный труд. Проводим работу по развитию движения.</w:t>
      </w:r>
    </w:p>
    <w:p w:rsidR="00C9753C" w:rsidRPr="0040333D" w:rsidRDefault="00C9753C" w:rsidP="00041B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0333D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Сон.</w:t>
      </w: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Перед тихим часом мы так же приучаем детей </w:t>
      </w: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раздеваться</w:t>
      </w:r>
      <w:proofErr w:type="gramEnd"/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определенной последовательности, аккуратно вешать вещи на стул.</w:t>
      </w:r>
    </w:p>
    <w:p w:rsidR="00520505" w:rsidRPr="0040333D" w:rsidRDefault="00C9753C" w:rsidP="00041B1A">
      <w:pPr>
        <w:pStyle w:val="a5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333D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После сна</w:t>
      </w:r>
      <w:r w:rsidRPr="0040333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– игровая деятельность, дидактические игры (обучающие, закрепляются знания, полученные на занятиях.</w:t>
      </w:r>
      <w:proofErr w:type="gramEnd"/>
    </w:p>
    <w:p w:rsidR="0040333D" w:rsidRDefault="0040333D" w:rsidP="00041B1A">
      <w:pPr>
        <w:pStyle w:val="a5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40333D" w:rsidRDefault="0040333D" w:rsidP="00041B1A">
      <w:pPr>
        <w:pStyle w:val="a5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40333D" w:rsidRDefault="0040333D" w:rsidP="00041B1A">
      <w:pPr>
        <w:pStyle w:val="a5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40333D" w:rsidRDefault="0040333D" w:rsidP="00041B1A">
      <w:pPr>
        <w:pStyle w:val="a5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40333D" w:rsidRDefault="0040333D" w:rsidP="00041B1A">
      <w:pPr>
        <w:pStyle w:val="a5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40333D" w:rsidRDefault="0040333D" w:rsidP="00041B1A">
      <w:pPr>
        <w:pStyle w:val="a5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40333D" w:rsidRDefault="0040333D" w:rsidP="00041B1A">
      <w:pPr>
        <w:pStyle w:val="a5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40333D" w:rsidRDefault="0040333D" w:rsidP="00041B1A">
      <w:pPr>
        <w:pStyle w:val="a5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40333D" w:rsidRDefault="0040333D" w:rsidP="00041B1A">
      <w:pPr>
        <w:pStyle w:val="a5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520505" w:rsidRPr="0040333D" w:rsidRDefault="00520505" w:rsidP="00041B1A">
      <w:pPr>
        <w:pStyle w:val="a5"/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</w:pPr>
      <w:r w:rsidRPr="0040333D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4. Задачи работы на 2023 – 2024 </w:t>
      </w:r>
      <w:proofErr w:type="spellStart"/>
      <w:r w:rsidRPr="0040333D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уч</w:t>
      </w:r>
      <w:proofErr w:type="spellEnd"/>
      <w:r w:rsidRPr="0040333D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 xml:space="preserve"> год</w:t>
      </w:r>
    </w:p>
    <w:p w:rsidR="00B156B9" w:rsidRPr="0040333D" w:rsidRDefault="00520505" w:rsidP="00041B1A">
      <w:pPr>
        <w:pStyle w:val="a5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>Одной из задач является совершенствовать работу по речевому развитию детей дошкольного возраста. Другая задача – это создать условия для развития у детей патриотических отношений и чу</w:t>
      </w: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>вств к св</w:t>
      </w:r>
      <w:proofErr w:type="gramEnd"/>
      <w:r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оей семье, городу, природе, культуре и основе исторических и природных особенностей родной страны. С этого года, </w:t>
      </w: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начиная с ясельной группы </w:t>
      </w:r>
      <w:r w:rsidR="00A1235A"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в детском саду </w:t>
      </w:r>
      <w:r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>вводится</w:t>
      </w:r>
      <w:proofErr w:type="gramEnd"/>
      <w:r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1235A"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профориентация, т е знакомство с профессиями. Раз в месяц мы будем приглашать кого – то из </w:t>
      </w:r>
      <w:proofErr w:type="gramStart"/>
      <w:r w:rsidR="00A1235A"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>вас</w:t>
      </w:r>
      <w:proofErr w:type="gramEnd"/>
      <w:r w:rsidR="00A1235A"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и обыгрывать представленную профессию. А также знакомство с родным городом.</w:t>
      </w:r>
    </w:p>
    <w:p w:rsidR="00520505" w:rsidRPr="0040333D" w:rsidRDefault="00A1235A" w:rsidP="00041B1A">
      <w:pPr>
        <w:pStyle w:val="a5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( </w:t>
      </w:r>
      <w:r w:rsidR="00B156B9"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его </w:t>
      </w:r>
      <w:r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>название</w:t>
      </w:r>
      <w:proofErr w:type="gramStart"/>
      <w:r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адрес</w:t>
      </w:r>
      <w:r w:rsidR="00B156B9"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проживания</w:t>
      </w:r>
      <w:r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B156B9"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называть </w:t>
      </w:r>
      <w:r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>значимые места</w:t>
      </w:r>
      <w:r w:rsidR="00B156B9"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больница, почта, магазин, кинотеатр, парк и </w:t>
      </w:r>
      <w:proofErr w:type="spellStart"/>
      <w:r w:rsidR="00B156B9"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>тд</w:t>
      </w:r>
      <w:proofErr w:type="spellEnd"/>
      <w:r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>)</w:t>
      </w:r>
    </w:p>
    <w:p w:rsidR="00A1235A" w:rsidRPr="0040333D" w:rsidRDefault="00A1235A" w:rsidP="00041B1A">
      <w:pPr>
        <w:pStyle w:val="a5"/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</w:pPr>
      <w:r w:rsidRPr="0040333D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5. Выступление медика «Вакцинация против гриппа» (папка – передвижка)</w:t>
      </w:r>
    </w:p>
    <w:p w:rsidR="0040333D" w:rsidRPr="0040333D" w:rsidRDefault="0040333D" w:rsidP="00041B1A">
      <w:pPr>
        <w:pStyle w:val="a5"/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</w:pPr>
    </w:p>
    <w:p w:rsidR="0040333D" w:rsidRPr="0040333D" w:rsidRDefault="0040333D" w:rsidP="00041B1A">
      <w:pPr>
        <w:pStyle w:val="a5"/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</w:pPr>
    </w:p>
    <w:p w:rsidR="00A1235A" w:rsidRPr="0040333D" w:rsidRDefault="00A1235A" w:rsidP="00041B1A">
      <w:pPr>
        <w:pStyle w:val="a5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40333D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 xml:space="preserve">6. Обсуждение </w:t>
      </w:r>
      <w:proofErr w:type="spellStart"/>
      <w:proofErr w:type="gramStart"/>
      <w:r w:rsidRPr="0040333D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канц</w:t>
      </w:r>
      <w:proofErr w:type="spellEnd"/>
      <w:proofErr w:type="gramEnd"/>
      <w:r w:rsidRPr="0040333D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 xml:space="preserve"> товаров и пособий</w:t>
      </w:r>
      <w:r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>.</w:t>
      </w:r>
      <w:r w:rsidR="00B156B9"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С этого года введёно новое занятие «Моделирование и экспериментирование с различными предметами». Без вашей помощи нам будет очень сложно вести занятие. </w:t>
      </w:r>
      <w:r w:rsidR="0040333D" w:rsidRPr="0040333D">
        <w:rPr>
          <w:rStyle w:val="c1"/>
          <w:rFonts w:ascii="Times New Roman" w:hAnsi="Times New Roman" w:cs="Times New Roman"/>
          <w:color w:val="000000"/>
          <w:sz w:val="32"/>
          <w:szCs w:val="32"/>
        </w:rPr>
        <w:t>Предлагаем каждому приобрести мозаику  - планшет и строительный набор, данные пособия будут нужны до окончания садика.</w:t>
      </w:r>
    </w:p>
    <w:p w:rsidR="00A1235A" w:rsidRPr="0040333D" w:rsidRDefault="00A1235A" w:rsidP="0040333D">
      <w:pPr>
        <w:pStyle w:val="a5"/>
        <w:rPr>
          <w:rStyle w:val="c1"/>
          <w:rFonts w:ascii="Times New Roman" w:hAnsi="Times New Roman" w:cs="Times New Roman"/>
          <w:sz w:val="32"/>
          <w:szCs w:val="32"/>
        </w:rPr>
      </w:pPr>
      <w:r w:rsidRPr="0040333D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 xml:space="preserve">7. </w:t>
      </w:r>
      <w:r w:rsidRPr="0040333D">
        <w:rPr>
          <w:rStyle w:val="c1"/>
          <w:rFonts w:ascii="Times New Roman" w:hAnsi="Times New Roman" w:cs="Times New Roman"/>
          <w:sz w:val="32"/>
          <w:szCs w:val="32"/>
        </w:rPr>
        <w:t>Утверждение родительского комитета</w:t>
      </w:r>
    </w:p>
    <w:p w:rsidR="00041B1A" w:rsidRPr="0040333D" w:rsidRDefault="00041B1A" w:rsidP="0040333D">
      <w:pPr>
        <w:pStyle w:val="a5"/>
        <w:rPr>
          <w:rStyle w:val="c1"/>
          <w:rFonts w:ascii="Times New Roman" w:hAnsi="Times New Roman" w:cs="Times New Roman"/>
          <w:sz w:val="32"/>
          <w:szCs w:val="32"/>
        </w:rPr>
      </w:pPr>
      <w:r w:rsidRPr="0040333D">
        <w:rPr>
          <w:rFonts w:ascii="Times New Roman" w:hAnsi="Times New Roman" w:cs="Times New Roman"/>
          <w:sz w:val="32"/>
          <w:szCs w:val="32"/>
        </w:rPr>
        <w:t>         Ваше желание нам помочь в воспитании и организации интересной жизни детей даёт возможность надеяться, что никто не останется в стороне. В этом нам очень поможет родительский комитет.</w:t>
      </w:r>
    </w:p>
    <w:p w:rsidR="00A1235A" w:rsidRPr="0040333D" w:rsidRDefault="00A1235A" w:rsidP="0040333D">
      <w:pPr>
        <w:pStyle w:val="a5"/>
        <w:rPr>
          <w:rStyle w:val="c1"/>
          <w:rFonts w:ascii="Times New Roman" w:hAnsi="Times New Roman" w:cs="Times New Roman"/>
          <w:sz w:val="32"/>
          <w:szCs w:val="32"/>
        </w:rPr>
      </w:pPr>
      <w:r w:rsidRPr="0040333D">
        <w:rPr>
          <w:rStyle w:val="c1"/>
          <w:rFonts w:ascii="Times New Roman" w:hAnsi="Times New Roman" w:cs="Times New Roman"/>
          <w:sz w:val="32"/>
          <w:szCs w:val="32"/>
        </w:rPr>
        <w:t>8. Разное (проверка анкетных данных, согласие на фото – видеосъёмку)</w:t>
      </w:r>
    </w:p>
    <w:p w:rsidR="00041B1A" w:rsidRPr="0040333D" w:rsidRDefault="00041B1A" w:rsidP="0040333D">
      <w:pPr>
        <w:pStyle w:val="a5"/>
        <w:rPr>
          <w:rStyle w:val="c1"/>
          <w:rFonts w:ascii="Times New Roman" w:hAnsi="Times New Roman" w:cs="Times New Roman"/>
          <w:sz w:val="32"/>
          <w:szCs w:val="32"/>
        </w:rPr>
      </w:pPr>
      <w:r w:rsidRPr="0040333D">
        <w:rPr>
          <w:rStyle w:val="c1"/>
          <w:rFonts w:ascii="Times New Roman" w:hAnsi="Times New Roman" w:cs="Times New Roman"/>
          <w:sz w:val="32"/>
          <w:szCs w:val="32"/>
        </w:rPr>
        <w:t>9. Итог</w:t>
      </w:r>
    </w:p>
    <w:p w:rsidR="00041B1A" w:rsidRPr="0040333D" w:rsidRDefault="00041B1A" w:rsidP="0040333D">
      <w:pPr>
        <w:pStyle w:val="a5"/>
        <w:rPr>
          <w:rFonts w:ascii="Times New Roman" w:hAnsi="Times New Roman" w:cs="Times New Roman"/>
          <w:sz w:val="32"/>
          <w:szCs w:val="32"/>
        </w:rPr>
      </w:pPr>
      <w:r w:rsidRPr="0040333D">
        <w:rPr>
          <w:rFonts w:ascii="Times New Roman" w:hAnsi="Times New Roman" w:cs="Times New Roman"/>
          <w:sz w:val="32"/>
          <w:szCs w:val="32"/>
        </w:rPr>
        <w:t>В заключении хочется сказать: “Дети – это счастье, созданное нашим трудом!”</w:t>
      </w:r>
    </w:p>
    <w:p w:rsidR="00041B1A" w:rsidRPr="0040333D" w:rsidRDefault="00041B1A" w:rsidP="0040333D">
      <w:pPr>
        <w:pStyle w:val="a5"/>
        <w:rPr>
          <w:rFonts w:ascii="Times New Roman" w:hAnsi="Times New Roman" w:cs="Times New Roman"/>
          <w:sz w:val="32"/>
          <w:szCs w:val="32"/>
        </w:rPr>
      </w:pPr>
      <w:r w:rsidRPr="0040333D">
        <w:rPr>
          <w:rFonts w:ascii="Times New Roman" w:hAnsi="Times New Roman" w:cs="Times New Roman"/>
          <w:sz w:val="32"/>
          <w:szCs w:val="32"/>
        </w:rPr>
        <w:t>И  пожелать друг другу успеха в нашем нелегком деле.</w:t>
      </w:r>
    </w:p>
    <w:p w:rsidR="00041B1A" w:rsidRPr="0040333D" w:rsidRDefault="00041B1A" w:rsidP="0040333D">
      <w:pPr>
        <w:pStyle w:val="a5"/>
        <w:rPr>
          <w:rFonts w:ascii="Times New Roman" w:hAnsi="Times New Roman" w:cs="Times New Roman"/>
          <w:sz w:val="32"/>
          <w:szCs w:val="32"/>
        </w:rPr>
      </w:pPr>
      <w:r w:rsidRPr="0040333D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041B1A" w:rsidRPr="0040333D" w:rsidRDefault="00041B1A" w:rsidP="0040333D">
      <w:pPr>
        <w:pStyle w:val="a5"/>
        <w:rPr>
          <w:rStyle w:val="c1"/>
          <w:rFonts w:ascii="Times New Roman" w:hAnsi="Times New Roman" w:cs="Times New Roman"/>
          <w:sz w:val="32"/>
          <w:szCs w:val="32"/>
        </w:rPr>
      </w:pPr>
    </w:p>
    <w:p w:rsidR="0040333D" w:rsidRPr="0040333D" w:rsidRDefault="0040333D" w:rsidP="0040333D">
      <w:pPr>
        <w:pStyle w:val="a5"/>
        <w:rPr>
          <w:rStyle w:val="c1"/>
          <w:rFonts w:ascii="Times New Roman" w:hAnsi="Times New Roman" w:cs="Times New Roman"/>
          <w:sz w:val="32"/>
          <w:szCs w:val="32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9753C" w:rsidRPr="0040333D" w:rsidRDefault="00C9753C" w:rsidP="00C975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0333D">
        <w:rPr>
          <w:rStyle w:val="c1"/>
          <w:color w:val="000000"/>
          <w:sz w:val="32"/>
          <w:szCs w:val="32"/>
        </w:rPr>
        <w:t>Примерное решение родительского собрания:</w:t>
      </w:r>
    </w:p>
    <w:p w:rsidR="00C9753C" w:rsidRPr="0040333D" w:rsidRDefault="00C9753C" w:rsidP="00C975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0333D">
        <w:rPr>
          <w:rStyle w:val="c1"/>
          <w:color w:val="000000"/>
          <w:sz w:val="32"/>
          <w:szCs w:val="32"/>
        </w:rPr>
        <w:t>Педагогам и родителям осуществлять взаимодействие друг с другом, стремясь к выполнению главной задачи – созданию благоприятного климата для воспитания детей.</w:t>
      </w:r>
    </w:p>
    <w:p w:rsidR="00C9753C" w:rsidRPr="0040333D" w:rsidRDefault="00C9753C" w:rsidP="00C975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0333D">
        <w:rPr>
          <w:rStyle w:val="c1"/>
          <w:color w:val="000000"/>
          <w:sz w:val="32"/>
          <w:szCs w:val="32"/>
        </w:rPr>
        <w:t xml:space="preserve">Принять к сведению информацию о возрастных особенностях детей и содержание памятки «Правила </w:t>
      </w:r>
      <w:r w:rsidR="00041B1A" w:rsidRPr="0040333D">
        <w:rPr>
          <w:rStyle w:val="c1"/>
          <w:color w:val="000000"/>
          <w:sz w:val="32"/>
          <w:szCs w:val="32"/>
        </w:rPr>
        <w:t>группы</w:t>
      </w:r>
      <w:r w:rsidRPr="0040333D">
        <w:rPr>
          <w:rStyle w:val="c1"/>
          <w:color w:val="000000"/>
          <w:sz w:val="32"/>
          <w:szCs w:val="32"/>
        </w:rPr>
        <w:t>».</w:t>
      </w:r>
    </w:p>
    <w:p w:rsidR="00C9753C" w:rsidRPr="0040333D" w:rsidRDefault="00C9753C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40333D">
        <w:rPr>
          <w:rStyle w:val="c1"/>
          <w:color w:val="000000"/>
          <w:sz w:val="32"/>
          <w:szCs w:val="32"/>
        </w:rPr>
        <w:t>Утвердить состав родительского комитета.</w:t>
      </w:r>
    </w:p>
    <w:p w:rsidR="00C9753C" w:rsidRPr="0040333D" w:rsidRDefault="00C9753C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C9753C" w:rsidRPr="0040333D" w:rsidRDefault="00C9753C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C9753C" w:rsidRDefault="00C9753C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0333D" w:rsidRDefault="0040333D" w:rsidP="00C9753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41B1A" w:rsidRPr="00E714B6" w:rsidRDefault="00C9753C" w:rsidP="0040333D">
      <w:pPr>
        <w:pStyle w:val="a5"/>
        <w:jc w:val="center"/>
        <w:rPr>
          <w:rFonts w:eastAsia="Times New Roman"/>
          <w:b/>
          <w:sz w:val="36"/>
          <w:szCs w:val="36"/>
        </w:rPr>
      </w:pPr>
      <w:r w:rsidRPr="00E714B6">
        <w:rPr>
          <w:rFonts w:eastAsia="Times New Roman"/>
          <w:b/>
          <w:sz w:val="36"/>
          <w:szCs w:val="36"/>
        </w:rPr>
        <w:lastRenderedPageBreak/>
        <w:t>Консультация для родителей</w:t>
      </w:r>
    </w:p>
    <w:p w:rsidR="00C9753C" w:rsidRPr="00E714B6" w:rsidRDefault="00C9753C" w:rsidP="0040333D">
      <w:pPr>
        <w:pStyle w:val="a5"/>
        <w:jc w:val="center"/>
        <w:rPr>
          <w:rFonts w:eastAsia="Times New Roman"/>
          <w:b/>
          <w:sz w:val="36"/>
          <w:szCs w:val="36"/>
        </w:rPr>
      </w:pPr>
      <w:r w:rsidRPr="00E714B6">
        <w:rPr>
          <w:rFonts w:eastAsia="Times New Roman"/>
          <w:b/>
          <w:sz w:val="36"/>
          <w:szCs w:val="36"/>
        </w:rPr>
        <w:t>«Дорога не терпит шалости – наказывает без жалости »</w:t>
      </w:r>
    </w:p>
    <w:p w:rsidR="00E714B6" w:rsidRDefault="00E714B6" w:rsidP="00041B1A">
      <w:pPr>
        <w:pStyle w:val="a5"/>
        <w:jc w:val="both"/>
        <w:rPr>
          <w:rFonts w:eastAsia="Times New Roman"/>
          <w:b/>
          <w:sz w:val="32"/>
          <w:szCs w:val="32"/>
        </w:rPr>
      </w:pPr>
    </w:p>
    <w:p w:rsidR="00C9753C" w:rsidRPr="00E714B6" w:rsidRDefault="00C9753C" w:rsidP="00041B1A">
      <w:pPr>
        <w:pStyle w:val="a5"/>
        <w:jc w:val="both"/>
        <w:rPr>
          <w:rFonts w:eastAsia="Times New Roman"/>
          <w:b/>
          <w:sz w:val="32"/>
          <w:szCs w:val="32"/>
        </w:rPr>
      </w:pPr>
      <w:r w:rsidRPr="00E714B6">
        <w:rPr>
          <w:rFonts w:eastAsia="Times New Roman"/>
          <w:b/>
          <w:sz w:val="32"/>
          <w:szCs w:val="32"/>
        </w:rPr>
        <w:t>ПОМНИТЕ!</w:t>
      </w:r>
    </w:p>
    <w:p w:rsidR="00C9753C" w:rsidRPr="00041B1A" w:rsidRDefault="00C9753C" w:rsidP="00041B1A">
      <w:pPr>
        <w:pStyle w:val="a5"/>
        <w:jc w:val="both"/>
        <w:rPr>
          <w:rFonts w:eastAsia="Times New Roman"/>
          <w:sz w:val="32"/>
          <w:szCs w:val="32"/>
        </w:rPr>
      </w:pPr>
      <w:r w:rsidRPr="00041B1A">
        <w:rPr>
          <w:rFonts w:eastAsia="Times New Roman"/>
          <w:sz w:val="32"/>
          <w:szCs w:val="32"/>
        </w:rPr>
        <w:t>Воспитатели – не доучили,</w:t>
      </w:r>
    </w:p>
    <w:p w:rsidR="00C9753C" w:rsidRPr="00041B1A" w:rsidRDefault="00C9753C" w:rsidP="00041B1A">
      <w:pPr>
        <w:pStyle w:val="a5"/>
        <w:jc w:val="both"/>
        <w:rPr>
          <w:rFonts w:eastAsia="Times New Roman"/>
          <w:sz w:val="32"/>
          <w:szCs w:val="32"/>
        </w:rPr>
      </w:pPr>
      <w:r w:rsidRPr="00041B1A">
        <w:rPr>
          <w:rFonts w:eastAsia="Times New Roman"/>
          <w:sz w:val="32"/>
          <w:szCs w:val="32"/>
        </w:rPr>
        <w:t>Родители – не досмотрели,</w:t>
      </w:r>
    </w:p>
    <w:p w:rsidR="00C9753C" w:rsidRPr="00041B1A" w:rsidRDefault="00C9753C" w:rsidP="00041B1A">
      <w:pPr>
        <w:pStyle w:val="a5"/>
        <w:jc w:val="both"/>
        <w:rPr>
          <w:rFonts w:eastAsia="Times New Roman"/>
          <w:sz w:val="32"/>
          <w:szCs w:val="32"/>
        </w:rPr>
      </w:pPr>
      <w:r w:rsidRPr="00041B1A">
        <w:rPr>
          <w:rFonts w:eastAsia="Times New Roman"/>
          <w:sz w:val="32"/>
          <w:szCs w:val="32"/>
        </w:rPr>
        <w:t xml:space="preserve">ГИБДД – не </w:t>
      </w:r>
      <w:proofErr w:type="spellStart"/>
      <w:r w:rsidRPr="00041B1A">
        <w:rPr>
          <w:rFonts w:eastAsia="Times New Roman"/>
          <w:sz w:val="32"/>
          <w:szCs w:val="32"/>
        </w:rPr>
        <w:t>доорганизовало</w:t>
      </w:r>
      <w:proofErr w:type="spellEnd"/>
      <w:r w:rsidRPr="00041B1A">
        <w:rPr>
          <w:rFonts w:eastAsia="Times New Roman"/>
          <w:sz w:val="32"/>
          <w:szCs w:val="32"/>
        </w:rPr>
        <w:t>, </w:t>
      </w:r>
    </w:p>
    <w:p w:rsidR="00C9753C" w:rsidRPr="00041B1A" w:rsidRDefault="00C9753C" w:rsidP="00041B1A">
      <w:pPr>
        <w:pStyle w:val="a5"/>
        <w:jc w:val="both"/>
        <w:rPr>
          <w:rFonts w:eastAsia="Times New Roman"/>
          <w:sz w:val="32"/>
          <w:szCs w:val="32"/>
        </w:rPr>
      </w:pPr>
      <w:r w:rsidRPr="00041B1A">
        <w:rPr>
          <w:rFonts w:eastAsia="Times New Roman"/>
          <w:sz w:val="32"/>
          <w:szCs w:val="32"/>
        </w:rPr>
        <w:t>Водитель – не среагировал, </w:t>
      </w:r>
    </w:p>
    <w:p w:rsidR="00C9753C" w:rsidRPr="00041B1A" w:rsidRDefault="00C9753C" w:rsidP="00041B1A">
      <w:pPr>
        <w:pStyle w:val="a5"/>
        <w:jc w:val="both"/>
        <w:rPr>
          <w:rFonts w:eastAsia="Times New Roman"/>
          <w:sz w:val="32"/>
          <w:szCs w:val="32"/>
        </w:rPr>
      </w:pPr>
      <w:r w:rsidRPr="00041B1A">
        <w:rPr>
          <w:rFonts w:eastAsia="Times New Roman"/>
          <w:sz w:val="32"/>
          <w:szCs w:val="32"/>
        </w:rPr>
        <w:t>А в результате – </w:t>
      </w:r>
    </w:p>
    <w:p w:rsidR="00C9753C" w:rsidRPr="00041B1A" w:rsidRDefault="00C9753C" w:rsidP="00041B1A">
      <w:pPr>
        <w:pStyle w:val="a5"/>
        <w:jc w:val="both"/>
        <w:rPr>
          <w:rFonts w:eastAsia="Times New Roman"/>
          <w:sz w:val="32"/>
          <w:szCs w:val="32"/>
        </w:rPr>
      </w:pPr>
      <w:r w:rsidRPr="00041B1A">
        <w:rPr>
          <w:rFonts w:eastAsia="Times New Roman"/>
          <w:sz w:val="32"/>
          <w:szCs w:val="32"/>
        </w:rPr>
        <w:t>Ребенок пострадал в ДТП. </w:t>
      </w:r>
    </w:p>
    <w:p w:rsidR="00C9753C" w:rsidRPr="00041B1A" w:rsidRDefault="00C9753C" w:rsidP="00041B1A">
      <w:pPr>
        <w:pStyle w:val="a5"/>
        <w:jc w:val="both"/>
        <w:rPr>
          <w:rFonts w:eastAsia="Times New Roman"/>
          <w:sz w:val="32"/>
          <w:szCs w:val="32"/>
        </w:rPr>
      </w:pPr>
      <w:r w:rsidRPr="00041B1A">
        <w:rPr>
          <w:rFonts w:eastAsia="Times New Roman"/>
          <w:sz w:val="32"/>
          <w:szCs w:val="32"/>
        </w:rP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 w:rsidRPr="00041B1A">
        <w:rPr>
          <w:rFonts w:eastAsia="Times New Roman"/>
          <w:sz w:val="32"/>
          <w:szCs w:val="32"/>
        </w:rPr>
        <w:t>другие</w:t>
      </w:r>
      <w:proofErr w:type="gramEnd"/>
      <w:r w:rsidRPr="00041B1A">
        <w:rPr>
          <w:rFonts w:eastAsia="Times New Roman"/>
          <w:sz w:val="32"/>
          <w:szCs w:val="32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</w:t>
      </w:r>
    </w:p>
    <w:p w:rsidR="00C9753C" w:rsidRPr="00041B1A" w:rsidRDefault="00C9753C" w:rsidP="00041B1A">
      <w:pPr>
        <w:pStyle w:val="a5"/>
        <w:jc w:val="both"/>
        <w:rPr>
          <w:rFonts w:eastAsia="Times New Roman"/>
          <w:sz w:val="32"/>
          <w:szCs w:val="32"/>
        </w:rPr>
      </w:pPr>
      <w:r w:rsidRPr="00041B1A">
        <w:rPr>
          <w:rFonts w:eastAsia="Times New Roman"/>
          <w:sz w:val="32"/>
          <w:szCs w:val="32"/>
        </w:rPr>
        <w:t>Только следуя всем установленным правилам и требованиям, Вы сможете сохранить жизнь и здоровье детей.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дорожного движения, он должен не просто их знать - у него должен сформироваться навык безопасного поведения на дороге. </w:t>
      </w:r>
    </w:p>
    <w:p w:rsidR="00C9753C" w:rsidRPr="00041B1A" w:rsidRDefault="00C9753C" w:rsidP="00041B1A">
      <w:pPr>
        <w:pStyle w:val="a5"/>
        <w:jc w:val="both"/>
        <w:rPr>
          <w:rFonts w:eastAsia="Times New Roman"/>
          <w:sz w:val="32"/>
          <w:szCs w:val="32"/>
        </w:rPr>
      </w:pPr>
      <w:r w:rsidRPr="00041B1A">
        <w:rPr>
          <w:rFonts w:eastAsia="Times New Roman"/>
          <w:sz w:val="32"/>
          <w:szCs w:val="32"/>
        </w:rPr>
        <w:t>- даже если вы опаздываете, все равно переходите дорогу там, где это разрешено правилами; </w:t>
      </w:r>
    </w:p>
    <w:p w:rsidR="00C9753C" w:rsidRPr="00041B1A" w:rsidRDefault="00C9753C" w:rsidP="00041B1A">
      <w:pPr>
        <w:pStyle w:val="a5"/>
        <w:jc w:val="both"/>
        <w:rPr>
          <w:rFonts w:eastAsia="Times New Roman"/>
          <w:sz w:val="32"/>
          <w:szCs w:val="32"/>
        </w:rPr>
      </w:pPr>
      <w:r w:rsidRPr="00041B1A">
        <w:rPr>
          <w:rFonts w:eastAsia="Times New Roman"/>
          <w:sz w:val="32"/>
          <w:szCs w:val="32"/>
        </w:rPr>
        <w:t>- в собственном автомобиле соблюдайте скоростной режим; </w:t>
      </w:r>
    </w:p>
    <w:p w:rsidR="00C9753C" w:rsidRPr="00041B1A" w:rsidRDefault="00C9753C" w:rsidP="00041B1A">
      <w:pPr>
        <w:pStyle w:val="a5"/>
        <w:jc w:val="both"/>
        <w:rPr>
          <w:rFonts w:eastAsia="Times New Roman"/>
          <w:sz w:val="32"/>
          <w:szCs w:val="32"/>
        </w:rPr>
      </w:pPr>
      <w:r w:rsidRPr="00041B1A">
        <w:rPr>
          <w:rFonts w:eastAsia="Times New Roman"/>
          <w:sz w:val="32"/>
          <w:szCs w:val="32"/>
        </w:rPr>
        <w:t>- пристегивайтесь ремнями безопасности и не позволяйте находиться детям до 12 лет на переднем сиденье. </w:t>
      </w:r>
    </w:p>
    <w:p w:rsidR="00C9753C" w:rsidRPr="00041B1A" w:rsidRDefault="00C9753C" w:rsidP="00041B1A">
      <w:pPr>
        <w:pStyle w:val="a5"/>
        <w:jc w:val="both"/>
        <w:rPr>
          <w:rFonts w:eastAsia="Times New Roman"/>
          <w:sz w:val="32"/>
          <w:szCs w:val="32"/>
        </w:rPr>
      </w:pPr>
      <w:r w:rsidRPr="00041B1A">
        <w:rPr>
          <w:rFonts w:eastAsia="Times New Roman"/>
          <w:sz w:val="32"/>
          <w:szCs w:val="32"/>
        </w:rPr>
        <w:t>Наглядный пример родителей будет куда эффективнее, чем сотни раз повторенные слова «не ходи на красный свет». 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 </w:t>
      </w:r>
    </w:p>
    <w:p w:rsidR="00C9753C" w:rsidRPr="00041B1A" w:rsidRDefault="00C9753C" w:rsidP="00041B1A">
      <w:pPr>
        <w:pStyle w:val="a5"/>
        <w:jc w:val="both"/>
        <w:rPr>
          <w:rFonts w:eastAsia="Times New Roman"/>
          <w:sz w:val="32"/>
          <w:szCs w:val="32"/>
        </w:rPr>
      </w:pPr>
      <w:r w:rsidRPr="00041B1A">
        <w:rPr>
          <w:rFonts w:eastAsia="Times New Roman"/>
          <w:sz w:val="32"/>
          <w:szCs w:val="32"/>
        </w:rPr>
        <w:t xml:space="preserve"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</w:t>
      </w:r>
      <w:r w:rsidRPr="00041B1A">
        <w:rPr>
          <w:rFonts w:eastAsia="Times New Roman"/>
          <w:sz w:val="32"/>
          <w:szCs w:val="32"/>
        </w:rPr>
        <w:lastRenderedPageBreak/>
        <w:t>рядом со стоящим автобусом, предложите ребенку остановиться, внимательно осмотреться, не приближается ли машина. </w:t>
      </w:r>
    </w:p>
    <w:p w:rsidR="00C9753C" w:rsidRPr="00041B1A" w:rsidRDefault="00C9753C" w:rsidP="00041B1A">
      <w:pPr>
        <w:pStyle w:val="a5"/>
        <w:jc w:val="both"/>
        <w:rPr>
          <w:rFonts w:eastAsia="Times New Roman"/>
          <w:sz w:val="32"/>
          <w:szCs w:val="32"/>
        </w:rPr>
      </w:pPr>
      <w:r w:rsidRPr="00041B1A">
        <w:rPr>
          <w:rFonts w:eastAsia="Times New Roman"/>
          <w:sz w:val="32"/>
          <w:szCs w:val="32"/>
        </w:rPr>
        <w:t xml:space="preserve"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 Дорога от дома в детский сад и обратно идеально подходит для того, чтобы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1,5-2 лет необходимо формировать у него комплект «транспортных» привычек. 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 Не пугайте ребенка улицей – панический страх перед транспортом не менее вреден, чем безопасность и невнимательность! Уважаемые родители! Помните! На улице крепко держите ребёнка за руку! Выработайте у ребёнка привычку всегда перед выходом на дорогу остановиться, оглядеться, и только потом переходить улицу. Ребёнок учится законам улицы у родителей. Пусть Ваш пример послужит правильному поведению на улице не только вашего ребёнка, но и других детей. Для того, что бы вы всегда были спокойны за своего ребенка, и он чувствовал себя уверенно на дороге, советуем Вам: напоминайте основные Правила дорожного движения своему ребенку каждый день; никогда в присутствии ребенка не нарушайте Правила движения; при переходе проезжей части держите ребенка за руку; учите его ориентироваться на дороге, быть осторожным и внимательным, никогда не перебегать дорогу перед близко идущим транспортом; учите его переходить проезжую часть только по пешеходным дорожкам, </w:t>
      </w:r>
      <w:proofErr w:type="gramStart"/>
      <w:r w:rsidRPr="00041B1A">
        <w:rPr>
          <w:rFonts w:eastAsia="Times New Roman"/>
          <w:sz w:val="32"/>
          <w:szCs w:val="32"/>
        </w:rPr>
        <w:t>на</w:t>
      </w:r>
      <w:proofErr w:type="gramEnd"/>
      <w:r w:rsidRPr="00041B1A">
        <w:rPr>
          <w:rFonts w:eastAsia="Times New Roman"/>
          <w:sz w:val="32"/>
          <w:szCs w:val="32"/>
        </w:rPr>
        <w:t xml:space="preserve"> </w:t>
      </w:r>
      <w:proofErr w:type="gramStart"/>
      <w:r w:rsidRPr="00041B1A">
        <w:rPr>
          <w:rFonts w:eastAsia="Times New Roman"/>
          <w:sz w:val="32"/>
          <w:szCs w:val="32"/>
        </w:rPr>
        <w:t>зеленый</w:t>
      </w:r>
      <w:proofErr w:type="gramEnd"/>
      <w:r w:rsidRPr="00041B1A">
        <w:rPr>
          <w:rFonts w:eastAsia="Times New Roman"/>
          <w:sz w:val="32"/>
          <w:szCs w:val="32"/>
        </w:rPr>
        <w:t xml:space="preserve"> сигнал светофора; не позволяйте своему ребенку играть на дороге. Еще раз помните! Дорога полна неожиданностей: она не терпит шалости - наказывает без жалости! Лишь строгое соблюдение правил станет залогом бе</w:t>
      </w:r>
      <w:r w:rsidR="00041B1A">
        <w:rPr>
          <w:rFonts w:eastAsia="Times New Roman"/>
          <w:sz w:val="32"/>
          <w:szCs w:val="32"/>
        </w:rPr>
        <w:t>зопасности вас и вашего ребенка</w:t>
      </w:r>
    </w:p>
    <w:p w:rsidR="00C9753C" w:rsidRDefault="00C9753C" w:rsidP="00C975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9753C" w:rsidRDefault="00C9753C"/>
    <w:sectPr w:rsidR="00C9753C" w:rsidSect="00CC6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E6D"/>
    <w:multiLevelType w:val="multilevel"/>
    <w:tmpl w:val="51CA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10995"/>
    <w:multiLevelType w:val="multilevel"/>
    <w:tmpl w:val="A206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E04D5"/>
    <w:multiLevelType w:val="multilevel"/>
    <w:tmpl w:val="285A9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F1B3F"/>
    <w:multiLevelType w:val="multilevel"/>
    <w:tmpl w:val="CB20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E1A7E"/>
    <w:multiLevelType w:val="multilevel"/>
    <w:tmpl w:val="0EE2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0E5ED7"/>
    <w:multiLevelType w:val="multilevel"/>
    <w:tmpl w:val="B006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1E6909"/>
    <w:multiLevelType w:val="multilevel"/>
    <w:tmpl w:val="B034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FA6994"/>
    <w:multiLevelType w:val="multilevel"/>
    <w:tmpl w:val="1C88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250A"/>
    <w:rsid w:val="00041B1A"/>
    <w:rsid w:val="001E0E3C"/>
    <w:rsid w:val="002B0DEE"/>
    <w:rsid w:val="0040333D"/>
    <w:rsid w:val="004965B7"/>
    <w:rsid w:val="00520505"/>
    <w:rsid w:val="00602897"/>
    <w:rsid w:val="00663731"/>
    <w:rsid w:val="008C3376"/>
    <w:rsid w:val="008E2F7B"/>
    <w:rsid w:val="00A1235A"/>
    <w:rsid w:val="00A44566"/>
    <w:rsid w:val="00B156B9"/>
    <w:rsid w:val="00BF2D2B"/>
    <w:rsid w:val="00C9753C"/>
    <w:rsid w:val="00CA7B49"/>
    <w:rsid w:val="00CC216F"/>
    <w:rsid w:val="00CC6F51"/>
    <w:rsid w:val="00D8128C"/>
    <w:rsid w:val="00D972C0"/>
    <w:rsid w:val="00E6250A"/>
    <w:rsid w:val="00E714B6"/>
    <w:rsid w:val="00F21FB3"/>
    <w:rsid w:val="00FD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66"/>
  </w:style>
  <w:style w:type="paragraph" w:styleId="1">
    <w:name w:val="heading 1"/>
    <w:basedOn w:val="a"/>
    <w:link w:val="10"/>
    <w:uiPriority w:val="9"/>
    <w:qFormat/>
    <w:rsid w:val="00C97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6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6250A"/>
  </w:style>
  <w:style w:type="paragraph" w:customStyle="1" w:styleId="c2">
    <w:name w:val="c2"/>
    <w:basedOn w:val="a"/>
    <w:rsid w:val="00E6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6250A"/>
  </w:style>
  <w:style w:type="character" w:customStyle="1" w:styleId="c1">
    <w:name w:val="c1"/>
    <w:basedOn w:val="a0"/>
    <w:rsid w:val="00E6250A"/>
  </w:style>
  <w:style w:type="paragraph" w:customStyle="1" w:styleId="c10">
    <w:name w:val="c10"/>
    <w:basedOn w:val="a"/>
    <w:rsid w:val="00C9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9753C"/>
  </w:style>
  <w:style w:type="character" w:customStyle="1" w:styleId="c9">
    <w:name w:val="c9"/>
    <w:basedOn w:val="a0"/>
    <w:rsid w:val="00C9753C"/>
  </w:style>
  <w:style w:type="character" w:customStyle="1" w:styleId="c7">
    <w:name w:val="c7"/>
    <w:basedOn w:val="a0"/>
    <w:rsid w:val="00C9753C"/>
  </w:style>
  <w:style w:type="paragraph" w:customStyle="1" w:styleId="c8">
    <w:name w:val="c8"/>
    <w:basedOn w:val="a"/>
    <w:rsid w:val="00C9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75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9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753C"/>
    <w:rPr>
      <w:b/>
      <w:bCs/>
    </w:rPr>
  </w:style>
  <w:style w:type="paragraph" w:styleId="a5">
    <w:name w:val="No Spacing"/>
    <w:uiPriority w:val="1"/>
    <w:qFormat/>
    <w:rsid w:val="00041B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5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65CAD-F2B0-4386-81BB-6A57A5382F7D}"/>
</file>

<file path=customXml/itemProps2.xml><?xml version="1.0" encoding="utf-8"?>
<ds:datastoreItem xmlns:ds="http://schemas.openxmlformats.org/officeDocument/2006/customXml" ds:itemID="{D64789F6-3918-4E78-A9D3-2A0E38AC3076}"/>
</file>

<file path=customXml/itemProps3.xml><?xml version="1.0" encoding="utf-8"?>
<ds:datastoreItem xmlns:ds="http://schemas.openxmlformats.org/officeDocument/2006/customXml" ds:itemID="{EDBB6D5D-EB4D-429A-A1EC-72329BB08645}"/>
</file>

<file path=customXml/itemProps4.xml><?xml version="1.0" encoding="utf-8"?>
<ds:datastoreItem xmlns:ds="http://schemas.openxmlformats.org/officeDocument/2006/customXml" ds:itemID="{39DB7C09-0C89-4275-A0AB-521199D15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</dc:creator>
  <cp:keywords/>
  <dc:description/>
  <cp:lastModifiedBy>Татьяна Юрьевна</cp:lastModifiedBy>
  <cp:revision>10</cp:revision>
  <dcterms:created xsi:type="dcterms:W3CDTF">2023-09-17T12:49:00Z</dcterms:created>
  <dcterms:modified xsi:type="dcterms:W3CDTF">2023-09-25T10:36:00Z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