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Памятка для родителей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7"/>
          <w:b/>
          <w:bCs/>
          <w:color w:val="000000"/>
          <w:sz w:val="20"/>
          <w:szCs w:val="20"/>
        </w:rPr>
        <w:t>Образовательная деятельность</w:t>
      </w:r>
      <w:proofErr w:type="gramStart"/>
      <w:r>
        <w:rPr>
          <w:rFonts w:ascii="Calibri" w:hAnsi="Calibri"/>
          <w:color w:val="000000"/>
          <w:sz w:val="20"/>
          <w:szCs w:val="20"/>
        </w:rPr>
        <w:t xml:space="preserve">     </w:t>
      </w:r>
      <w:r w:rsidRPr="009927D2">
        <w:rPr>
          <w:rStyle w:val="c1"/>
          <w:color w:val="000000"/>
          <w:sz w:val="20"/>
          <w:szCs w:val="20"/>
        </w:rPr>
        <w:t>В</w:t>
      </w:r>
      <w:proofErr w:type="gramEnd"/>
      <w:r w:rsidRPr="009927D2">
        <w:rPr>
          <w:rStyle w:val="c1"/>
          <w:color w:val="000000"/>
          <w:sz w:val="20"/>
          <w:szCs w:val="20"/>
        </w:rPr>
        <w:t xml:space="preserve"> программе предусмотрено решение следующих задач: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927D2">
        <w:rPr>
          <w:rStyle w:val="c1"/>
          <w:color w:val="000000"/>
          <w:sz w:val="20"/>
          <w:szCs w:val="20"/>
        </w:rPr>
        <w:t>-Закреплять умение выделять цвет, форму, величину; группировать предметы по нескольким признакам: величине, форме, цвету, различать понятия много, один, по одному, ни одного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927D2">
        <w:rPr>
          <w:rStyle w:val="c1"/>
          <w:color w:val="000000"/>
          <w:sz w:val="20"/>
          <w:szCs w:val="20"/>
        </w:rPr>
        <w:t>-Развивать умение видеть общий признак предметов группы (все мячи — круглые, эти — все красные, эти — все большие и т. д., а также правильно понимать и отвечать на вопросы «Поровну ли?», «Чего больше (меньше?»; полными предложениями.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927D2">
        <w:rPr>
          <w:rStyle w:val="c1"/>
          <w:color w:val="000000"/>
          <w:sz w:val="20"/>
          <w:szCs w:val="20"/>
        </w:rPr>
        <w:t>-Сравнивать предметы контрастных и одинаковых размеров; сравнивать предметы по величине (длине, ширине, выше, ниже, уже, шире,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-Знакомить с геометрическими фигурами: круг, квадрат, треугольник.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927D2">
        <w:rPr>
          <w:rStyle w:val="c1"/>
          <w:color w:val="000000"/>
          <w:sz w:val="20"/>
          <w:szCs w:val="20"/>
        </w:rPr>
        <w:t>-Развивать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(позади, справа — слева; различать правую и левую руки.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-Учить ориентироваться в контрастных частях суток: день — ночь, утро.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 xml:space="preserve">-Продолжать знакомить детей с предметами ближайшего окружения, их назначением. </w:t>
      </w:r>
      <w:proofErr w:type="gramStart"/>
      <w:r w:rsidRPr="009927D2">
        <w:rPr>
          <w:rStyle w:val="c1"/>
          <w:color w:val="000000"/>
          <w:sz w:val="20"/>
          <w:szCs w:val="20"/>
        </w:rPr>
        <w:t>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927D2">
        <w:rPr>
          <w:rStyle w:val="c1"/>
          <w:color w:val="000000"/>
          <w:sz w:val="20"/>
          <w:szCs w:val="20"/>
        </w:rPr>
        <w:t>-Знакомить с материалами (дерево, бумага, ткань, глина, их свойствами (прочность, твердость, мягкость).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927D2">
        <w:rPr>
          <w:rStyle w:val="c1"/>
          <w:color w:val="000000"/>
          <w:sz w:val="20"/>
          <w:szCs w:val="20"/>
        </w:rPr>
        <w:t>(чайная, столовая, кухонная посуда) и классифицировать (посуда — одежда) хорошо знакомые предметы.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 xml:space="preserve">-Знакомить с театром через мини-спектакли и представления, а также через игры- драматизации </w:t>
      </w:r>
      <w:proofErr w:type="gramStart"/>
      <w:r w:rsidRPr="009927D2">
        <w:rPr>
          <w:rStyle w:val="c1"/>
          <w:color w:val="000000"/>
          <w:sz w:val="20"/>
          <w:szCs w:val="20"/>
        </w:rPr>
        <w:t>с</w:t>
      </w:r>
      <w:proofErr w:type="gramEnd"/>
      <w:r w:rsidRPr="009927D2">
        <w:rPr>
          <w:rStyle w:val="c1"/>
          <w:color w:val="000000"/>
          <w:sz w:val="20"/>
          <w:szCs w:val="20"/>
        </w:rPr>
        <w:t xml:space="preserve"> </w:t>
      </w:r>
      <w:proofErr w:type="gramStart"/>
      <w:r w:rsidRPr="009927D2">
        <w:rPr>
          <w:rStyle w:val="c1"/>
          <w:color w:val="000000"/>
          <w:sz w:val="20"/>
          <w:szCs w:val="20"/>
        </w:rPr>
        <w:t>произведениям</w:t>
      </w:r>
      <w:proofErr w:type="gramEnd"/>
      <w:r w:rsidRPr="009927D2">
        <w:rPr>
          <w:rStyle w:val="c1"/>
          <w:color w:val="000000"/>
          <w:sz w:val="20"/>
          <w:szCs w:val="20"/>
        </w:rPr>
        <w:t xml:space="preserve"> детской литературы.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927D2">
        <w:rPr>
          <w:rStyle w:val="c1"/>
          <w:color w:val="000000"/>
          <w:sz w:val="20"/>
          <w:szCs w:val="20"/>
        </w:rPr>
        <w:t>-Знакомить с ближайшим окружением, улица, магазин, поликлиника, парикмахерская, а также с профессиями (врач, милиционер, продавец, воспитатель).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-Знакомить детей с окружающей средой и с природой. Расширяем представления детей о растениях и животных о диких и домашних животных. Учить наблюдать за птицами, насекомых. Развиваем умение отличать и называть по внешнему виду’, овощи, фрукты, ягоды. Знакомим с некоторыми растениями данной местности: с деревьями, цветущими травянистыми растениями (одуванчик, мать-и-мачеха). Знакомим с комнатными растениями (фикус, герань).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 xml:space="preserve">-Продолжать помогать детям общаться со знакомыми взрослыми и сверстниками посредством поручений (спроси, выясни, предложи помощь, поблагодари и т. п., подсказывать детям образцы обращения </w:t>
      </w:r>
      <w:proofErr w:type="gramStart"/>
      <w:r w:rsidRPr="009927D2">
        <w:rPr>
          <w:rStyle w:val="c1"/>
          <w:color w:val="000000"/>
          <w:sz w:val="20"/>
          <w:szCs w:val="20"/>
        </w:rPr>
        <w:t>ко</w:t>
      </w:r>
      <w:proofErr w:type="gramEnd"/>
      <w:r w:rsidRPr="009927D2">
        <w:rPr>
          <w:rStyle w:val="c1"/>
          <w:color w:val="000000"/>
          <w:sz w:val="20"/>
          <w:szCs w:val="20"/>
        </w:rPr>
        <w:t xml:space="preserve"> взрослым, зашедшим в группу («Скажите: „Проходите, пожалуйста”», «Предложите: „Хотите посмотреть…”, «Спросите: „</w:t>
      </w:r>
      <w:proofErr w:type="gramStart"/>
      <w:r w:rsidRPr="009927D2">
        <w:rPr>
          <w:rStyle w:val="c1"/>
          <w:color w:val="000000"/>
          <w:sz w:val="20"/>
          <w:szCs w:val="20"/>
        </w:rPr>
        <w:t>Понравились ли наши рисунки?”»).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</w:t>
      </w:r>
      <w:proofErr w:type="gramStart"/>
      <w:r w:rsidRPr="009927D2">
        <w:rPr>
          <w:rStyle w:val="c1"/>
          <w:color w:val="000000"/>
          <w:sz w:val="20"/>
          <w:szCs w:val="20"/>
        </w:rPr>
        <w:t>Помогать детям доброжелательно общаться</w:t>
      </w:r>
      <w:proofErr w:type="gramEnd"/>
      <w:r w:rsidRPr="009927D2">
        <w:rPr>
          <w:rStyle w:val="c1"/>
          <w:color w:val="000000"/>
          <w:sz w:val="20"/>
          <w:szCs w:val="20"/>
        </w:rPr>
        <w:t xml:space="preserve"> друг с другом. Учить детей слушать рассказы воспитателя и делиться своими впечатлениями с воспитателями и родителями. Поощряем желание задавать вопросы воспитателю и сверстникам.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естественными интонациями.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-Совершенствовать умение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9927D2">
        <w:rPr>
          <w:rStyle w:val="c1"/>
          <w:color w:val="000000"/>
          <w:sz w:val="20"/>
          <w:szCs w:val="20"/>
        </w:rPr>
        <w:t>в</w:t>
      </w:r>
      <w:proofErr w:type="gramEnd"/>
      <w:r w:rsidRPr="009927D2">
        <w:rPr>
          <w:rStyle w:val="c1"/>
          <w:color w:val="000000"/>
          <w:sz w:val="20"/>
          <w:szCs w:val="20"/>
        </w:rPr>
        <w:t>, на, под, за, около). Помогать употреблять в речи имена существительные в форме единственного и множественного числа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-Напоминать детям о необходимости говорить «спасибо», «здравствуйте», «до свидания», «спокойной ночи» (в семье, группе).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-Формировать интерес в чтении знакомых, любимых детьми художественных произведений. Воспитывать умение слушать новые сказки, рассказы, стихи. Объяснять детям поступки персонажей и последствия этих поступков. Развиваем умение с помощью воспитателя инсценировать и драматизировать небольшие отрывки из народных сказок.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 xml:space="preserve">-Учить детей читать наизусть </w:t>
      </w:r>
      <w:proofErr w:type="spellStart"/>
      <w:r w:rsidRPr="009927D2">
        <w:rPr>
          <w:rStyle w:val="c1"/>
          <w:color w:val="000000"/>
          <w:sz w:val="20"/>
          <w:szCs w:val="20"/>
        </w:rPr>
        <w:t>потешки</w:t>
      </w:r>
      <w:proofErr w:type="spellEnd"/>
      <w:r w:rsidRPr="009927D2">
        <w:rPr>
          <w:rStyle w:val="c1"/>
          <w:color w:val="000000"/>
          <w:sz w:val="20"/>
          <w:szCs w:val="20"/>
        </w:rPr>
        <w:t xml:space="preserve"> и небольшие стихотворения. Регулярно рассматриваем с детьми иллюстрации.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 xml:space="preserve">-Совершенствовать умение правильно держать карандаш, фломастер, кисть, не напрягая мышц и не сжимая сильно пальцы. Формировать умение набирать краску на кисть. </w:t>
      </w:r>
      <w:proofErr w:type="gramStart"/>
      <w:r w:rsidRPr="009927D2">
        <w:rPr>
          <w:rStyle w:val="c1"/>
          <w:color w:val="000000"/>
          <w:sz w:val="20"/>
          <w:szCs w:val="20"/>
        </w:rPr>
        <w:t>Закреплять названия цветов (красный, синий, зеленый, желтый, белый, черный, познакомить с оттенками (</w:t>
      </w:r>
      <w:proofErr w:type="spellStart"/>
      <w:r w:rsidRPr="009927D2">
        <w:rPr>
          <w:rStyle w:val="c1"/>
          <w:color w:val="000000"/>
          <w:sz w:val="20"/>
          <w:szCs w:val="20"/>
        </w:rPr>
        <w:t>розовый</w:t>
      </w:r>
      <w:proofErr w:type="spellEnd"/>
      <w:r w:rsidRPr="009927D2">
        <w:rPr>
          <w:rStyle w:val="c1"/>
          <w:color w:val="000000"/>
          <w:sz w:val="20"/>
          <w:szCs w:val="20"/>
        </w:rPr>
        <w:t xml:space="preserve">, </w:t>
      </w:r>
      <w:proofErr w:type="spellStart"/>
      <w:r w:rsidRPr="009927D2">
        <w:rPr>
          <w:rStyle w:val="c1"/>
          <w:color w:val="000000"/>
          <w:sz w:val="20"/>
          <w:szCs w:val="20"/>
        </w:rPr>
        <w:t>голубой</w:t>
      </w:r>
      <w:proofErr w:type="spellEnd"/>
      <w:r w:rsidRPr="009927D2">
        <w:rPr>
          <w:rStyle w:val="c1"/>
          <w:color w:val="000000"/>
          <w:sz w:val="20"/>
          <w:szCs w:val="20"/>
        </w:rPr>
        <w:t>, серый).</w:t>
      </w:r>
      <w:proofErr w:type="gramEnd"/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927D2">
        <w:rPr>
          <w:rStyle w:val="c1"/>
          <w:color w:val="000000"/>
          <w:sz w:val="20"/>
          <w:szCs w:val="20"/>
        </w:rPr>
        <w:t>-Развивать умение наносить линии, штрихи, пятна, мазки (опадают с деревьев листочки, идет дождь, «снег, снег кружится, белая вся улица», «дождик, дождик, кап, кап, кап…»).</w:t>
      </w:r>
      <w:proofErr w:type="gramEnd"/>
      <w:r w:rsidRPr="009927D2">
        <w:rPr>
          <w:rStyle w:val="c1"/>
          <w:color w:val="000000"/>
          <w:sz w:val="20"/>
          <w:szCs w:val="20"/>
        </w:rPr>
        <w:t xml:space="preserve"> Предлагать детям изображать простые предметы, рисовать прямые лишний (короткие, длинные полоски, ленточки, дорожки, заборчик, клетчатый платочек и др.)</w:t>
      </w:r>
      <w:proofErr w:type="gramStart"/>
      <w:r w:rsidRPr="009927D2">
        <w:rPr>
          <w:rStyle w:val="c1"/>
          <w:color w:val="000000"/>
          <w:sz w:val="20"/>
          <w:szCs w:val="20"/>
        </w:rPr>
        <w:t>.</w:t>
      </w:r>
      <w:proofErr w:type="gramEnd"/>
      <w:r w:rsidRPr="009927D2">
        <w:rPr>
          <w:rStyle w:val="c1"/>
          <w:color w:val="000000"/>
          <w:sz w:val="20"/>
          <w:szCs w:val="20"/>
        </w:rPr>
        <w:t xml:space="preserve"> </w:t>
      </w:r>
      <w:proofErr w:type="gramStart"/>
      <w:r w:rsidRPr="009927D2">
        <w:rPr>
          <w:rStyle w:val="c1"/>
          <w:color w:val="000000"/>
          <w:sz w:val="20"/>
          <w:szCs w:val="20"/>
        </w:rPr>
        <w:t>р</w:t>
      </w:r>
      <w:proofErr w:type="gramEnd"/>
      <w:r w:rsidRPr="009927D2">
        <w:rPr>
          <w:rStyle w:val="c1"/>
          <w:color w:val="000000"/>
          <w:sz w:val="20"/>
          <w:szCs w:val="20"/>
        </w:rPr>
        <w:t>азвиваем умение располагать изображения по всему листу.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-Развивать умение детей различать и называть органы чувств (глаза, рот, нос, уши). Даем представления о полезной и вредной пище; об овощах и фруктах, молочных продуктах, полезных для здоровья человека.</w:t>
      </w:r>
    </w:p>
    <w:p w:rsidR="009927D2" w:rsidRPr="009927D2" w:rsidRDefault="009927D2" w:rsidP="009927D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927D2">
        <w:rPr>
          <w:rStyle w:val="c1"/>
          <w:color w:val="000000"/>
          <w:sz w:val="20"/>
          <w:szCs w:val="20"/>
        </w:rPr>
        <w:t>-Познакомить детей с упражнениями, укрепляющими различные органы и системы организма и необходимости закаливания.</w:t>
      </w:r>
    </w:p>
    <w:p w:rsidR="00000000" w:rsidRDefault="0036278F" w:rsidP="009927D2">
      <w:pPr>
        <w:jc w:val="both"/>
        <w:rPr>
          <w:sz w:val="20"/>
          <w:szCs w:val="20"/>
        </w:rPr>
      </w:pPr>
    </w:p>
    <w:p w:rsidR="00E459D5" w:rsidRDefault="00E459D5" w:rsidP="009927D2">
      <w:pPr>
        <w:jc w:val="both"/>
        <w:rPr>
          <w:sz w:val="20"/>
          <w:szCs w:val="20"/>
        </w:rPr>
      </w:pPr>
    </w:p>
    <w:p w:rsidR="00E459D5" w:rsidRPr="0036278F" w:rsidRDefault="00E459D5" w:rsidP="0036278F">
      <w:pPr>
        <w:pStyle w:val="a3"/>
        <w:jc w:val="center"/>
        <w:rPr>
          <w:rStyle w:val="c1"/>
          <w:rFonts w:ascii="Times New Roman" w:hAnsi="Times New Roman" w:cs="Times New Roman"/>
          <w:b/>
          <w:sz w:val="26"/>
          <w:szCs w:val="26"/>
        </w:rPr>
      </w:pPr>
      <w:r w:rsidRPr="0036278F">
        <w:rPr>
          <w:rStyle w:val="c1"/>
          <w:rFonts w:ascii="Times New Roman" w:hAnsi="Times New Roman" w:cs="Times New Roman"/>
          <w:b/>
          <w:sz w:val="26"/>
          <w:szCs w:val="26"/>
        </w:rPr>
        <w:lastRenderedPageBreak/>
        <w:t xml:space="preserve">Памятка «Правила </w:t>
      </w:r>
      <w:r w:rsidR="00D549A9" w:rsidRPr="0036278F">
        <w:rPr>
          <w:rStyle w:val="c1"/>
          <w:rFonts w:ascii="Times New Roman" w:hAnsi="Times New Roman" w:cs="Times New Roman"/>
          <w:b/>
          <w:sz w:val="26"/>
          <w:szCs w:val="26"/>
        </w:rPr>
        <w:t>группы</w:t>
      </w:r>
      <w:r w:rsidRPr="0036278F">
        <w:rPr>
          <w:rStyle w:val="c1"/>
          <w:rFonts w:ascii="Times New Roman" w:hAnsi="Times New Roman" w:cs="Times New Roman"/>
          <w:b/>
          <w:sz w:val="26"/>
          <w:szCs w:val="26"/>
        </w:rPr>
        <w:t>».</w:t>
      </w:r>
    </w:p>
    <w:p w:rsidR="00F3068C" w:rsidRPr="0036278F" w:rsidRDefault="00F3068C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>1.Ребёнка не оставляйте одного ни в раздевалке, ни в группе</w:t>
      </w:r>
      <w:proofErr w:type="gramStart"/>
      <w:r w:rsidRPr="0036278F">
        <w:rPr>
          <w:rFonts w:ascii="Times New Roman" w:hAnsi="Times New Roman" w:cs="Times New Roman"/>
          <w:sz w:val="26"/>
          <w:szCs w:val="26"/>
        </w:rPr>
        <w:t xml:space="preserve"> </w:t>
      </w:r>
      <w:r w:rsidR="00D549A9" w:rsidRPr="0036278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549A9" w:rsidRPr="0036278F">
        <w:rPr>
          <w:rFonts w:ascii="Times New Roman" w:hAnsi="Times New Roman" w:cs="Times New Roman"/>
          <w:sz w:val="26"/>
          <w:szCs w:val="26"/>
        </w:rPr>
        <w:t xml:space="preserve"> ни на улице </w:t>
      </w:r>
      <w:r w:rsidRPr="0036278F">
        <w:rPr>
          <w:rFonts w:ascii="Times New Roman" w:hAnsi="Times New Roman" w:cs="Times New Roman"/>
          <w:sz w:val="26"/>
          <w:szCs w:val="26"/>
        </w:rPr>
        <w:t>до прихода воспитателей.</w:t>
      </w:r>
    </w:p>
    <w:p w:rsidR="00E459D5" w:rsidRPr="0036278F" w:rsidRDefault="00F3068C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 xml:space="preserve">2. </w:t>
      </w:r>
      <w:r w:rsidR="00D549A9" w:rsidRPr="0036278F">
        <w:rPr>
          <w:rFonts w:ascii="Times New Roman" w:hAnsi="Times New Roman" w:cs="Times New Roman"/>
          <w:sz w:val="26"/>
          <w:szCs w:val="26"/>
        </w:rPr>
        <w:t xml:space="preserve">Не забывайте предупреждать воспитателя о состояние здоровья ребенка. Это ваша ответственность за здоровье своих детей. Если воспитатели попросили вас обратиться к врачу, значит, в течение дня были симптомы недомогания, вызывающие беспокойство. </w:t>
      </w:r>
      <w:r w:rsidRPr="0036278F">
        <w:rPr>
          <w:rFonts w:ascii="Times New Roman" w:hAnsi="Times New Roman" w:cs="Times New Roman"/>
          <w:sz w:val="26"/>
          <w:szCs w:val="26"/>
        </w:rPr>
        <w:t>Если для вас это обычное состояние вашего ребёнка, то для родителей других детей кашель и насморк у других детей вызывают беспокойство как потенциальный источник инфекции, опасный для собственного ребёнка.</w:t>
      </w:r>
    </w:p>
    <w:p w:rsidR="00F3068C" w:rsidRPr="0036278F" w:rsidRDefault="00F3068C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>3. Во время еды, учим самостоятельности детей и используем показ с пояснением.</w:t>
      </w:r>
    </w:p>
    <w:p w:rsidR="00F3068C" w:rsidRPr="0036278F" w:rsidRDefault="00F3068C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 xml:space="preserve">4. Убедительная просьба к Вам хотя бы раз в день дайте возможность ребёнку самому одеться, раздеться, структурируйте своё время для того, чтобы могли это спокойно успеть либо дома, либо в </w:t>
      </w:r>
      <w:proofErr w:type="spellStart"/>
      <w:r w:rsidRPr="0036278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6278F">
        <w:rPr>
          <w:rFonts w:ascii="Times New Roman" w:hAnsi="Times New Roman" w:cs="Times New Roman"/>
          <w:sz w:val="26"/>
          <w:szCs w:val="26"/>
        </w:rPr>
        <w:t xml:space="preserve">/саду, иначе развивается элементарная лень, мотивация к самостоятельности пропадает </w:t>
      </w:r>
      <w:proofErr w:type="gramStart"/>
      <w:r w:rsidRPr="0036278F">
        <w:rPr>
          <w:rFonts w:ascii="Times New Roman" w:hAnsi="Times New Roman" w:cs="Times New Roman"/>
          <w:sz w:val="26"/>
          <w:szCs w:val="26"/>
        </w:rPr>
        <w:t>напрочь</w:t>
      </w:r>
      <w:proofErr w:type="gramEnd"/>
      <w:r w:rsidRPr="003627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068C" w:rsidRPr="0036278F" w:rsidRDefault="00F3068C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>5. Следите за опрятностью вещей, также за чистотой ногтей и ушей детей. В шкафах ни в коем случае не должны быть лекарства и сладости, денег. Если не возьмёт ваш ребёнок, может нечаянно взять другой и будет трагедия.</w:t>
      </w:r>
    </w:p>
    <w:p w:rsidR="00F3068C" w:rsidRPr="0036278F" w:rsidRDefault="00F3068C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>6. В нашем саду принято посезонно выполнять поделки вместе с детьми, участвовать в конкурсах, о которых мы вам будем сообщать.</w:t>
      </w:r>
    </w:p>
    <w:p w:rsidR="00F3068C" w:rsidRPr="0036278F" w:rsidRDefault="00F3068C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 xml:space="preserve">7. Не забывайте о своевременной оплате за </w:t>
      </w:r>
      <w:proofErr w:type="spellStart"/>
      <w:r w:rsidRPr="0036278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6278F">
        <w:rPr>
          <w:rFonts w:ascii="Times New Roman" w:hAnsi="Times New Roman" w:cs="Times New Roman"/>
          <w:sz w:val="26"/>
          <w:szCs w:val="26"/>
        </w:rPr>
        <w:t>/сад до 22 числа текущего месяца. Мы не должны выпрашивать чеки об оплате.</w:t>
      </w:r>
    </w:p>
    <w:p w:rsidR="00F3068C" w:rsidRPr="0036278F" w:rsidRDefault="00F3068C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>8. По поводу дней рождений детей: сладкое угощение это - конфеты, пирожное «</w:t>
      </w:r>
      <w:proofErr w:type="spellStart"/>
      <w:r w:rsidRPr="0036278F">
        <w:rPr>
          <w:rFonts w:ascii="Times New Roman" w:hAnsi="Times New Roman" w:cs="Times New Roman"/>
          <w:sz w:val="26"/>
          <w:szCs w:val="26"/>
        </w:rPr>
        <w:t>Барни</w:t>
      </w:r>
      <w:proofErr w:type="spellEnd"/>
      <w:r w:rsidRPr="0036278F">
        <w:rPr>
          <w:rFonts w:ascii="Times New Roman" w:hAnsi="Times New Roman" w:cs="Times New Roman"/>
          <w:sz w:val="26"/>
          <w:szCs w:val="26"/>
        </w:rPr>
        <w:t>» или другое, но что бы было в обертке.</w:t>
      </w:r>
    </w:p>
    <w:p w:rsidR="00F3068C" w:rsidRPr="0036278F" w:rsidRDefault="00F3068C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 xml:space="preserve">9. Отдельный вопрос – игрушки из дома: если вы даёте ребёнку в </w:t>
      </w:r>
      <w:proofErr w:type="spellStart"/>
      <w:r w:rsidRPr="0036278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6278F">
        <w:rPr>
          <w:rFonts w:ascii="Times New Roman" w:hAnsi="Times New Roman" w:cs="Times New Roman"/>
          <w:sz w:val="26"/>
          <w:szCs w:val="26"/>
        </w:rPr>
        <w:t>/сад игрушку из дома, будьте готовы, что она может потеряться, сломаться или же ребёнок придёт с синяком-царапиной, так как он может не договориться с другими детьми, отстаивать право на свою игрушку кулаками. Игрушка должна быть безопасной, без шерсти, чистой.</w:t>
      </w:r>
    </w:p>
    <w:p w:rsidR="00D549A9" w:rsidRPr="0036278F" w:rsidRDefault="00D549A9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>10. Так же золотые и серебряные украшения надеваете по вашему усмотрению, ответственности за эти вещи мы не несём. Мы несём ответственность за жизнь и здоровье наших детей. </w:t>
      </w:r>
    </w:p>
    <w:p w:rsidR="0036278F" w:rsidRPr="0036278F" w:rsidRDefault="0036278F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549A9" w:rsidRPr="0036278F" w:rsidRDefault="00D549A9" w:rsidP="0036278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78F">
        <w:rPr>
          <w:rFonts w:ascii="Times New Roman" w:hAnsi="Times New Roman" w:cs="Times New Roman"/>
          <w:b/>
          <w:sz w:val="26"/>
          <w:szCs w:val="26"/>
        </w:rPr>
        <w:t>Советы родителям «Кризис детей 3 – 3, 5 лет.  «Я сам!»</w:t>
      </w:r>
    </w:p>
    <w:p w:rsidR="00D549A9" w:rsidRPr="0036278F" w:rsidRDefault="00D549A9" w:rsidP="0036278F">
      <w:pPr>
        <w:pStyle w:val="a3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 xml:space="preserve">Ребенок начинает осознавать собственное «Я». </w:t>
      </w:r>
    </w:p>
    <w:p w:rsidR="00D549A9" w:rsidRPr="0036278F" w:rsidRDefault="00D549A9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>Он стремится к самостоятельности, самоутверждению.</w:t>
      </w:r>
      <w:r w:rsidRPr="0036278F">
        <w:rPr>
          <w:rStyle w:val="c1"/>
          <w:rFonts w:ascii="Times New Roman" w:hAnsi="Times New Roman" w:cs="Times New Roman"/>
          <w:sz w:val="26"/>
          <w:szCs w:val="26"/>
        </w:rPr>
        <w:t xml:space="preserve"> Это плюс.</w:t>
      </w:r>
    </w:p>
    <w:p w:rsidR="00D549A9" w:rsidRPr="0036278F" w:rsidRDefault="00D549A9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>Однако у кризиса 3 лет есть и неприятная сторона – обострение детско-родительских отношений.</w:t>
      </w:r>
    </w:p>
    <w:p w:rsidR="00F3068C" w:rsidRPr="0036278F" w:rsidRDefault="00224EE0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>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</w:t>
      </w:r>
    </w:p>
    <w:p w:rsidR="00224EE0" w:rsidRPr="0036278F" w:rsidRDefault="00224EE0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>Воспитывайте у него слуховое внимание: приучайте слышать то, о чем вы его просите.</w:t>
      </w:r>
    </w:p>
    <w:p w:rsidR="00224EE0" w:rsidRPr="0036278F" w:rsidRDefault="00224EE0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 xml:space="preserve"> Поощряйте малейшие успехи малыша.</w:t>
      </w:r>
    </w:p>
    <w:p w:rsidR="00224EE0" w:rsidRPr="0036278F" w:rsidRDefault="00224EE0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 xml:space="preserve">Расширяйте круг общения малыша, используйте любую возможность сообщить ему не только что- то абсолютно новое для него, но и новое об уже </w:t>
      </w:r>
      <w:proofErr w:type="gramStart"/>
      <w:r w:rsidRPr="0036278F">
        <w:rPr>
          <w:rStyle w:val="a4"/>
          <w:rFonts w:ascii="Times New Roman" w:hAnsi="Times New Roman" w:cs="Times New Roman"/>
          <w:sz w:val="26"/>
          <w:szCs w:val="26"/>
        </w:rPr>
        <w:t>известном</w:t>
      </w:r>
      <w:proofErr w:type="gramEnd"/>
      <w:r w:rsidRPr="0036278F">
        <w:rPr>
          <w:rStyle w:val="a4"/>
          <w:rFonts w:ascii="Times New Roman" w:hAnsi="Times New Roman" w:cs="Times New Roman"/>
          <w:sz w:val="26"/>
          <w:szCs w:val="26"/>
        </w:rPr>
        <w:t>, освоенном.</w:t>
      </w:r>
    </w:p>
    <w:p w:rsidR="00224EE0" w:rsidRPr="0036278F" w:rsidRDefault="00224EE0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>Интересуйтесь играми малыша.</w:t>
      </w:r>
    </w:p>
    <w:p w:rsidR="00224EE0" w:rsidRPr="0036278F" w:rsidRDefault="00224EE0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>Демонстрируйте и объясняйте ребенку свои действия</w:t>
      </w:r>
      <w:r w:rsidRPr="0036278F">
        <w:rPr>
          <w:rStyle w:val="c1"/>
          <w:rFonts w:ascii="Times New Roman" w:hAnsi="Times New Roman" w:cs="Times New Roman"/>
          <w:sz w:val="26"/>
          <w:szCs w:val="26"/>
        </w:rPr>
        <w:t>.</w:t>
      </w:r>
    </w:p>
    <w:p w:rsidR="00224EE0" w:rsidRPr="0036278F" w:rsidRDefault="00224EE0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>Показывайте ребенку мир вокруг</w:t>
      </w:r>
      <w:r w:rsidRPr="0036278F">
        <w:rPr>
          <w:rStyle w:val="c1"/>
          <w:rFonts w:ascii="Times New Roman" w:hAnsi="Times New Roman" w:cs="Times New Roman"/>
          <w:sz w:val="26"/>
          <w:szCs w:val="26"/>
        </w:rPr>
        <w:t>.</w:t>
      </w:r>
    </w:p>
    <w:p w:rsidR="00224EE0" w:rsidRPr="0036278F" w:rsidRDefault="00224EE0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>Как можно больше разговаривайте с ребенком</w:t>
      </w:r>
    </w:p>
    <w:p w:rsidR="00224EE0" w:rsidRPr="0036278F" w:rsidRDefault="00224EE0" w:rsidP="0036278F">
      <w:pPr>
        <w:pStyle w:val="a3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36278F">
        <w:rPr>
          <w:rStyle w:val="a4"/>
          <w:rFonts w:ascii="Times New Roman" w:hAnsi="Times New Roman" w:cs="Times New Roman"/>
          <w:sz w:val="26"/>
          <w:szCs w:val="26"/>
        </w:rPr>
        <w:t>Во время игры спросите у ребенка, во что он иг</w:t>
      </w:r>
      <w:r w:rsidRPr="0036278F">
        <w:rPr>
          <w:rStyle w:val="c1"/>
          <w:rFonts w:ascii="Times New Roman" w:hAnsi="Times New Roman" w:cs="Times New Roman"/>
          <w:sz w:val="26"/>
          <w:szCs w:val="26"/>
        </w:rPr>
        <w:t xml:space="preserve">рает, и </w:t>
      </w:r>
      <w:proofErr w:type="gramStart"/>
      <w:r w:rsidRPr="0036278F">
        <w:rPr>
          <w:rStyle w:val="c1"/>
          <w:rFonts w:ascii="Times New Roman" w:hAnsi="Times New Roman" w:cs="Times New Roman"/>
          <w:sz w:val="26"/>
          <w:szCs w:val="26"/>
        </w:rPr>
        <w:t xml:space="preserve">обратите внимание на то в </w:t>
      </w:r>
      <w:r w:rsidRPr="0036278F">
        <w:rPr>
          <w:rStyle w:val="a4"/>
          <w:rFonts w:ascii="Times New Roman" w:hAnsi="Times New Roman" w:cs="Times New Roman"/>
          <w:sz w:val="26"/>
          <w:szCs w:val="26"/>
        </w:rPr>
        <w:t>какие роли ему интересны</w:t>
      </w:r>
      <w:proofErr w:type="gramEnd"/>
      <w:r w:rsidRPr="0036278F">
        <w:rPr>
          <w:rStyle w:val="a4"/>
          <w:rFonts w:ascii="Times New Roman" w:hAnsi="Times New Roman" w:cs="Times New Roman"/>
          <w:sz w:val="26"/>
          <w:szCs w:val="26"/>
        </w:rPr>
        <w:t>: повара, мамы, папы, шофера и т. п.</w:t>
      </w:r>
    </w:p>
    <w:p w:rsidR="00224EE0" w:rsidRPr="0036278F" w:rsidRDefault="00224EE0" w:rsidP="003627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78F">
        <w:rPr>
          <w:rFonts w:ascii="Times New Roman" w:hAnsi="Times New Roman" w:cs="Times New Roman"/>
          <w:sz w:val="26"/>
          <w:szCs w:val="26"/>
        </w:rPr>
        <w:t>10.</w:t>
      </w:r>
      <w:r w:rsidRPr="0036278F">
        <w:rPr>
          <w:rStyle w:val="a4"/>
          <w:rFonts w:ascii="Times New Roman" w:hAnsi="Times New Roman" w:cs="Times New Roman"/>
          <w:sz w:val="26"/>
          <w:szCs w:val="26"/>
        </w:rPr>
        <w:t xml:space="preserve"> Ребенку необходимо общение со сверстниками.</w:t>
      </w:r>
    </w:p>
    <w:p w:rsidR="00F3068C" w:rsidRPr="00F3068C" w:rsidRDefault="00F3068C" w:rsidP="00F306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2"/>
          <w:szCs w:val="32"/>
        </w:rPr>
      </w:pPr>
    </w:p>
    <w:sectPr w:rsidR="00F3068C" w:rsidRPr="00F3068C" w:rsidSect="00992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E2441"/>
    <w:multiLevelType w:val="hybridMultilevel"/>
    <w:tmpl w:val="84925B46"/>
    <w:lvl w:ilvl="0" w:tplc="D7ECF9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B4256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7D2"/>
    <w:rsid w:val="00224EE0"/>
    <w:rsid w:val="0036278F"/>
    <w:rsid w:val="009927D2"/>
    <w:rsid w:val="00D549A9"/>
    <w:rsid w:val="00E459D5"/>
    <w:rsid w:val="00F3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9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27D2"/>
  </w:style>
  <w:style w:type="character" w:customStyle="1" w:styleId="c7">
    <w:name w:val="c7"/>
    <w:basedOn w:val="a0"/>
    <w:rsid w:val="009927D2"/>
  </w:style>
  <w:style w:type="paragraph" w:styleId="a3">
    <w:name w:val="No Spacing"/>
    <w:uiPriority w:val="1"/>
    <w:qFormat/>
    <w:rsid w:val="00D549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F4838-6316-4C0E-B526-7C76FC0F88AA}"/>
</file>

<file path=customXml/itemProps2.xml><?xml version="1.0" encoding="utf-8"?>
<ds:datastoreItem xmlns:ds="http://schemas.openxmlformats.org/officeDocument/2006/customXml" ds:itemID="{D0832516-5BF2-4966-84A9-82E397074578}"/>
</file>

<file path=customXml/itemProps3.xml><?xml version="1.0" encoding="utf-8"?>
<ds:datastoreItem xmlns:ds="http://schemas.openxmlformats.org/officeDocument/2006/customXml" ds:itemID="{2EE978FA-B443-46A9-848A-BCE02EFA8941}"/>
</file>

<file path=customXml/itemProps4.xml><?xml version="1.0" encoding="utf-8"?>
<ds:datastoreItem xmlns:ds="http://schemas.openxmlformats.org/officeDocument/2006/customXml" ds:itemID="{889A008E-47CE-4006-8F6C-AEF2CF331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3</cp:revision>
  <dcterms:created xsi:type="dcterms:W3CDTF">2023-09-21T12:40:00Z</dcterms:created>
  <dcterms:modified xsi:type="dcterms:W3CDTF">2023-09-21T15:51:00Z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