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F77145" w14:textId="15F178A9" w:rsidR="003C3520" w:rsidRDefault="003C3520" w:rsidP="003C3520">
      <w:pPr>
        <w:rPr>
          <w:sz w:val="28"/>
          <w:szCs w:val="28"/>
        </w:rPr>
      </w:pPr>
      <w:r w:rsidRPr="003C3520">
        <w:rPr>
          <w:noProof/>
        </w:rPr>
        <w:drawing>
          <wp:inline distT="0" distB="0" distL="0" distR="0" wp14:anchorId="65629D6A" wp14:editId="68EAE21E">
            <wp:extent cx="5943600" cy="7150100"/>
            <wp:effectExtent l="0" t="0" r="0" b="0"/>
            <wp:docPr id="19062140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5762" w14:textId="77777777" w:rsidR="003C3520" w:rsidRDefault="003C352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F35A645" w14:textId="14FBC611" w:rsidR="00555978" w:rsidRDefault="003C3520" w:rsidP="00555978">
      <w:pPr>
        <w:jc w:val="center"/>
        <w:rPr>
          <w:sz w:val="28"/>
          <w:szCs w:val="28"/>
        </w:rPr>
      </w:pPr>
      <w:r w:rsidRPr="00555978">
        <w:rPr>
          <w:b/>
          <w:bCs/>
          <w:sz w:val="28"/>
          <w:szCs w:val="28"/>
        </w:rPr>
        <w:lastRenderedPageBreak/>
        <w:t>Для чего нужна артикуляционная гимнастика?</w:t>
      </w:r>
    </w:p>
    <w:p w14:paraId="74C88902" w14:textId="22F6ED61" w:rsidR="003C3520" w:rsidRPr="003C3520" w:rsidRDefault="00555978" w:rsidP="005559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C3520" w:rsidRPr="003C3520">
        <w:rPr>
          <w:sz w:val="28"/>
          <w:szCs w:val="28"/>
        </w:rPr>
        <w:t xml:space="preserve">Звуки речи образуются в результате сложного комплекса движений артикуляционных органов. Мы правильно произносим различные звуки, как изолированно, так и в речевом потоке, благодаря силе, хорошей подвижности и дифференцированной работе органов артикуляционного аппарата. Таким образом, произношение звуков речи </w:t>
      </w:r>
      <w:proofErr w:type="gramStart"/>
      <w:r w:rsidR="003C3520" w:rsidRPr="003C3520">
        <w:rPr>
          <w:sz w:val="28"/>
          <w:szCs w:val="28"/>
        </w:rPr>
        <w:t>- это</w:t>
      </w:r>
      <w:proofErr w:type="gramEnd"/>
      <w:r w:rsidR="003C3520" w:rsidRPr="003C3520">
        <w:rPr>
          <w:sz w:val="28"/>
          <w:szCs w:val="28"/>
        </w:rPr>
        <w:t xml:space="preserve"> сложный двигательный навык. Уже с младенческих дней ребенок проделывает массу разнообразнейших артикуляционно-мимических движений языком, губами, челюстью, сопровождая эти движения диффузными звуками (бормотание, лепет). Такие движения и являются первым этапом в развитии речи ребенка; они играют роль гимнастики органов речи в естественных условиях жизни. Точность, сила и дифференцированность этих движений развиваются у ребенка постепенно.    </w:t>
      </w:r>
    </w:p>
    <w:p w14:paraId="4C3D0C75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 Для четкой артикуляции нужны сильные, упругие и подвижные органы речи - язык, губы, небо. Артикуляция связана с работой многочисленных мышц, в том числе: жевательных, глотательных, мимических. Артикуляционная гимнастика является основой формирования речевых звуков - фонем - и коррекции нарушений звукопроизношения любой этиологии и патогенеза; она включает упражнения для тренировки подвижности органов артикуляционного аппарата, отработки определенных положений губ, языка, мягкого неба, необходимых для правильного произнесения, как всех звуков, так и каждого звука той или иной группы.  </w:t>
      </w:r>
    </w:p>
    <w:p w14:paraId="5D13D2B9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 Артикуляционная гимнастика — это комплекс упражнений, одни из которых помогают улучшить подвижность органов артикуляции, другие — увеличить объём и силу движений, третьи вырабатывают точность позы губ, языка, необходимую для произнесения того или иного звука. Цель артикуляционной гимнастики – выработка полноценных движений артикуляционных органов, необходимых для правильного произношения звуков и объединение простых движений в сложные артикуляционные уклады. Необходимо вырабатывать следующие качества у детей: точность, чистоту, плавность, силу, темп, переключаемость движений. Постановка звуков – искусственный процесс, с физиологической точки зрения – это создание нового речевого рефлекса. Работу по автоматизации звука следует рассматривать как торможение старых стереотипов и выработку новых. Эта работа трудна для детской нервной системы, поэтому необходимо соблюдать следующие принципы: - постепенность - доступность - систематичность </w:t>
      </w:r>
    </w:p>
    <w:p w14:paraId="5C87E476" w14:textId="77777777" w:rsidR="003C3520" w:rsidRDefault="003C3520" w:rsidP="003C3520">
      <w:pPr>
        <w:rPr>
          <w:sz w:val="28"/>
          <w:szCs w:val="28"/>
        </w:rPr>
      </w:pPr>
    </w:p>
    <w:p w14:paraId="0270A090" w14:textId="77777777" w:rsidR="00555978" w:rsidRDefault="00555978" w:rsidP="003C3520">
      <w:pPr>
        <w:rPr>
          <w:sz w:val="28"/>
          <w:szCs w:val="28"/>
        </w:rPr>
      </w:pPr>
    </w:p>
    <w:p w14:paraId="7BD0B7E9" w14:textId="77777777" w:rsidR="00555978" w:rsidRDefault="00555978" w:rsidP="003C3520">
      <w:pPr>
        <w:rPr>
          <w:sz w:val="28"/>
          <w:szCs w:val="28"/>
        </w:rPr>
      </w:pPr>
    </w:p>
    <w:p w14:paraId="6DD098A6" w14:textId="77777777" w:rsidR="00555978" w:rsidRDefault="00555978" w:rsidP="003C3520">
      <w:pPr>
        <w:rPr>
          <w:sz w:val="28"/>
          <w:szCs w:val="28"/>
        </w:rPr>
      </w:pPr>
    </w:p>
    <w:p w14:paraId="64547A3A" w14:textId="77777777" w:rsidR="003C3520" w:rsidRPr="003C3520" w:rsidRDefault="003C3520" w:rsidP="003C3520">
      <w:pPr>
        <w:rPr>
          <w:sz w:val="28"/>
          <w:szCs w:val="28"/>
        </w:rPr>
      </w:pPr>
      <w:r w:rsidRPr="00555978">
        <w:rPr>
          <w:b/>
          <w:bCs/>
          <w:sz w:val="28"/>
          <w:szCs w:val="28"/>
        </w:rPr>
        <w:lastRenderedPageBreak/>
        <w:t>Причины, по которым необходимо заниматься артикуляционной гимнастикой</w:t>
      </w:r>
      <w:r w:rsidRPr="003C3520">
        <w:rPr>
          <w:sz w:val="28"/>
          <w:szCs w:val="28"/>
        </w:rPr>
        <w:t>:</w:t>
      </w:r>
    </w:p>
    <w:p w14:paraId="17E1EA79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1. Благодаря своевременным занятиям артикуляционной гимнастикой и упражнениями по развитию речевого слуха некоторые дети сами могут научиться говорить чисто и правильно, без помощи специалиста. </w:t>
      </w:r>
    </w:p>
    <w:p w14:paraId="50ECF0E8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2. Дети со сложными нарушениями звукопроизношения смогут быстрее преодолеть свои речевые дефекты, когда с ними начнёт заниматься логопед: их мышцы будут уже подготовлены.</w:t>
      </w:r>
    </w:p>
    <w:p w14:paraId="2CE2E307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3. Очень часто ребенок не может произнести звук из-за слабых мышц губ, щек и языка. Тогда нужны укрепляющие упражнения. </w:t>
      </w:r>
    </w:p>
    <w:p w14:paraId="172C48DB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4. Некоторые дети не могут быстро перейти с одного звука на другой. Для них тоже есть специальные упражнения на переключения.</w:t>
      </w:r>
    </w:p>
    <w:p w14:paraId="18F3ADB6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>Рекомендации по проведению упражнений артикуляционной гимнастики.</w:t>
      </w:r>
    </w:p>
    <w:p w14:paraId="575BE2C7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1. Артикуляционную гимнастику выполняют сидя, так как в таком положении у ребенка прямая спина, тело не напряжено, руки и ноги находятся в спокойном положении. </w:t>
      </w:r>
    </w:p>
    <w:p w14:paraId="7B17C6F4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2. Из выполняемых двух-трех упражнений новым может быть только одно, второе и третье даются для повторения и закрепления. Если же ребенок выполняет какое-то упражнение недостаточно хорошо, не следует вводить новых упражнений, лучше отрабатывать старый материал. Для его закрепления можно придумать новые игровые приемы.</w:t>
      </w:r>
    </w:p>
    <w:p w14:paraId="5A387699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3. Сначала упражнения надо выполнять медленно, перед зеркалом, так как ребёнку необходим зрительный контроль. Полезно задавать ребёнку наводящие вопросы. Например: что делают губы? что делает язычок? где он находится (вверху или внизу)? Затем темп упражнений можно увеличить и выполнять их под счёт. Но при этом следите за тем, чтобы упражнения выполнялись точно и плавно, иначе занятия не имеют смысла. </w:t>
      </w:r>
    </w:p>
    <w:p w14:paraId="432AC471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4. Лучше заниматься 2 раза в день (утром и вечером) в течение 5-7 минут, в зависимости от возраста и усидчивости ребёнка. </w:t>
      </w:r>
    </w:p>
    <w:p w14:paraId="5ABEFC5D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5. Занимаясь с ребенком 3-4 летнего возраста, следите, чтобы ребенок усвоил основные движения.</w:t>
      </w:r>
    </w:p>
    <w:p w14:paraId="6BE46967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6. К ребенку 4-5 лет требования повышаются: движения должны быть всё более чёткими и плавными, без подёргиваний. </w:t>
      </w:r>
    </w:p>
    <w:p w14:paraId="34AC8AA8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7. В 6-7 лет ребенок выполняет упражнения в быстром темпе и умеет удерживать положение языка некоторое время без изменений. </w:t>
      </w:r>
    </w:p>
    <w:p w14:paraId="5A501AC8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lastRenderedPageBreak/>
        <w:t xml:space="preserve">   8. Попробуйте сами перед зеркалом проделать упражнения, задаваемые ребенку. Не всегда это легко и просто – уважайте труд ребенка и не забывайте хвалить не только за результат, но и за старание. </w:t>
      </w:r>
    </w:p>
    <w:p w14:paraId="4E205CFF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9. Ребенок должен хорошо видеть лицо взрослого, а также свое лицо, чтобы самостоятельно контролировать правильность выполнения упражнений. </w:t>
      </w:r>
    </w:p>
    <w:p w14:paraId="4A9C8385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Поэтому ребенок и взрослый во время проведения артикуляционной гимнастики должны находиться перед настенным зеркалом. Также ребенок может воспользоваться небольшим ручным зеркалом (примерно 9х12 см), но тогда взрослый должен находиться напротив ребенка.</w:t>
      </w:r>
    </w:p>
    <w:p w14:paraId="716E59D5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>Артикуляционная гимнастика.</w:t>
      </w:r>
    </w:p>
    <w:p w14:paraId="31793C63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>1. «Построить забор» - Улыбнуться без напряжения, так, чтобы были видны передние верхние и нижние зубы. (Надо про себя произносить звук и</w:t>
      </w:r>
      <w:proofErr w:type="gramStart"/>
      <w:r w:rsidRPr="003C3520">
        <w:rPr>
          <w:sz w:val="28"/>
          <w:szCs w:val="28"/>
        </w:rPr>
        <w:t>)</w:t>
      </w:r>
      <w:proofErr w:type="gramEnd"/>
      <w:r w:rsidRPr="003C3520">
        <w:rPr>
          <w:sz w:val="28"/>
          <w:szCs w:val="28"/>
        </w:rPr>
        <w:t xml:space="preserve"> Удерживать в таком положении губы под счет от 1 до 5 – 10. </w:t>
      </w:r>
    </w:p>
    <w:p w14:paraId="130E6D1F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2. «Трубочка» - Вытянуть сомкнутые губы вперед трубочкой. Удерживать в таком положении губы под счет от1 до 5 – 10. </w:t>
      </w:r>
    </w:p>
    <w:p w14:paraId="2B7CF8DB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3. «Загони мяч в ворота» - Вытянуть губы вперед трубочкой и длительно дуть на ватный шарик (лежит на столе перед ребенком), загоняя его между двумя кубиками.</w:t>
      </w:r>
    </w:p>
    <w:p w14:paraId="7463C50B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4. «Накажем непослушный язычок» - Немного приоткрыть рот, спокойно положить язык на нижнюю губу и, пошлепывая его губами, произносить звуки «</w:t>
      </w:r>
      <w:proofErr w:type="spellStart"/>
      <w:r w:rsidRPr="003C3520">
        <w:rPr>
          <w:sz w:val="28"/>
          <w:szCs w:val="28"/>
        </w:rPr>
        <w:t>пя-пя-пя</w:t>
      </w:r>
      <w:proofErr w:type="spellEnd"/>
      <w:r w:rsidRPr="003C3520">
        <w:rPr>
          <w:sz w:val="28"/>
          <w:szCs w:val="28"/>
        </w:rPr>
        <w:t xml:space="preserve">…». Удерживать широкий язык в спокойном положении при открытом рте под счет от 1 до 10. </w:t>
      </w:r>
    </w:p>
    <w:p w14:paraId="328B2EE2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5. «Лопатка» - Улыбнуться, приоткрыть рот, положить широкий передний край языка на нижнюю губу. Удерживать его в таком положении под счет от 1 до 10.</w:t>
      </w:r>
    </w:p>
    <w:p w14:paraId="20925F8E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6. «Кто дальше загонит мяч?» - Улыбнуться, положить широкий передний край языка на нижнюю губу и, как бы произнося длительно звук ф, сдуть ватку на противоположный конец стола. </w:t>
      </w:r>
    </w:p>
    <w:p w14:paraId="2A68A10E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7. «Почистим зубы» - Улыбнуться, показать зубы, приоткрыть рот и кончиком языка «почистить» нижние зубы, делая сначала движения языком из стороны в сторону, потом снизу вверх «выбросим мусор»; так же верхние.</w:t>
      </w:r>
    </w:p>
    <w:p w14:paraId="0AF76118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8. «Приклей конфетку» - Положить широкий кончик языка на нижнюю губу. На самый край языка положить тоненький кусочек ириски, приклеить кусочек конфетки к нёбу за верхними зубами. </w:t>
      </w:r>
    </w:p>
    <w:p w14:paraId="4F548260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9. «Грибок» - Улыбнуться, показать зубы, приоткрыть рот и, прижав широкий язык всей плоскостью к нёбу, широко открыть рот. (Язык будет напоминать тонкую шляпку грибка, а растянутая подъязычная связка - его ножку.) </w:t>
      </w:r>
    </w:p>
    <w:p w14:paraId="781A809A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lastRenderedPageBreak/>
        <w:t xml:space="preserve">   10. «Вкусное варенье» - Слегка приоткрыть рот и широким передним краем языка облизать верхнюю губу, делая движение сверху вниз, но не из стороны в сторону. </w:t>
      </w:r>
    </w:p>
    <w:p w14:paraId="2BC48B15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11. «Гармошка» - Улыбнуться, приоткрыть рот, приклеить язык к нёбу и, не опуская язык, закрывать и открывать рот (как растягиваются меха гармошка, так растягивается подъязычная уздечка). Губы находятся в положении улыбки. При повторении упражнения надо стараться открывать рот шире и все дольше удерживать язык в верхнем положении. </w:t>
      </w:r>
    </w:p>
    <w:p w14:paraId="2E187747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12. «Фокус» - Улыбнуться, положить широкий передний край языка на верхнюю губу так, чтобы боковые края его были прижаты, а посередине языка был желобок, и сдуть ватку, положенную на кончик носа. Воздух при этом должен идти посередине языка, тогда ватка полетит вверх. </w:t>
      </w:r>
    </w:p>
    <w:p w14:paraId="7BA49FAD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13. «Пароход гудит» - Приоткрыть рот и длительно произносить звук ы (как гудит пароход). </w:t>
      </w:r>
    </w:p>
    <w:p w14:paraId="758EBB96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14. «Индюк» - Приоткрыть рот, положить язык на верхнюю губу и производить движения широким передним краем языка по верхней губе вперед и назад, стараясь не отрывать язык от губы – как бы поглаживая её. Сначала производить медленные движения, потом убыстрить темп и добавить голос, пока не послышится </w:t>
      </w:r>
      <w:proofErr w:type="spellStart"/>
      <w:r w:rsidRPr="003C3520">
        <w:rPr>
          <w:sz w:val="28"/>
          <w:szCs w:val="28"/>
        </w:rPr>
        <w:t>бл-</w:t>
      </w:r>
      <w:proofErr w:type="gramStart"/>
      <w:r w:rsidRPr="003C3520">
        <w:rPr>
          <w:sz w:val="28"/>
          <w:szCs w:val="28"/>
        </w:rPr>
        <w:t>бл</w:t>
      </w:r>
      <w:proofErr w:type="spellEnd"/>
      <w:r w:rsidRPr="003C3520">
        <w:rPr>
          <w:sz w:val="28"/>
          <w:szCs w:val="28"/>
        </w:rPr>
        <w:t>(</w:t>
      </w:r>
      <w:proofErr w:type="gramEnd"/>
      <w:r w:rsidRPr="003C3520">
        <w:rPr>
          <w:sz w:val="28"/>
          <w:szCs w:val="28"/>
        </w:rPr>
        <w:t xml:space="preserve">как индюк </w:t>
      </w:r>
      <w:proofErr w:type="spellStart"/>
      <w:r w:rsidRPr="003C3520">
        <w:rPr>
          <w:sz w:val="28"/>
          <w:szCs w:val="28"/>
        </w:rPr>
        <w:t>болбочет</w:t>
      </w:r>
      <w:proofErr w:type="spellEnd"/>
      <w:r w:rsidRPr="003C3520">
        <w:rPr>
          <w:sz w:val="28"/>
          <w:szCs w:val="28"/>
        </w:rPr>
        <w:t xml:space="preserve">). </w:t>
      </w:r>
    </w:p>
    <w:p w14:paraId="7FBF608D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15. «Качели» - Улыбнуться, показать зубы, открыть рот, положить широкий язык на нижнюю губу и удерживать в таком положении под счет от 1 до 5. Потом поднять широкий язык на верхнюю губу и удерживать под счет до 5. Так поочередно менять положение языка 4-6 раз. </w:t>
      </w:r>
    </w:p>
    <w:p w14:paraId="6BE7F330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16. «Лошадка» - Улыбнуться, показать зубы, приоткрыть рот и пощелкать кончиком языка (как лошадка цокает копытами). </w:t>
      </w:r>
    </w:p>
    <w:p w14:paraId="3C695CEB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17. «Маляр» - Улыбнуться, открыть рот и «погладить» кончиком языка твердое нёбо, делая движения языком вперед-назад. 18. «Барабанщик» -    </w:t>
      </w:r>
    </w:p>
    <w:p w14:paraId="311E6D2D" w14:textId="77777777" w:rsidR="003C3520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Улыбнуться, открыть рот и постучать кончиком языка за верхними зубами, многократно и отчетливо произнося звук д: д-д-д. Сначала звук д произносить медленно, постепенно убыстрять темп.</w:t>
      </w:r>
    </w:p>
    <w:p w14:paraId="28D7AA30" w14:textId="774F2DF6" w:rsidR="00BA1AC7" w:rsidRPr="003C3520" w:rsidRDefault="003C3520" w:rsidP="00555978">
      <w:pPr>
        <w:jc w:val="both"/>
        <w:rPr>
          <w:sz w:val="28"/>
          <w:szCs w:val="28"/>
        </w:rPr>
      </w:pPr>
      <w:r w:rsidRPr="003C3520">
        <w:rPr>
          <w:sz w:val="28"/>
          <w:szCs w:val="28"/>
        </w:rPr>
        <w:t xml:space="preserve">    ПОМНИТЕ! Артикуляционная гимнастика только подготовит речевой аппарат вашего ребёнка к правильному произношению, но не сможет заменить собой специалиста логопеда.</w:t>
      </w:r>
    </w:p>
    <w:sectPr w:rsidR="00BA1AC7" w:rsidRPr="003C3520" w:rsidSect="003C3520"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6BF5CC" w14:textId="77777777" w:rsidR="0001418C" w:rsidRDefault="0001418C" w:rsidP="003C3520">
      <w:pPr>
        <w:spacing w:after="0" w:line="240" w:lineRule="auto"/>
      </w:pPr>
      <w:r>
        <w:separator/>
      </w:r>
    </w:p>
  </w:endnote>
  <w:endnote w:type="continuationSeparator" w:id="0">
    <w:p w14:paraId="592F2D66" w14:textId="77777777" w:rsidR="0001418C" w:rsidRDefault="0001418C" w:rsidP="003C3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63917457"/>
      <w:docPartObj>
        <w:docPartGallery w:val="Page Numbers (Bottom of Page)"/>
        <w:docPartUnique/>
      </w:docPartObj>
    </w:sdtPr>
    <w:sdtContent>
      <w:p w14:paraId="77D7F580" w14:textId="103F5C97" w:rsidR="003C3520" w:rsidRDefault="003C352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E16805A" w14:textId="77777777" w:rsidR="003C3520" w:rsidRDefault="003C35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B5394B" w14:textId="77777777" w:rsidR="0001418C" w:rsidRDefault="0001418C" w:rsidP="003C3520">
      <w:pPr>
        <w:spacing w:after="0" w:line="240" w:lineRule="auto"/>
      </w:pPr>
      <w:r>
        <w:separator/>
      </w:r>
    </w:p>
  </w:footnote>
  <w:footnote w:type="continuationSeparator" w:id="0">
    <w:p w14:paraId="24799B17" w14:textId="77777777" w:rsidR="0001418C" w:rsidRDefault="0001418C" w:rsidP="003C35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967"/>
    <w:rsid w:val="0001418C"/>
    <w:rsid w:val="00137CAB"/>
    <w:rsid w:val="002A3138"/>
    <w:rsid w:val="003C3520"/>
    <w:rsid w:val="00555978"/>
    <w:rsid w:val="00A70967"/>
    <w:rsid w:val="00B97A63"/>
    <w:rsid w:val="00BA1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1CC11"/>
  <w15:chartTrackingRefBased/>
  <w15:docId w15:val="{840AD938-93A7-487D-B85B-9715D93BA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35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3520"/>
  </w:style>
  <w:style w:type="paragraph" w:styleId="a5">
    <w:name w:val="footer"/>
    <w:basedOn w:val="a"/>
    <w:link w:val="a6"/>
    <w:uiPriority w:val="99"/>
    <w:unhideWhenUsed/>
    <w:rsid w:val="003C35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35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A7AAC1-CE55-4509-B3F8-DC6A5D64A85D}"/>
</file>

<file path=customXml/itemProps2.xml><?xml version="1.0" encoding="utf-8"?>
<ds:datastoreItem xmlns:ds="http://schemas.openxmlformats.org/officeDocument/2006/customXml" ds:itemID="{8CD21C68-14E6-472F-B65F-75AE9024BB88}"/>
</file>

<file path=customXml/itemProps3.xml><?xml version="1.0" encoding="utf-8"?>
<ds:datastoreItem xmlns:ds="http://schemas.openxmlformats.org/officeDocument/2006/customXml" ds:itemID="{2A3A7183-53E4-4A98-ADF8-5F35AFED729D}"/>
</file>

<file path=customXml/itemProps4.xml><?xml version="1.0" encoding="utf-8"?>
<ds:datastoreItem xmlns:ds="http://schemas.openxmlformats.org/officeDocument/2006/customXml" ds:itemID="{A0761FC4-B1BC-4BA7-8190-D83D6BA9C3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1322</Words>
  <Characters>7536</Characters>
  <Application>Microsoft Office Word</Application>
  <DocSecurity>0</DocSecurity>
  <Lines>62</Lines>
  <Paragraphs>17</Paragraphs>
  <ScaleCrop>false</ScaleCrop>
  <Company/>
  <LinksUpToDate>false</LinksUpToDate>
  <CharactersWithSpaces>8841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курмашева</dc:creator>
  <cp:keywords/>
  <dc:description/>
  <cp:lastModifiedBy>юлия курмашева</cp:lastModifiedBy>
  <cp:revision>3</cp:revision>
  <dcterms:created xsi:type="dcterms:W3CDTF">2024-08-19T17:22:00Z</dcterms:created>
  <dcterms:modified xsi:type="dcterms:W3CDTF">2024-08-20T16:33:00Z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</Properties>
</file>