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29" w:rsidRPr="00A50729" w:rsidRDefault="00A50729" w:rsidP="00A50729">
      <w:pPr>
        <w:pStyle w:val="a3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A50729">
        <w:rPr>
          <w:rFonts w:ascii="Times New Roman" w:hAnsi="Times New Roman" w:cs="Times New Roman"/>
          <w:b/>
          <w:color w:val="7030A0"/>
          <w:sz w:val="36"/>
          <w:szCs w:val="36"/>
        </w:rPr>
        <w:t>Консультация для родителей</w:t>
      </w:r>
    </w:p>
    <w:p w:rsidR="00A50729" w:rsidRPr="00A50729" w:rsidRDefault="00A50729" w:rsidP="00A50729">
      <w:pPr>
        <w:pStyle w:val="a3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A50729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«Что можно рассказать детям про Рождество»</w:t>
      </w:r>
    </w:p>
    <w:p w:rsidR="00A50729" w:rsidRDefault="00A50729" w:rsidP="00A5072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05252" w:rsidRPr="007B7132" w:rsidRDefault="00505252" w:rsidP="00A507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669B" w:rsidRPr="007B7132" w:rsidRDefault="0057669B" w:rsidP="0057669B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Посмотри скорей в окно:</w:t>
      </w:r>
    </w:p>
    <w:p w:rsidR="0057669B" w:rsidRPr="007B7132" w:rsidRDefault="0057669B" w:rsidP="0057669B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Там, на улице, светло,</w:t>
      </w:r>
    </w:p>
    <w:p w:rsidR="0057669B" w:rsidRPr="007B7132" w:rsidRDefault="0057669B" w:rsidP="0057669B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Потому что снег лежит,</w:t>
      </w:r>
    </w:p>
    <w:p w:rsidR="0057669B" w:rsidRPr="007B7132" w:rsidRDefault="0057669B" w:rsidP="0057669B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Рождество добро творит,</w:t>
      </w:r>
    </w:p>
    <w:p w:rsidR="0057669B" w:rsidRPr="007B7132" w:rsidRDefault="0057669B" w:rsidP="0057669B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7669B" w:rsidRPr="007B7132" w:rsidRDefault="0057669B" w:rsidP="0057669B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Волшебство и чудеса!</w:t>
      </w:r>
    </w:p>
    <w:p w:rsidR="0057669B" w:rsidRPr="007B7132" w:rsidRDefault="0057669B" w:rsidP="0057669B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Слышишь, рядом голоса</w:t>
      </w:r>
    </w:p>
    <w:p w:rsidR="0057669B" w:rsidRPr="007B7132" w:rsidRDefault="0057669B" w:rsidP="0057669B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Ангелочков и Христа,</w:t>
      </w:r>
    </w:p>
    <w:p w:rsidR="0057669B" w:rsidRPr="007B7132" w:rsidRDefault="0057669B" w:rsidP="0057669B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proofErr w:type="gramStart"/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Охраняющих</w:t>
      </w:r>
      <w:proofErr w:type="gramEnd"/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тебя</w:t>
      </w:r>
    </w:p>
    <w:p w:rsidR="0057669B" w:rsidRPr="007B7132" w:rsidRDefault="0057669B" w:rsidP="0057669B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7669B" w:rsidRPr="007B7132" w:rsidRDefault="0057669B" w:rsidP="0057669B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От плохих людей, злодеев,</w:t>
      </w:r>
    </w:p>
    <w:p w:rsidR="0057669B" w:rsidRPr="007B7132" w:rsidRDefault="0057669B" w:rsidP="0057669B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Колдунов и чародеев</w:t>
      </w:r>
    </w:p>
    <w:p w:rsidR="0057669B" w:rsidRPr="007B7132" w:rsidRDefault="0057669B" w:rsidP="0057669B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И несущих сотни лет</w:t>
      </w:r>
    </w:p>
    <w:p w:rsidR="0057669B" w:rsidRPr="007B7132" w:rsidRDefault="0057669B" w:rsidP="0057669B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Миру счастье, добрый свет!</w:t>
      </w:r>
    </w:p>
    <w:p w:rsidR="00505252" w:rsidRPr="007B7132" w:rsidRDefault="00505252" w:rsidP="00A507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252" w:rsidRPr="007B7132" w:rsidRDefault="00505252" w:rsidP="00A507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Многие родители частенько задаются такими вопросами, как же рассказать детям о таком замечательном празднике, как Рождество. Есть очень много способов, для того, чтобы поведать дошкольникам о таком празднике, как Рождество. Можно придумать самые различные способы. Например, отправиться с ними в сказочную страну. Вы, уважаемые родители можете преподнести свой рассказ в виде волшебной и чудесной сказки, а можете и в виде игры, при этом рассказывая о заколдованных и загадочных существах, которые оживают, именно, в рождественскую ночь. Также можно рассказать о традициях.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С детьми постарше, которым уже объяснили азы, можно проводить разговоры в игровой форме: устроить викторины. Можно инсценировать предание о Рождестве, предварительно раздав роли детям.</w:t>
      </w:r>
    </w:p>
    <w:p w:rsidR="007B7132" w:rsidRPr="007B7132" w:rsidRDefault="00A50729" w:rsidP="007B7132">
      <w:pPr>
        <w:rPr>
          <w:rFonts w:ascii="Times New Roman" w:hAnsi="Times New Roman" w:cs="Times New Roman"/>
          <w:b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lastRenderedPageBreak/>
        <w:t>Особенно когда, люди украшают помещения различными гирляндами, игрушками и другими яркими праздничными атрибутами. После чего, можно рассказать ребенку о дедушке Морозе и его помощниках, которые приходят каждую рождественскую ночь к послушным, добрым детям  и, конечно же, оставляют подарки. А это значит, что каждый ребенок должен хорошо себя вести, чтобы на рождество получить что-то и себе в подарок. В особенности, хороши и традиции, когда седьмого января вся семья собирается за столом, а детям за колядки дают подарочки. Выучите с детьми колядки:</w:t>
      </w:r>
      <w:r w:rsidR="007B7132" w:rsidRPr="007B71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b/>
          <w:sz w:val="28"/>
          <w:szCs w:val="28"/>
        </w:rPr>
        <w:t>Господин, господа</w:t>
      </w:r>
      <w:r w:rsidRPr="007B7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Господин, господа,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B7132">
        <w:rPr>
          <w:rFonts w:ascii="Times New Roman" w:hAnsi="Times New Roman" w:cs="Times New Roman"/>
          <w:sz w:val="28"/>
          <w:szCs w:val="28"/>
        </w:rPr>
        <w:t>Господинова</w:t>
      </w:r>
      <w:proofErr w:type="spellEnd"/>
      <w:r w:rsidRPr="007B7132">
        <w:rPr>
          <w:rFonts w:ascii="Times New Roman" w:hAnsi="Times New Roman" w:cs="Times New Roman"/>
          <w:sz w:val="28"/>
          <w:szCs w:val="28"/>
        </w:rPr>
        <w:t xml:space="preserve"> жена,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Двери отворите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И нас одарите!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Пирогом, калачом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Или чем-нибудь еще!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b/>
          <w:sz w:val="28"/>
          <w:szCs w:val="28"/>
        </w:rPr>
        <w:t>Коляда, коляда</w:t>
      </w:r>
      <w:r w:rsidRPr="007B7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Коляда, коляда,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Накануне Рождества!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Тетенька добренька,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 xml:space="preserve">Пирожка-то </w:t>
      </w:r>
      <w:proofErr w:type="spellStart"/>
      <w:r w:rsidRPr="007B7132">
        <w:rPr>
          <w:rFonts w:ascii="Times New Roman" w:hAnsi="Times New Roman" w:cs="Times New Roman"/>
          <w:sz w:val="28"/>
          <w:szCs w:val="28"/>
        </w:rPr>
        <w:t>сдобненька</w:t>
      </w:r>
      <w:proofErr w:type="spellEnd"/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Не режь, не ломай,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Поскорее подавай,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Двоим, троим,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Давно стоим,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Да не выстоим!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Печка-то топиться,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Пирожка-то хочется!</w:t>
      </w:r>
    </w:p>
    <w:p w:rsidR="007B7132" w:rsidRPr="007B7132" w:rsidRDefault="007B7132" w:rsidP="007B7132">
      <w:pPr>
        <w:rPr>
          <w:rFonts w:ascii="Times New Roman" w:hAnsi="Times New Roman" w:cs="Times New Roman"/>
          <w:b/>
          <w:sz w:val="28"/>
          <w:szCs w:val="28"/>
        </w:rPr>
      </w:pPr>
      <w:r w:rsidRPr="007B71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7B7132" w:rsidRPr="007B7132" w:rsidRDefault="007B7132" w:rsidP="007B7132">
      <w:pPr>
        <w:rPr>
          <w:rFonts w:ascii="Times New Roman" w:hAnsi="Times New Roman" w:cs="Times New Roman"/>
          <w:b/>
          <w:sz w:val="28"/>
          <w:szCs w:val="28"/>
        </w:rPr>
      </w:pPr>
      <w:r w:rsidRPr="007B7132">
        <w:rPr>
          <w:rFonts w:ascii="Times New Roman" w:hAnsi="Times New Roman" w:cs="Times New Roman"/>
          <w:b/>
          <w:sz w:val="28"/>
          <w:szCs w:val="28"/>
        </w:rPr>
        <w:t xml:space="preserve">Ты, хозяин, не томи 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Ты, хозяин, не томи,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Поскорее подари!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А как нынешний мороз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Не велит долго стоять,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Велит скоро подавать: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Либо из печи пироги,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Либо денег пятачок,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Либо щей горшок!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 xml:space="preserve">Подай тебе Бог 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Полный двор животов!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И в конюшню коней,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B71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71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132">
        <w:rPr>
          <w:rFonts w:ascii="Times New Roman" w:hAnsi="Times New Roman" w:cs="Times New Roman"/>
          <w:sz w:val="28"/>
          <w:szCs w:val="28"/>
        </w:rPr>
        <w:t>хлевушку</w:t>
      </w:r>
      <w:proofErr w:type="gramEnd"/>
      <w:r w:rsidRPr="007B7132">
        <w:rPr>
          <w:rFonts w:ascii="Times New Roman" w:hAnsi="Times New Roman" w:cs="Times New Roman"/>
          <w:sz w:val="28"/>
          <w:szCs w:val="28"/>
        </w:rPr>
        <w:t xml:space="preserve"> телят,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В избушку ребят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B71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71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132">
        <w:rPr>
          <w:rFonts w:ascii="Times New Roman" w:hAnsi="Times New Roman" w:cs="Times New Roman"/>
          <w:sz w:val="28"/>
          <w:szCs w:val="28"/>
        </w:rPr>
        <w:t>подпечку</w:t>
      </w:r>
      <w:proofErr w:type="gramEnd"/>
      <w:r w:rsidRPr="007B7132">
        <w:rPr>
          <w:rFonts w:ascii="Times New Roman" w:hAnsi="Times New Roman" w:cs="Times New Roman"/>
          <w:sz w:val="28"/>
          <w:szCs w:val="28"/>
        </w:rPr>
        <w:t xml:space="preserve"> котят!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132" w:rsidRPr="007B7132" w:rsidRDefault="007B7132" w:rsidP="007B7132">
      <w:pPr>
        <w:rPr>
          <w:rFonts w:ascii="Times New Roman" w:hAnsi="Times New Roman" w:cs="Times New Roman"/>
          <w:b/>
          <w:sz w:val="28"/>
          <w:szCs w:val="28"/>
        </w:rPr>
      </w:pPr>
      <w:r w:rsidRPr="007B7132">
        <w:rPr>
          <w:rFonts w:ascii="Times New Roman" w:hAnsi="Times New Roman" w:cs="Times New Roman"/>
          <w:b/>
          <w:sz w:val="28"/>
          <w:szCs w:val="28"/>
        </w:rPr>
        <w:t xml:space="preserve">Маленький </w:t>
      </w:r>
      <w:proofErr w:type="gramStart"/>
      <w:r w:rsidRPr="007B7132">
        <w:rPr>
          <w:rFonts w:ascii="Times New Roman" w:hAnsi="Times New Roman" w:cs="Times New Roman"/>
          <w:b/>
          <w:sz w:val="28"/>
          <w:szCs w:val="28"/>
        </w:rPr>
        <w:t>хлопчик</w:t>
      </w:r>
      <w:proofErr w:type="gramEnd"/>
      <w:r w:rsidRPr="007B71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 xml:space="preserve">Маленький </w:t>
      </w:r>
      <w:proofErr w:type="gramStart"/>
      <w:r w:rsidRPr="007B7132">
        <w:rPr>
          <w:rFonts w:ascii="Times New Roman" w:hAnsi="Times New Roman" w:cs="Times New Roman"/>
          <w:sz w:val="28"/>
          <w:szCs w:val="28"/>
        </w:rPr>
        <w:t>хлопчик</w:t>
      </w:r>
      <w:proofErr w:type="gramEnd"/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 xml:space="preserve">Сел на </w:t>
      </w:r>
      <w:proofErr w:type="spellStart"/>
      <w:r w:rsidRPr="007B7132">
        <w:rPr>
          <w:rFonts w:ascii="Times New Roman" w:hAnsi="Times New Roman" w:cs="Times New Roman"/>
          <w:sz w:val="28"/>
          <w:szCs w:val="28"/>
        </w:rPr>
        <w:t>снопчик</w:t>
      </w:r>
      <w:proofErr w:type="spellEnd"/>
      <w:r w:rsidRPr="007B7132">
        <w:rPr>
          <w:rFonts w:ascii="Times New Roman" w:hAnsi="Times New Roman" w:cs="Times New Roman"/>
          <w:sz w:val="28"/>
          <w:szCs w:val="28"/>
        </w:rPr>
        <w:t>.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В дудочку играет,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Колядку потешает.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B7132">
        <w:rPr>
          <w:rFonts w:ascii="Times New Roman" w:hAnsi="Times New Roman" w:cs="Times New Roman"/>
          <w:sz w:val="28"/>
          <w:szCs w:val="28"/>
        </w:rPr>
        <w:t>Щедрик</w:t>
      </w:r>
      <w:proofErr w:type="spellEnd"/>
      <w:r w:rsidRPr="007B7132">
        <w:rPr>
          <w:rFonts w:ascii="Times New Roman" w:hAnsi="Times New Roman" w:cs="Times New Roman"/>
          <w:sz w:val="28"/>
          <w:szCs w:val="28"/>
        </w:rPr>
        <w:t>-Петрик,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Дай вареник,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Ложечку кашки,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lastRenderedPageBreak/>
        <w:t>Кольцо колбаски.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Этого мало,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Дай кусок сала.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Выноси скорей,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Не морозь детей.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132" w:rsidRPr="007B7132" w:rsidRDefault="007B7132" w:rsidP="007B7132">
      <w:pPr>
        <w:rPr>
          <w:rFonts w:ascii="Times New Roman" w:hAnsi="Times New Roman" w:cs="Times New Roman"/>
          <w:b/>
          <w:sz w:val="28"/>
          <w:szCs w:val="28"/>
        </w:rPr>
      </w:pPr>
      <w:r w:rsidRPr="007B7132">
        <w:rPr>
          <w:rFonts w:ascii="Times New Roman" w:hAnsi="Times New Roman" w:cs="Times New Roman"/>
          <w:b/>
          <w:sz w:val="28"/>
          <w:szCs w:val="28"/>
        </w:rPr>
        <w:t xml:space="preserve">Не дашь мне ватрушки 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 xml:space="preserve">Не дашь мне ватрушки – 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Получишь по макушке!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 xml:space="preserve">Не дашь пирога – </w:t>
      </w:r>
    </w:p>
    <w:p w:rsidR="007B7132" w:rsidRPr="007B7132" w:rsidRDefault="007B7132" w:rsidP="007B7132">
      <w:pPr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Уведу корову за рога.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 xml:space="preserve">Здорово, когда зимним вечером всей семьей сделаете сувениры или открытки своими руками. Рождественские открытки радуют своей простотой и доступностью. </w:t>
      </w:r>
    </w:p>
    <w:p w:rsidR="007B7132" w:rsidRDefault="007B7132" w:rsidP="00A507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7132">
        <w:rPr>
          <w:rFonts w:ascii="Times New Roman" w:hAnsi="Times New Roman" w:cs="Times New Roman"/>
          <w:sz w:val="28"/>
          <w:szCs w:val="28"/>
        </w:rPr>
        <w:t>Как рассказать детям о Рождестве Христовом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Что-то случилось в мире – так Б. Пастернак сказал о Рождестве Христовом. С отдельной человеческой жизни началась новая эра в истории человечества.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Но в наши времена по многим причинам – и мировоззренческим, и запутанно-календарным – свет Рождественской звезды был затенен плюшевой шубой и ватной бородой Деда Мороза, китайскими гороскопами и канонадой новогодних петард. И наши дети на вопрос: «Какой нынче год от Рождества Христова?» бодро отвечают «Год овцы!» А увидев случайно вертепное действо, с жадностью спрашивают нас: «Что это? А почему ты мне никогда об этом не рассказывала?» Не рассказывала, потому что в глубине души мама и сама порой не знает – как поведать ребенку о Чуде, которое свершилось более двух тысяч лет назад.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7B71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B7132">
        <w:rPr>
          <w:rFonts w:ascii="Times New Roman" w:hAnsi="Times New Roman" w:cs="Times New Roman"/>
          <w:sz w:val="28"/>
          <w:szCs w:val="28"/>
        </w:rPr>
        <w:t xml:space="preserve"> чтобы события тех далеких лет предстали перед вами сегодня, для начала найдите вместе с ребенком древнюю Палестину на карте. Расскажите, какую одежду тогда носили, какие строили дома, на каких судах плавали по морю и какие театры строили в городах огромной Римской империи.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Младенец в яслях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 xml:space="preserve">В Назарете (это один из городов древней Палестины) жила давным-давно девушка по имени Мария. Ее обручили с плотником Иосифом, происходившим из великого рода царя Давида. И вот однажды Марии явился ангел Гавриил и возвестил ей: «Радуйся! Из всех женщин Бог избрал тебя. Он </w:t>
      </w:r>
      <w:r w:rsidRPr="007B7132">
        <w:rPr>
          <w:rFonts w:ascii="Times New Roman" w:hAnsi="Times New Roman" w:cs="Times New Roman"/>
          <w:sz w:val="28"/>
          <w:szCs w:val="28"/>
        </w:rPr>
        <w:lastRenderedPageBreak/>
        <w:t>благословил тебя родить Сына, Которого ты назовешь Иисусом, Он будет вечно царствовать над Израилем, и называть Его будут Сыном Божьим». «Но как же у меня родится сын, если я не замужем?» «Дух Святой сойдет на тебя, и поэтому Сына твоего назовут Сыном Божьим».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В те времена император Август приказал устроить перепись населения. Для этого каждый житель Иудеи должен был явиться в то место, откуда он был родом. Родным городом Иосифа был Вифлеем. И вот Иосифу и Марии (которой уже вот-вот пора было родить) пришлось отправиться туда. Но когда они прибыли в Вифлеем, оказалось, что свободных мест в городской гостинице уже нет. Одна за другой закрывались перед ними двери – никто не хотел пускать их на ночлег. Лишь в хлеву нашлось для них место. И вот холодной зимней ночью в хлеву родился Божественный Младенец.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В ту ночь по окрестным полям ходили пастухи, охраняя свои стада. Вдруг перед ними явился блистающий Ангел. Пастухи, конечно, испугались, но Ангел сказал им: «Не бойтесь! Я возвещаю о великой радости. Родился Господь-Спаситель! Он лежит спеленатый в яслях». И в тот же миг на поле появилось множество ангелов, славящих Бога и разносящих повсюду радостную весть (греческое слово «</w:t>
      </w:r>
      <w:proofErr w:type="spellStart"/>
      <w:r w:rsidRPr="007B7132">
        <w:rPr>
          <w:rFonts w:ascii="Times New Roman" w:hAnsi="Times New Roman" w:cs="Times New Roman"/>
          <w:sz w:val="28"/>
          <w:szCs w:val="28"/>
        </w:rPr>
        <w:t>ангелос</w:t>
      </w:r>
      <w:proofErr w:type="spellEnd"/>
      <w:r w:rsidRPr="007B7132">
        <w:rPr>
          <w:rFonts w:ascii="Times New Roman" w:hAnsi="Times New Roman" w:cs="Times New Roman"/>
          <w:sz w:val="28"/>
          <w:szCs w:val="28"/>
        </w:rPr>
        <w:t>» и означает «вестник»). Пастухи решили, что им нужно поспешить в Вифлеем и увидеть Младенца, о котором возвестил Ангел. И вот, подойдя к хлеву, они увидели Марию, Иосифа и Младенца в яслях. Посмотреть на Иисуса пришли и домашние животные.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В яслях спал на свежем сене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Тихий крошечный Христос.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Месяц, вынырнув из тени,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Гладил лен Его волос...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Бык дохнул в лицо Младенца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И, соломою шурша,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На упругое коленце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Засмотрелся, чуть дыша.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Воробьи сквозь жерди крыши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К яслям хлынули гурьбой,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А бычок, прижавшись к нише,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Одеяльце мял губой.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Пес, прокравшись к теплой ножке,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Полизал ее тайком.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Всех уютней было кошке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В яслях греть Дитя бочком...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Присмиревший белый козлик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На чело Его дышал,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Только глупый серый ослик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Всех беспомощно толкал: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«Посмотреть бы на Ребенка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Хоть минуточку и мне!»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И заплакал звонко-звонко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В предрассветной тишине...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А Христос, раскрывши глазки,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Вдруг раздвинул круг зверей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И с улыбкой, полной ласки,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Прошептал: «Смотри скорей!» </w:t>
      </w:r>
      <w:proofErr w:type="gramStart"/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(Саша Черный.</w:t>
      </w:r>
      <w:proofErr w:type="gramEnd"/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gramStart"/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Рождественское)</w:t>
      </w:r>
      <w:proofErr w:type="gramEnd"/>
    </w:p>
    <w:p w:rsidR="00A50729" w:rsidRPr="007B7132" w:rsidRDefault="00A50729" w:rsidP="00A50729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00B050"/>
          <w:sz w:val="28"/>
          <w:szCs w:val="28"/>
        </w:rPr>
        <w:t>Путеводная звезда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А в тот момент, когда Он родился, на небе появилась новая яркая звезда. Волхвы (так называли восточных мудрецов) увидели ее в небе и поняли, что она возвещает о рождении Царя Иудейского. Царь, по их мнению, должен был родиться в столице – Иерусалиме. Однако</w:t>
      </w:r>
      <w:proofErr w:type="gramStart"/>
      <w:r w:rsidRPr="007B71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B7132">
        <w:rPr>
          <w:rFonts w:ascii="Times New Roman" w:hAnsi="Times New Roman" w:cs="Times New Roman"/>
          <w:sz w:val="28"/>
          <w:szCs w:val="28"/>
        </w:rPr>
        <w:t xml:space="preserve"> когда волхвы пришли в Иерусалим, чтобы поклониться Божественному Младенцу, об этом узнал царь Ирод. «Как? Родился Царь Иудейский?» – Ирод был очень испуган такой вестью, ведь она заставила пошатнуться его трон. Знатоки Закона и первосвященники поведали ему, что Младенец родился в Вифлееме. «Найдите Младенца, а потом сообщите мне – я тоже хочу Ему поклониться» – так сказал Ирод волхвам (а на самом деле он задумал убить Иисуса).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Оседлав верблюдов, волхвы тронулись в путь, а чудесная звезда указывала им дорогу, пока не остановилась над тем местом, где родился Иисус. Волхвы очень обрадовались. Они вошли в хлев, увидели Марию с Младенцем и поклонились Ему до земли. Потом волхвы поднесли Иисусу свои дары – золото и драгоценные благовония: ладан и смирну.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Этой же ночью Бог повелел волхвам не возвращаться к царю Ироду. Они отправились домой другой дорогой. Вскоре Иосифу во сне явился Божий ангел. Он велел Иосифу вместе с Марией и маленьким Иисусом бежать в Египет – Иисусу угрожала смертельная опасность. Ведь когда царь Ирод узнал, что волхвы обманули его, он очень разгневался. Полный решимости избавиться от новоявленного Иудейского Царя, Ирод отдал страшное приказание – истребить в Вифлееме всех младенцев мужского пола. Иосиф и его семья бежали в Египет и оставались там до смерти Ирода.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Традиции и реальность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В память о дарах, которые волхвы принесли новорожденному Иисусу, люди до сих пор дарят друг другу подарки на Рождество. Увы, порой за блестящими разноцветными обертками пропадает главное – воспоминание о том, ради чего принося</w:t>
      </w:r>
      <w:r w:rsidR="00505252" w:rsidRPr="007B7132">
        <w:rPr>
          <w:rFonts w:ascii="Times New Roman" w:hAnsi="Times New Roman" w:cs="Times New Roman"/>
          <w:sz w:val="28"/>
          <w:szCs w:val="28"/>
        </w:rPr>
        <w:t>тся эти дары. Обсудите с ребёнком</w:t>
      </w:r>
      <w:r w:rsidRPr="007B7132">
        <w:rPr>
          <w:rFonts w:ascii="Times New Roman" w:hAnsi="Times New Roman" w:cs="Times New Roman"/>
          <w:sz w:val="28"/>
          <w:szCs w:val="28"/>
        </w:rPr>
        <w:t xml:space="preserve"> события, которые произошли более двух тысяч лет назад, рассмотрите картины великих художников, которые повествуют о Рождестве. Как вы думаете, почему в Новое время волхвы изображались в завитых париках и камзолах, а в эпоху Возрождения Мадонна причесана так же, как и современницы Боттичелли?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lastRenderedPageBreak/>
        <w:t>А на Украине до сих пор поют такую колядку: пастухи, приближаясь к Божественному Младенцу, пели так хорошо, что Богоматерь спросила, не с Украины ли они.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 xml:space="preserve">И это не случайно. Все дело в том, что во все времена Рождественское чудо происходит каждый год ЗДЕСЬ и СЕЙЧАС, и каждый год загорается путеводная звезда, ведущая к милосердию и добру. 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Добрый свет Рождества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Издавна на Рождество было принято не только дарить подарки, но и творить милосердие. Вы думаете, оно доступно только взрослым, а дети способны лишь снисходительно принимать дары? На самом деле, даже двухлетний карапуз может и хочет быть щедрым, заботливым, добрым. Ваша задача – лишь чуть-чуть помочь ему и порадоваться вместе с ним. Ребенок тоже может готовить подарки, и не только для родных и близких, но и, например, для птичек.</w:t>
      </w:r>
    </w:p>
    <w:p w:rsidR="00A50729" w:rsidRPr="007B7132" w:rsidRDefault="00A50729" w:rsidP="00A50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Когда-то на Руси существовал такой обычай – устраивать рождественские «елки» для животных и птиц. Для зверей в лесу строили специальные ясли, в которые клали сено, овес. А для птиц на крышах изб втыкали шест и надевали на него необмолоченный сноп. Птицы слетались и клевали зерна. Ведь это так просто – устроить праздник для беззащитных созданий, которые нуждаются в нашей помощи.</w:t>
      </w:r>
    </w:p>
    <w:p w:rsidR="00A50729" w:rsidRPr="007B7132" w:rsidRDefault="00505252" w:rsidP="00A50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132">
        <w:rPr>
          <w:rFonts w:ascii="Times New Roman" w:hAnsi="Times New Roman" w:cs="Times New Roman"/>
          <w:sz w:val="28"/>
          <w:szCs w:val="28"/>
        </w:rPr>
        <w:t>Найдите во</w:t>
      </w:r>
      <w:r w:rsidR="00A50729" w:rsidRPr="007B7132">
        <w:rPr>
          <w:rFonts w:ascii="Times New Roman" w:hAnsi="Times New Roman" w:cs="Times New Roman"/>
          <w:sz w:val="28"/>
          <w:szCs w:val="28"/>
        </w:rPr>
        <w:t xml:space="preserve"> дворе небольшую елочку, повесьте на нее кусочки хлеба, сала, внизу, под елкой, насыпьте зерен и крошек. И вскоре на вашу елочку слетятся маленькие гости – голуби, воробьи, синички.</w:t>
      </w:r>
    </w:p>
    <w:p w:rsidR="00EB6B14" w:rsidRPr="007B7132" w:rsidRDefault="00505252" w:rsidP="00A5072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71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тогда </w:t>
      </w:r>
      <w:r w:rsidR="00A50729" w:rsidRPr="007B7132">
        <w:rPr>
          <w:rFonts w:ascii="Times New Roman" w:hAnsi="Times New Roman" w:cs="Times New Roman"/>
          <w:b/>
          <w:color w:val="FF0000"/>
          <w:sz w:val="28"/>
          <w:szCs w:val="28"/>
        </w:rPr>
        <w:t>на душе станет теплее и радостнее, и в нее тоже войдет свет Рождественской звезды, свет добра и милосердия.</w:t>
      </w:r>
    </w:p>
    <w:sectPr w:rsidR="00EB6B14" w:rsidRPr="007B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29"/>
    <w:rsid w:val="00505252"/>
    <w:rsid w:val="0057669B"/>
    <w:rsid w:val="007B7132"/>
    <w:rsid w:val="00A50729"/>
    <w:rsid w:val="00EB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7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7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507867-6A10-467E-A6E2-17D16A787075}"/>
</file>

<file path=customXml/itemProps2.xml><?xml version="1.0" encoding="utf-8"?>
<ds:datastoreItem xmlns:ds="http://schemas.openxmlformats.org/officeDocument/2006/customXml" ds:itemID="{FE291E8A-6BED-4E49-854C-BE1CB75BD4E5}"/>
</file>

<file path=customXml/itemProps3.xml><?xml version="1.0" encoding="utf-8"?>
<ds:datastoreItem xmlns:ds="http://schemas.openxmlformats.org/officeDocument/2006/customXml" ds:itemID="{08F69CA1-E12B-4050-BA60-D0AAC76F7750}"/>
</file>

<file path=customXml/itemProps4.xml><?xml version="1.0" encoding="utf-8"?>
<ds:datastoreItem xmlns:ds="http://schemas.openxmlformats.org/officeDocument/2006/customXml" ds:itemID="{6024471D-75B5-422B-801F-CB8B9CEF6A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2015-01-04T14:19:00Z</dcterms:created>
  <dcterms:modified xsi:type="dcterms:W3CDTF">2015-01-04T15:29:00Z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