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5B" w:rsidRPr="00875300" w:rsidRDefault="008A555B" w:rsidP="008A555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875300">
        <w:rPr>
          <w:rFonts w:ascii="Times New Roman" w:hAnsi="Times New Roman" w:cs="Times New Roman"/>
          <w:color w:val="FF0000"/>
          <w:sz w:val="36"/>
          <w:szCs w:val="36"/>
        </w:rPr>
        <w:t>Игры с палочками Кюизенера в детском саду: сделаем математику  интересней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Задача современного дошкольного образования — не просто количественное накопление у детей знаний, а в первую очередь развитие у них познавательного интереса, стремления к творческому поиску. В связи с этим в педагогическом процессе особую роль начинают играть нестандартные дидактические средства. Одно из таких пособий — счётные палочки Кюизенера. Этот яркий и привлекательный набор поможет ребятам научиться решать логические задачи, сделает процесс обучения весёлым и занимательным. Палочки предназначены не только для занятий математикой, они пригодятся также для освоения других образовательных областей.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</w:p>
    <w:p w:rsidR="008A555B" w:rsidRPr="00875300" w:rsidRDefault="008A555B" w:rsidP="008A555B">
      <w:pPr>
        <w:rPr>
          <w:rFonts w:ascii="Times New Roman" w:hAnsi="Times New Roman" w:cs="Times New Roman"/>
          <w:sz w:val="32"/>
          <w:szCs w:val="32"/>
        </w:rPr>
      </w:pPr>
      <w:r w:rsidRPr="00875300">
        <w:rPr>
          <w:rFonts w:ascii="Times New Roman" w:hAnsi="Times New Roman" w:cs="Times New Roman"/>
          <w:sz w:val="32"/>
          <w:szCs w:val="32"/>
        </w:rPr>
        <w:t>Задачи использования палочек  Кюизенера в ДОУ</w:t>
      </w:r>
      <w:r w:rsidR="00875300" w:rsidRPr="00875300">
        <w:rPr>
          <w:rFonts w:ascii="Times New Roman" w:hAnsi="Times New Roman" w:cs="Times New Roman"/>
          <w:sz w:val="32"/>
          <w:szCs w:val="32"/>
        </w:rPr>
        <w:t>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Использование в педагогическом процессе ДОУ пособия Кюизенера помогает решению многих задач:</w:t>
      </w:r>
    </w:p>
    <w:p w:rsidR="008A555B" w:rsidRPr="00875300" w:rsidRDefault="008A555B" w:rsidP="008A55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75300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Формирование понятий числа и количества, представлений об их соотношении.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Закрепление количественного и порядкового счёта.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Освоение понятия «состав числа», обучение навыкам сложения, вычитания.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Формирование измерительных умений (в частности, сравнение предметов по их длине, ширине и высоте).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Закрепление знаний геометрических фигур (путём складывания их из элементов набора).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В подготовительной к школе группе в рамках углубленного изучения математики (это может быть кружковая работа) с помощью набора Кюизенера можно познакомить ребят с арифметической прогрессией (так называемой цветной алгеброй).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="00875300">
        <w:rPr>
          <w:rFonts w:ascii="Times New Roman" w:hAnsi="Times New Roman" w:cs="Times New Roman"/>
          <w:sz w:val="28"/>
          <w:szCs w:val="28"/>
        </w:rPr>
        <w:t>.</w:t>
      </w:r>
      <w:r w:rsidRPr="00875300">
        <w:rPr>
          <w:rFonts w:ascii="Times New Roman" w:hAnsi="Times New Roman" w:cs="Times New Roman"/>
          <w:sz w:val="28"/>
          <w:szCs w:val="28"/>
        </w:rPr>
        <w:t xml:space="preserve"> Деятельность с набором Кюизенера базируется на активном размышлении, поиске правильных способов действий. Поэтому пособие развивает детский интеллект, познавательную активность, а также мелкую моторику, конструктивные навыки, ориентировку в пространстве, внимание, воображение и фантазию.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Воспитательные</w:t>
      </w:r>
      <w:r w:rsidRPr="00875300">
        <w:rPr>
          <w:rFonts w:ascii="Times New Roman" w:hAnsi="Times New Roman" w:cs="Times New Roman"/>
          <w:sz w:val="28"/>
          <w:szCs w:val="28"/>
        </w:rPr>
        <w:t>. Занятия с данным дидактическим материалом формируют такие черты характера, как настойчивость, терпение, усидчивость, наблюдательность.</w:t>
      </w:r>
    </w:p>
    <w:p w:rsidR="008A555B" w:rsidRPr="00875300" w:rsidRDefault="008A555B" w:rsidP="008A555B">
      <w:pPr>
        <w:rPr>
          <w:rFonts w:ascii="Times New Roman" w:hAnsi="Times New Roman" w:cs="Times New Roman"/>
          <w:sz w:val="32"/>
          <w:szCs w:val="32"/>
        </w:rPr>
      </w:pPr>
      <w:r w:rsidRPr="00875300">
        <w:rPr>
          <w:rFonts w:ascii="Times New Roman" w:hAnsi="Times New Roman" w:cs="Times New Roman"/>
          <w:sz w:val="32"/>
          <w:szCs w:val="32"/>
        </w:rPr>
        <w:t>Приёмы работы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Палочки Кюизенера — это полифункциональный дидактический материал. Для обучения по данной методике педагог использует различные приёмы, прежде всего игровые. Однако, чтобы деятельность была успешной, они должны соответствовать возрасту детей и уровню их развития.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Так, младших дошкольников вначале просто нужно познакомить с набором. Пусть малыши поиграют с палочками, по желанию сложат из них разные узоры. Можно предложить ребятам соорудить из элементов какую-нибудь постройку. В дальнейшем дошкольники могут задействовать детали в сюжетно-ролевых играх (например, в качестве товара в магазине или помады в салоне красоты).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Воспитанники младшей группы занимаются с палочками Кюизенера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Малышам очень нравится играть с цветными палочками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Вполне возможно, что в ходе подобных игр ребята сами сделают определённые открытия: к примеру, что палочек много, но среди них есть элементы одинакового цвета и размера, или если сложить 2 брусочка одного цвета, то по длине мы получим палочку иного цвета и т. д. Важно постоянно предлагать малышам обследовать детали, отсчитывать их по одной, прикладывать друг к другу — таким образом, познавательное развитие сочетается с сенсорным.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Постепенно педагог вводит задания и упражнения (опять-таки игровые) со счётными палочками. Выполняя их, дети приходят к пониманию того, что каждый предмет в наборе имеет своё постоянное число. Упражнения должны быть разноплановыми: направленными на совершенствование представлений о величине, закрепление понятия числа и др. Они могут носить и комплексный характер: решать сразу ряд задач. При подборе заданий нужно учитывать их взаимосвязь (включение общих и усложняющихся моментов), сочетаемость с упражнениями, где задействованы прочие дидактические средства.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Поскольку работа с набором Кюизенера носит наглядно-действенный характер, то в младшем и среднем дошкольном возрасте основным приёмом обучения будет являться показ способа действия воспитателя одновременно с объяснением. В старшем же звене будет достаточно схемы или словесной инструкции.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Помощь воспитателя в процессе выполнения заданий должна носить косвенный характер: педагог предлагает ребёнку ещё раз подумать, попробовать другой вариант действий. Нужно стремиться к тому, чтобы дети проявляли самостоятельность в выборе решений, высказывали предложения и сами их проверяли.</w:t>
      </w:r>
    </w:p>
    <w:p w:rsidR="008A555B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r w:rsidRPr="00875300">
        <w:rPr>
          <w:rFonts w:ascii="Times New Roman" w:hAnsi="Times New Roman" w:cs="Times New Roman"/>
          <w:sz w:val="28"/>
          <w:szCs w:val="28"/>
        </w:rPr>
        <w:t>Для поддержания интереса дошкольников к познавательной деятельности воспитатель продумывает различные сюрпризные моменты занятия, элементы занимательности. Например, на занятие к малышам приходит самое настоящее солнышко (игрушка), к которому надо проложить дорожку. Игровые моменты выполняют мотивационную роль (построить будку для собачки, лестницу для куклы и т. д.). В старшем же дошкольном возрасте уже можно заинтересовать детей соревнованием (составление на скорость цифр из палочек и т. п.).</w:t>
      </w:r>
    </w:p>
    <w:p w:rsidR="0016495A" w:rsidRPr="00875300" w:rsidRDefault="008A555B" w:rsidP="008A55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5300">
        <w:rPr>
          <w:rFonts w:ascii="Times New Roman" w:hAnsi="Times New Roman" w:cs="Times New Roman"/>
          <w:sz w:val="28"/>
          <w:szCs w:val="28"/>
        </w:rPr>
        <w:t>Ещё один важный приём, сопровождающий манипуляции со счётными палочками, — вопросы к дошкольникам. Это является актуальным в любом возрасте. Вопросы делают восприятие детей более активным, развивают их речь, помогают осмыслить материал.</w:t>
      </w:r>
    </w:p>
    <w:p w:rsidR="00875300" w:rsidRPr="00875300" w:rsidRDefault="00875300" w:rsidP="008A555B">
      <w:pPr>
        <w:rPr>
          <w:rFonts w:ascii="Times New Roman" w:hAnsi="Times New Roman" w:cs="Times New Roman"/>
          <w:sz w:val="28"/>
          <w:szCs w:val="28"/>
        </w:rPr>
      </w:pPr>
    </w:p>
    <w:p w:rsidR="00875300" w:rsidRPr="00875300" w:rsidRDefault="00875300" w:rsidP="008A555B">
      <w:pPr>
        <w:rPr>
          <w:rFonts w:ascii="Times New Roman" w:hAnsi="Times New Roman" w:cs="Times New Roman"/>
          <w:sz w:val="28"/>
          <w:szCs w:val="28"/>
        </w:rPr>
      </w:pPr>
    </w:p>
    <w:sectPr w:rsidR="00875300" w:rsidRPr="0087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5B"/>
    <w:rsid w:val="000A22E9"/>
    <w:rsid w:val="0016495A"/>
    <w:rsid w:val="00875300"/>
    <w:rsid w:val="008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0AD4"/>
  <w15:chartTrackingRefBased/>
  <w15:docId w15:val="{412AEE82-A5E1-4FE1-BCCD-31C70A56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AWJJH2MPE6E2-194827139-3193</_dlc_DocId>
    <_dlc_DocIdUrl xmlns="4a252ca3-5a62-4c1c-90a6-29f4710e47f8">
      <Url>http://edu-sps.koiro.local/Sharya/ds6/1_1/_layouts/15/DocIdRedir.aspx?ID=AWJJH2MPE6E2-194827139-3193</Url>
      <Description>AWJJH2MPE6E2-194827139-3193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BC132-ACCF-4EF7-AB7F-24EE872D1051}"/>
</file>

<file path=customXml/itemProps2.xml><?xml version="1.0" encoding="utf-8"?>
<ds:datastoreItem xmlns:ds="http://schemas.openxmlformats.org/officeDocument/2006/customXml" ds:itemID="{1B30E57A-01CB-4DC4-8DE2-9DDF6A569DBD}"/>
</file>

<file path=customXml/itemProps3.xml><?xml version="1.0" encoding="utf-8"?>
<ds:datastoreItem xmlns:ds="http://schemas.openxmlformats.org/officeDocument/2006/customXml" ds:itemID="{FE358238-C4A6-4D26-B859-527C86C80E4D}"/>
</file>

<file path=customXml/itemProps4.xml><?xml version="1.0" encoding="utf-8"?>
<ds:datastoreItem xmlns:ds="http://schemas.openxmlformats.org/officeDocument/2006/customXml" ds:itemID="{85782019-4310-4687-A847-75FDE27BF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2021-02-11T07:43:00Z</dcterms:created>
  <dcterms:modified xsi:type="dcterms:W3CDTF">2021-02-12T13:28:00Z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fe826532-e847-42f8-a06b-0e4c1f2631d5</vt:lpwstr>
  </property>
</Properties>
</file>