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A" w:rsidRDefault="005973BA" w:rsidP="005973B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Стендовая информация «Праздник Крещение Господне - Богоявление. История и традиции».</w:t>
      </w:r>
    </w:p>
    <w:p w:rsidR="005973BA" w:rsidRDefault="005973BA" w:rsidP="005973B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19 января</w:t>
      </w:r>
      <w:r>
        <w:rPr>
          <w:rStyle w:val="c1"/>
          <w:color w:val="000000"/>
          <w:sz w:val="28"/>
          <w:szCs w:val="28"/>
        </w:rPr>
        <w:t> (6 января по старому стилю) верующие отмечают Крещение Господне, или Богоявление. Крещение, как и Пасха, считается самым древним праздником в христианской культуре. Этот день связан с евангельским событием — крещением Иоанном Предтечей Иисуса Христа в реке Иордан. Праздник Крещение Господне тесно связан с событием земной жизни Иисуса Христа, описанным евангелистами, — крещением, которое совершил в реке Иордан пророк Иоанн Предтеча, он же — Иоанн Креститель. Второе название праздника — Богоявление. Это название напоминает о чуде, которое произошло во время крещения Христа: в облике голубя с небес сошел Святой Дух, и глас с неба назвал Иисуса сыном.  Этот день также часто называли "днем Просвещения", "праздником Светов" или "святыми Светами" — в знак того, что Таинство Крещения очищает человека от греха и просвещает Светом Христовым.</w:t>
      </w:r>
    </w:p>
    <w:p w:rsidR="005973BA" w:rsidRDefault="005973BA" w:rsidP="005973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История праздника                                                                                                   </w:t>
      </w:r>
      <w:r>
        <w:rPr>
          <w:rStyle w:val="c1"/>
          <w:color w:val="000000"/>
          <w:sz w:val="28"/>
          <w:szCs w:val="28"/>
        </w:rPr>
        <w:t>Согласно Евангелию, после странствий в пустыне пророк Иоанн Предтеча пришел на реку Иордан, в которой иудеи традиционно совершали религиозные омовения. Здесь он стал говорить народу о покаянии, рассказал про крещение для оставления грехов и начал крестить людей в водах. Когда Иисусу было 30 лет, он также пришел к водам реки Иордан и попросил Иоанна крестить его. После крещения "отверзлись" небеса и на Иисуса снизошел Святой Дух в виде голубя. При этом все услышали слова Бога Отца: "Сей есть Сын Мой возлюбленный, в</w:t>
      </w:r>
      <w:proofErr w:type="gramStart"/>
      <w:r>
        <w:rPr>
          <w:rStyle w:val="c1"/>
          <w:color w:val="000000"/>
          <w:sz w:val="28"/>
          <w:szCs w:val="28"/>
        </w:rPr>
        <w:t xml:space="preserve"> К</w:t>
      </w:r>
      <w:proofErr w:type="gramEnd"/>
      <w:r>
        <w:rPr>
          <w:rStyle w:val="c1"/>
          <w:color w:val="000000"/>
          <w:sz w:val="28"/>
          <w:szCs w:val="28"/>
        </w:rPr>
        <w:t>отором Мое благоволение" (Мф 3:17). Они указывал</w:t>
      </w:r>
      <w:proofErr w:type="gramStart"/>
      <w:r>
        <w:rPr>
          <w:rStyle w:val="c1"/>
          <w:color w:val="000000"/>
          <w:sz w:val="28"/>
          <w:szCs w:val="28"/>
        </w:rPr>
        <w:t>и Иоа</w:t>
      </w:r>
      <w:proofErr w:type="gramEnd"/>
      <w:r>
        <w:rPr>
          <w:rStyle w:val="c1"/>
          <w:color w:val="000000"/>
          <w:sz w:val="28"/>
          <w:szCs w:val="28"/>
        </w:rPr>
        <w:t>нну Крестителю и присутствующему народу на Божественное достоинство крестившегося Иисуса Христа. Считается, что в этом событии людям была явлена Святая Троица: Бог Отец — голосом с неба, Бог Сын — крещением от Иоанна в Иордане, Бог Дух Святой — снизошедшим на Иисуса Христа голубем.</w:t>
      </w:r>
    </w:p>
    <w:p w:rsidR="005973BA" w:rsidRDefault="005973BA" w:rsidP="005973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Как принято праздновать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Крещение по всей России проходят богослужения и крещенские купания в прорубях (иорданях). Для этого на водоемах делают специальные проруби, а на площадях городов и поселков </w:t>
      </w:r>
      <w:hyperlink r:id="rId5" w:history="1">
        <w:r>
          <w:rPr>
            <w:rStyle w:val="a3"/>
            <w:sz w:val="28"/>
            <w:szCs w:val="28"/>
          </w:rPr>
          <w:t>устанавливают купели</w:t>
        </w:r>
      </w:hyperlink>
      <w:r>
        <w:rPr>
          <w:rStyle w:val="c1"/>
          <w:color w:val="000000"/>
          <w:sz w:val="28"/>
          <w:szCs w:val="28"/>
        </w:rPr>
        <w:t>. В народе считается, что купание в проруби дает очищающую для души и тела силу.</w:t>
      </w:r>
    </w:p>
    <w:p w:rsidR="005973BA" w:rsidRDefault="005973BA" w:rsidP="005973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Впрочем, купание в иорданях остается для верующих исключительно добровольным делом. Для христиан на Крещение главное посетить службу в церкви, исповедоваться, причаститься и принять крещенскую воду.</w:t>
      </w:r>
    </w:p>
    <w:p w:rsidR="005973BA" w:rsidRDefault="005973BA" w:rsidP="005973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Накануне, 18 января, в Крещенский сочельник, православные соблюдают строгий пост, употребляя в пищу традиционное постное блюдо из крупы — сочиво. Трапезничать можно только после выноса свечи после литургии утром и первого причащения крещенской водой.</w:t>
      </w:r>
    </w:p>
    <w:p w:rsidR="005973BA" w:rsidRDefault="005973BA" w:rsidP="005973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Освящение воды                                                                                               </w:t>
      </w:r>
      <w:r>
        <w:rPr>
          <w:rStyle w:val="c1"/>
          <w:color w:val="000000"/>
          <w:sz w:val="28"/>
          <w:szCs w:val="28"/>
        </w:rPr>
        <w:t xml:space="preserve">Главная </w:t>
      </w:r>
      <w:r>
        <w:rPr>
          <w:rStyle w:val="c1"/>
          <w:color w:val="000000"/>
          <w:sz w:val="28"/>
          <w:szCs w:val="28"/>
        </w:rPr>
        <w:lastRenderedPageBreak/>
        <w:t>традиция праздника Крещение Господне — освящение воды, которое происходит в храмах и на водоемах. Воду освящают дважды. Накануне, 18 января и непосредственно в день Богоявления — 19 января на Божественной литургии. Крещеная вода называется "</w:t>
      </w:r>
      <w:proofErr w:type="spellStart"/>
      <w:r>
        <w:rPr>
          <w:rStyle w:val="c1"/>
          <w:color w:val="000000"/>
          <w:sz w:val="28"/>
          <w:szCs w:val="28"/>
        </w:rPr>
        <w:t>агиасма</w:t>
      </w:r>
      <w:proofErr w:type="spellEnd"/>
      <w:r>
        <w:rPr>
          <w:rStyle w:val="c1"/>
          <w:color w:val="000000"/>
          <w:sz w:val="28"/>
          <w:szCs w:val="28"/>
        </w:rPr>
        <w:t xml:space="preserve"> "и считается святыней, исцеляющей душу и тело. Употреблять крещенскую воду можно в течение всего года. Святой водой можно окроплять жилые помещения, вещи, принимать во время болезни, наносить на больные места, а также давать пить тем, кто не может быть допущен </w:t>
      </w:r>
      <w:proofErr w:type="gramStart"/>
      <w:r>
        <w:rPr>
          <w:rStyle w:val="c1"/>
          <w:color w:val="000000"/>
          <w:sz w:val="28"/>
          <w:szCs w:val="28"/>
        </w:rPr>
        <w:t>ко</w:t>
      </w:r>
      <w:proofErr w:type="gramEnd"/>
      <w:r>
        <w:rPr>
          <w:rStyle w:val="c1"/>
          <w:color w:val="000000"/>
          <w:sz w:val="28"/>
          <w:szCs w:val="28"/>
        </w:rPr>
        <w:t xml:space="preserve"> Святому Причастию.</w:t>
      </w:r>
    </w:p>
    <w:p w:rsidR="005973BA" w:rsidRDefault="005973BA" w:rsidP="005973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словам церковных служителей, даже водопроводная вода из крана в этот день освящается. Освященную в храме воду нельзя использовать для бытовых нужд, мытья или стирки. Хранить святую воду рекомендуется в доме, желательно возле икон. </w:t>
      </w:r>
    </w:p>
    <w:p w:rsidR="009138C1" w:rsidRDefault="009138C1">
      <w:bookmarkStart w:id="0" w:name="_GoBack"/>
      <w:bookmarkEnd w:id="0"/>
    </w:p>
    <w:sectPr w:rsidR="0091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BA"/>
    <w:rsid w:val="005973BA"/>
    <w:rsid w:val="009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3BA"/>
  </w:style>
  <w:style w:type="character" w:customStyle="1" w:styleId="c1">
    <w:name w:val="c1"/>
    <w:basedOn w:val="a0"/>
    <w:rsid w:val="005973BA"/>
  </w:style>
  <w:style w:type="paragraph" w:customStyle="1" w:styleId="c0">
    <w:name w:val="c0"/>
    <w:basedOn w:val="a"/>
    <w:rsid w:val="005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7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3BA"/>
  </w:style>
  <w:style w:type="character" w:customStyle="1" w:styleId="c1">
    <w:name w:val="c1"/>
    <w:basedOn w:val="a0"/>
    <w:rsid w:val="005973BA"/>
  </w:style>
  <w:style w:type="paragraph" w:customStyle="1" w:styleId="c0">
    <w:name w:val="c0"/>
    <w:basedOn w:val="a"/>
    <w:rsid w:val="005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7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oogle.com/url?q=https://tass.ru/moskva/5982381&amp;sa=D&amp;ust=1611502909082000&amp;usg=AOvVaw3oNWhGeazngx-pQSg8qBBq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82744-B275-40E6-8C24-B34EE8393746}"/>
</file>

<file path=customXml/itemProps2.xml><?xml version="1.0" encoding="utf-8"?>
<ds:datastoreItem xmlns:ds="http://schemas.openxmlformats.org/officeDocument/2006/customXml" ds:itemID="{C38B1A21-07A7-4FDE-AEB5-501FB907C1F8}"/>
</file>

<file path=customXml/itemProps3.xml><?xml version="1.0" encoding="utf-8"?>
<ds:datastoreItem xmlns:ds="http://schemas.openxmlformats.org/officeDocument/2006/customXml" ds:itemID="{9222780C-C10D-41E6-92C9-D5FE891BAA79}"/>
</file>

<file path=customXml/itemProps4.xml><?xml version="1.0" encoding="utf-8"?>
<ds:datastoreItem xmlns:ds="http://schemas.openxmlformats.org/officeDocument/2006/customXml" ds:itemID="{9D7A7834-BA91-47EE-A417-6827DB055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2022-01-23T18:11:00Z</dcterms:created>
  <dcterms:modified xsi:type="dcterms:W3CDTF">2022-01-23T18:12:00Z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