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24" w:rsidRPr="00AD6E30" w:rsidRDefault="00277424" w:rsidP="00AD6E30">
      <w:pPr>
        <w:pStyle w:val="headline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111111"/>
          <w:sz w:val="28"/>
          <w:szCs w:val="28"/>
        </w:rPr>
      </w:pPr>
      <w:r w:rsidRPr="00AD6E30">
        <w:rPr>
          <w:b/>
          <w:color w:val="111111"/>
          <w:sz w:val="28"/>
          <w:szCs w:val="28"/>
        </w:rPr>
        <w:t>Арт-терапия для детей с РАС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По данным современных исследований количество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> с РАС неуклонно увеличивается. В связи с этим остро стоит вопрос социализации таких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>. На данный момент недостаточно осознаны проблемы воспитания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- </w:t>
      </w:r>
      <w:proofErr w:type="spellStart"/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аутистов</w:t>
      </w:r>
      <w:proofErr w:type="spellEnd"/>
      <w:r w:rsidRPr="00AD6E30">
        <w:rPr>
          <w:color w:val="111111"/>
          <w:sz w:val="28"/>
          <w:szCs w:val="28"/>
        </w:rPr>
        <w:t>, причины возникновения данного заболевания, недостаточно количество методик коррекционного воздействия, особенно направленного на развитие коммуникативной сферы.  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Я считаю, что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Pr="00AD6E30">
        <w:rPr>
          <w:color w:val="111111"/>
          <w:sz w:val="28"/>
          <w:szCs w:val="28"/>
        </w:rPr>
        <w:t> - один из наиболее эффективных методов терапии аутичных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>. Она позволяет проникнуть во внутренний мир такого ребенка.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Pr="00AD6E30">
        <w:rPr>
          <w:color w:val="111111"/>
          <w:sz w:val="28"/>
          <w:szCs w:val="28"/>
        </w:rPr>
        <w:t> – это лечение творчеством, с помощью таких художественных приемов как рисование, лепка, музыка, разыгрывание сказок и т. д. 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Pr="00AD6E30">
        <w:rPr>
          <w:color w:val="111111"/>
          <w:sz w:val="28"/>
          <w:szCs w:val="28"/>
        </w:rPr>
        <w:t> </w:t>
      </w:r>
      <w:r w:rsidRPr="00AD6E30">
        <w:rPr>
          <w:color w:val="111111"/>
          <w:sz w:val="28"/>
          <w:szCs w:val="28"/>
          <w:u w:val="single"/>
          <w:bdr w:val="none" w:sz="0" w:space="0" w:color="auto" w:frame="1"/>
        </w:rPr>
        <w:t>включает такие направления</w:t>
      </w:r>
      <w:r w:rsidRPr="00AD6E30">
        <w:rPr>
          <w:color w:val="111111"/>
          <w:sz w:val="28"/>
          <w:szCs w:val="28"/>
        </w:rPr>
        <w:t xml:space="preserve">: </w:t>
      </w:r>
      <w:proofErr w:type="spellStart"/>
      <w:r w:rsidRPr="00AD6E30">
        <w:rPr>
          <w:color w:val="111111"/>
          <w:sz w:val="28"/>
          <w:szCs w:val="28"/>
        </w:rPr>
        <w:t>сказкотерапия</w:t>
      </w:r>
      <w:proofErr w:type="spellEnd"/>
      <w:r w:rsidRPr="00AD6E30">
        <w:rPr>
          <w:color w:val="111111"/>
          <w:sz w:val="28"/>
          <w:szCs w:val="28"/>
        </w:rPr>
        <w:t xml:space="preserve">, </w:t>
      </w:r>
      <w:proofErr w:type="spellStart"/>
      <w:r w:rsidRPr="00AD6E30">
        <w:rPr>
          <w:color w:val="111111"/>
          <w:sz w:val="28"/>
          <w:szCs w:val="28"/>
        </w:rPr>
        <w:t>драмотерапия</w:t>
      </w:r>
      <w:proofErr w:type="spellEnd"/>
      <w:r w:rsidRPr="00AD6E30">
        <w:rPr>
          <w:color w:val="111111"/>
          <w:sz w:val="28"/>
          <w:szCs w:val="28"/>
        </w:rPr>
        <w:t xml:space="preserve">, </w:t>
      </w:r>
      <w:proofErr w:type="spellStart"/>
      <w:r w:rsidRPr="00AD6E30">
        <w:rPr>
          <w:color w:val="111111"/>
          <w:sz w:val="28"/>
          <w:szCs w:val="28"/>
        </w:rPr>
        <w:t>библиотерапия</w:t>
      </w:r>
      <w:proofErr w:type="spellEnd"/>
      <w:r w:rsidRPr="00AD6E30">
        <w:rPr>
          <w:color w:val="111111"/>
          <w:sz w:val="28"/>
          <w:szCs w:val="28"/>
        </w:rPr>
        <w:t xml:space="preserve">, </w:t>
      </w:r>
      <w:proofErr w:type="spellStart"/>
      <w:r w:rsidRPr="00AD6E30">
        <w:rPr>
          <w:color w:val="111111"/>
          <w:sz w:val="28"/>
          <w:szCs w:val="28"/>
        </w:rPr>
        <w:t>музыкатерапия</w:t>
      </w:r>
      <w:proofErr w:type="spellEnd"/>
      <w:r w:rsidRPr="00AD6E30">
        <w:rPr>
          <w:color w:val="111111"/>
          <w:sz w:val="28"/>
          <w:szCs w:val="28"/>
        </w:rPr>
        <w:t xml:space="preserve">, танцевально-двигательная терапия, </w:t>
      </w:r>
      <w:proofErr w:type="spellStart"/>
      <w:r w:rsidRPr="00AD6E30">
        <w:rPr>
          <w:color w:val="111111"/>
          <w:sz w:val="28"/>
          <w:szCs w:val="28"/>
        </w:rPr>
        <w:t>кинотерапия</w:t>
      </w:r>
      <w:proofErr w:type="spellEnd"/>
      <w:r w:rsidRPr="00AD6E30">
        <w:rPr>
          <w:color w:val="111111"/>
          <w:sz w:val="28"/>
          <w:szCs w:val="28"/>
        </w:rPr>
        <w:t xml:space="preserve">, </w:t>
      </w:r>
      <w:proofErr w:type="spellStart"/>
      <w:r w:rsidRPr="00AD6E30">
        <w:rPr>
          <w:color w:val="111111"/>
          <w:sz w:val="28"/>
          <w:szCs w:val="28"/>
        </w:rPr>
        <w:t>куклотерапия</w:t>
      </w:r>
      <w:proofErr w:type="spellEnd"/>
      <w:r w:rsidRPr="00AD6E30">
        <w:rPr>
          <w:color w:val="111111"/>
          <w:sz w:val="28"/>
          <w:szCs w:val="28"/>
        </w:rPr>
        <w:t xml:space="preserve">, песочная терапия и т. д. 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 xml:space="preserve">В своей </w:t>
      </w:r>
      <w:proofErr w:type="gramStart"/>
      <w:r w:rsidRPr="00AD6E30">
        <w:rPr>
          <w:color w:val="111111"/>
          <w:sz w:val="28"/>
          <w:szCs w:val="28"/>
        </w:rPr>
        <w:t>работе  я</w:t>
      </w:r>
      <w:proofErr w:type="gramEnd"/>
      <w:r w:rsidRPr="00AD6E30">
        <w:rPr>
          <w:color w:val="111111"/>
          <w:sz w:val="28"/>
          <w:szCs w:val="28"/>
        </w:rPr>
        <w:t xml:space="preserve"> использую такие методы, как рисование красками, аппликация, </w:t>
      </w:r>
      <w:proofErr w:type="spellStart"/>
      <w:r w:rsidRPr="00AD6E30">
        <w:rPr>
          <w:color w:val="111111"/>
          <w:sz w:val="28"/>
          <w:szCs w:val="28"/>
        </w:rPr>
        <w:t>тестопластика</w:t>
      </w:r>
      <w:proofErr w:type="spellEnd"/>
      <w:r w:rsidRPr="00AD6E30">
        <w:rPr>
          <w:color w:val="111111"/>
          <w:sz w:val="28"/>
          <w:szCs w:val="28"/>
        </w:rPr>
        <w:t>, лепка из пластилина и разыгрывание сюжетов сказок из готовых поделок. Как правило, большинство детей с аутизмом не умеют держать карандаш в руках, неспособны пользоваться ножницами, не знают, что делать с красками.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Pr="00AD6E30">
        <w:rPr>
          <w:color w:val="111111"/>
          <w:sz w:val="28"/>
          <w:szCs w:val="28"/>
        </w:rPr>
        <w:t> развивает коммуникативные навыки и способствует формированию терапевтических отношений. Изобразительная деятельность помогает снизить эмоциональное напряжение и создать у ребенка ощущение большего комфорта. Данный подход позволяет снижать тревожность и делает ребенка более открытым для контакта, как со специалистом, так и с детьми.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Pr="00AD6E30">
        <w:rPr>
          <w:color w:val="111111"/>
          <w:sz w:val="28"/>
          <w:szCs w:val="28"/>
        </w:rPr>
        <w:t> оказывает помощь на фундаментальном уровне, развивая как коммуникацию, так и воображение. Всему этому обучаются на занятиях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арт-терапии при аутизме</w:t>
      </w:r>
      <w:r w:rsidRPr="00AD6E30">
        <w:rPr>
          <w:color w:val="111111"/>
          <w:sz w:val="28"/>
          <w:szCs w:val="28"/>
        </w:rPr>
        <w:t>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Pr="00AD6E30">
        <w:rPr>
          <w:color w:val="111111"/>
          <w:sz w:val="28"/>
          <w:szCs w:val="28"/>
        </w:rPr>
        <w:t xml:space="preserve"> один из </w:t>
      </w:r>
      <w:proofErr w:type="gramStart"/>
      <w:r w:rsidRPr="00AD6E30">
        <w:rPr>
          <w:color w:val="111111"/>
          <w:sz w:val="28"/>
          <w:szCs w:val="28"/>
        </w:rPr>
        <w:t>наиболее  эффективных</w:t>
      </w:r>
      <w:proofErr w:type="gramEnd"/>
      <w:r w:rsidRPr="00AD6E30">
        <w:rPr>
          <w:color w:val="111111"/>
          <w:sz w:val="28"/>
          <w:szCs w:val="28"/>
        </w:rPr>
        <w:t xml:space="preserve"> методов терапии аутичных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 xml:space="preserve">. С помощью многих изобразительных </w:t>
      </w:r>
      <w:proofErr w:type="gramStart"/>
      <w:r w:rsidRPr="00AD6E30">
        <w:rPr>
          <w:color w:val="111111"/>
          <w:sz w:val="28"/>
          <w:szCs w:val="28"/>
        </w:rPr>
        <w:t>методов  детям</w:t>
      </w:r>
      <w:proofErr w:type="gramEnd"/>
      <w:r w:rsidRPr="00AD6E30">
        <w:rPr>
          <w:color w:val="111111"/>
          <w:sz w:val="28"/>
          <w:szCs w:val="28"/>
        </w:rPr>
        <w:t xml:space="preserve"> дается  социально  приемлемый  выход агрессивности и других негативных чувств.    Работа   над   </w:t>
      </w:r>
      <w:proofErr w:type="gramStart"/>
      <w:r w:rsidRPr="00AD6E30">
        <w:rPr>
          <w:color w:val="111111"/>
          <w:sz w:val="28"/>
          <w:szCs w:val="28"/>
        </w:rPr>
        <w:t>рисунками,  картинами</w:t>
      </w:r>
      <w:proofErr w:type="gramEnd"/>
      <w:r w:rsidRPr="00AD6E30">
        <w:rPr>
          <w:color w:val="111111"/>
          <w:sz w:val="28"/>
          <w:szCs w:val="28"/>
        </w:rPr>
        <w:t xml:space="preserve">, скульптурами является безопасным способом  выпустить «пар» и разрядить напряжение. Она развивает чувство </w:t>
      </w:r>
      <w:proofErr w:type="gramStart"/>
      <w:r w:rsidRPr="00AD6E30">
        <w:rPr>
          <w:color w:val="111111"/>
          <w:sz w:val="28"/>
          <w:szCs w:val="28"/>
        </w:rPr>
        <w:t>внутреннего  контроля</w:t>
      </w:r>
      <w:proofErr w:type="gramEnd"/>
      <w:r w:rsidRPr="00AD6E30">
        <w:rPr>
          <w:color w:val="111111"/>
          <w:sz w:val="28"/>
          <w:szCs w:val="28"/>
        </w:rPr>
        <w:t>,  работа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  над  рисунками</w:t>
      </w:r>
      <w:r w:rsidRPr="00AD6E30">
        <w:rPr>
          <w:color w:val="111111"/>
          <w:sz w:val="28"/>
          <w:szCs w:val="28"/>
        </w:rPr>
        <w:t>, картинами или лепкой предусматривает изучение и закрепление цвета и форм. Иногда невербальные средства являются единственно возможными для выражения и прояснения сильных переживаний и убеждений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>, а также общения ребенка с РАС с окружающим миром. Через рисунок, игру, сказку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Pr="00AD6E30">
        <w:rPr>
          <w:color w:val="111111"/>
          <w:sz w:val="28"/>
          <w:szCs w:val="28"/>
        </w:rPr>
        <w:t xml:space="preserve"> дает выход внутренним конфликтам и сильным эмоциям, помогает понять собственные чувства и переживания, способствует </w:t>
      </w:r>
      <w:r w:rsidRPr="00AD6E30">
        <w:rPr>
          <w:color w:val="111111"/>
          <w:sz w:val="28"/>
          <w:szCs w:val="28"/>
        </w:rPr>
        <w:lastRenderedPageBreak/>
        <w:t>повышению самооценки, расслаблению и снятию напряжения и, конечно же, помогает в развитии творческих способностей.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Арт-терапевтические</w:t>
      </w:r>
      <w:r w:rsidRPr="00AD6E30">
        <w:rPr>
          <w:color w:val="111111"/>
          <w:sz w:val="28"/>
          <w:szCs w:val="28"/>
        </w:rPr>
        <w:t> занятия могут проводиться, как в индивидуальной, так и в групповой формах.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В случае индивидуального подхода применяются авторские методики, которые, как правило, для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> разрабатываются индивидуально для каждого конкретного ребенка, в соответствии с его личными особенностями.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 xml:space="preserve">Любое занятие изобразительной деятельностью протекает в форме эмоционально насыщенной, привлекательной для ребенка игры, построенной на тесном его взаимодействии со взрослым. При </w:t>
      </w:r>
      <w:proofErr w:type="spellStart"/>
      <w:r w:rsidRPr="00AD6E30">
        <w:rPr>
          <w:color w:val="111111"/>
          <w:sz w:val="28"/>
          <w:szCs w:val="28"/>
        </w:rPr>
        <w:t>несформированности</w:t>
      </w:r>
      <w:proofErr w:type="spellEnd"/>
      <w:r w:rsidRPr="00AD6E30">
        <w:rPr>
          <w:color w:val="111111"/>
          <w:sz w:val="28"/>
          <w:szCs w:val="28"/>
        </w:rPr>
        <w:t xml:space="preserve"> у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 xml:space="preserve"> с интеллектуальной недостаточностью предпосылок изобразительной деятельности (крайне низкий уровень сенсорно-перцептивной сферы и аналитико-синтетической деятельности, представлений о себе и окружающем мире, отсутствие интереса к деятельности и потребности в ней, </w:t>
      </w:r>
      <w:proofErr w:type="spellStart"/>
      <w:r w:rsidRPr="00AD6E30">
        <w:rPr>
          <w:color w:val="111111"/>
          <w:sz w:val="28"/>
          <w:szCs w:val="28"/>
        </w:rPr>
        <w:t>несформированность</w:t>
      </w:r>
      <w:proofErr w:type="spellEnd"/>
      <w:r w:rsidRPr="00AD6E30">
        <w:rPr>
          <w:color w:val="111111"/>
          <w:sz w:val="28"/>
          <w:szCs w:val="28"/>
        </w:rPr>
        <w:t xml:space="preserve"> предметной деятельности и самых элементарных изобразительных операционально-технических умений и др.) невозможным является решение собственно изобразительных задач (слепить, нарисовать и т. п., поэтому более корректным будет говорить о проведении изобразительных игр — игр, построенных на использовании техники рисования, лепки, аппликации.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 xml:space="preserve">К примеру, ребёнок не говорит и не пытается быть понятым. В контакт со сверстниками не вступает, созерцая со стороны. При попытке увлечь каким- </w:t>
      </w:r>
      <w:proofErr w:type="spellStart"/>
      <w:r w:rsidRPr="00AD6E30">
        <w:rPr>
          <w:color w:val="111111"/>
          <w:sz w:val="28"/>
          <w:szCs w:val="28"/>
        </w:rPr>
        <w:t>нибудь</w:t>
      </w:r>
      <w:proofErr w:type="spellEnd"/>
      <w:r w:rsidRPr="00AD6E30">
        <w:rPr>
          <w:color w:val="111111"/>
          <w:sz w:val="28"/>
          <w:szCs w:val="28"/>
        </w:rPr>
        <w:t xml:space="preserve"> занятием, у ребенка возникает тревога и напряжение.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Для него составляется программа индивидуального обучения. За время обучения у мальчика не наблюдается никаких положительных сдвигов в учебной деятельности. Он не умеет обводить и раскрашивать. Приходится в буквальном смысле «работать» его руками, рисовать вместе с ним, «рука в руку». </w:t>
      </w:r>
      <w:r w:rsidRPr="00AD6E30">
        <w:rPr>
          <w:color w:val="111111"/>
          <w:sz w:val="28"/>
          <w:szCs w:val="28"/>
          <w:u w:val="single"/>
          <w:bdr w:val="none" w:sz="0" w:space="0" w:color="auto" w:frame="1"/>
        </w:rPr>
        <w:t>Положительная динамика наблюдается только в социальной адаптации в коллективе</w:t>
      </w:r>
      <w:r w:rsidRPr="00AD6E30">
        <w:rPr>
          <w:color w:val="111111"/>
          <w:sz w:val="28"/>
          <w:szCs w:val="28"/>
        </w:rPr>
        <w:t>: ребенок перестал бояться находиться в обществе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 и взрослых</w:t>
      </w:r>
      <w:r w:rsidRPr="00AD6E30">
        <w:rPr>
          <w:color w:val="111111"/>
          <w:sz w:val="28"/>
          <w:szCs w:val="28"/>
        </w:rPr>
        <w:t>, овладел навыками самообслуживания. Хотя, непосредственно в игровой деятельности мальчик участия не принимает.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Девочка очень любит рисовать, лепить из пластилина. Заниматься этим может очень много времени, не замечая ничего вокруг, в конце занятия проводится игра-</w:t>
      </w:r>
      <w:proofErr w:type="spellStart"/>
      <w:r w:rsidRPr="00AD6E30">
        <w:rPr>
          <w:color w:val="111111"/>
          <w:sz w:val="28"/>
          <w:szCs w:val="28"/>
        </w:rPr>
        <w:t>драмматизация</w:t>
      </w:r>
      <w:proofErr w:type="spellEnd"/>
      <w:r w:rsidRPr="00AD6E30">
        <w:rPr>
          <w:color w:val="111111"/>
          <w:sz w:val="28"/>
          <w:szCs w:val="28"/>
        </w:rPr>
        <w:t xml:space="preserve"> из изготовленных ею изделий.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 xml:space="preserve">При работе с ней нужно проявлять гибкость, не надо заставлять делать ее запланированное, лучше следовать ее интересам и </w:t>
      </w:r>
      <w:proofErr w:type="gramStart"/>
      <w:r w:rsidRPr="00AD6E30">
        <w:rPr>
          <w:color w:val="111111"/>
          <w:sz w:val="28"/>
          <w:szCs w:val="28"/>
        </w:rPr>
        <w:t>стремлениям,  быть</w:t>
      </w:r>
      <w:proofErr w:type="gramEnd"/>
      <w:r w:rsidRPr="00AD6E30">
        <w:rPr>
          <w:color w:val="111111"/>
          <w:sz w:val="28"/>
          <w:szCs w:val="28"/>
        </w:rPr>
        <w:t xml:space="preserve"> последовательной.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 xml:space="preserve">При поступлении с другим мальчиком наладить контакт просто не представлялось возможным. Ребенок избегал любой попытки взаимодействия, проявляя негативное поведение. Постоянно кричал, плакал, </w:t>
      </w:r>
      <w:r w:rsidRPr="00AD6E30">
        <w:rPr>
          <w:color w:val="111111"/>
          <w:sz w:val="28"/>
          <w:szCs w:val="28"/>
        </w:rPr>
        <w:lastRenderedPageBreak/>
        <w:t>проявлял беспокойство. Навыки самообслуживания не сформированы. Требовалось помощь при одевании</w:t>
      </w:r>
      <w:bookmarkStart w:id="0" w:name="_GoBack"/>
      <w:bookmarkEnd w:id="0"/>
      <w:r w:rsidRPr="00AD6E30">
        <w:rPr>
          <w:color w:val="111111"/>
          <w:sz w:val="28"/>
          <w:szCs w:val="28"/>
        </w:rPr>
        <w:t>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 xml:space="preserve">За время реабилитации </w:t>
      </w:r>
      <w:proofErr w:type="gramStart"/>
      <w:r w:rsidRPr="00AD6E30">
        <w:rPr>
          <w:color w:val="111111"/>
          <w:sz w:val="28"/>
          <w:szCs w:val="28"/>
        </w:rPr>
        <w:t>он  постепенно</w:t>
      </w:r>
      <w:proofErr w:type="gramEnd"/>
      <w:r w:rsidRPr="00AD6E30">
        <w:rPr>
          <w:color w:val="111111"/>
          <w:sz w:val="28"/>
          <w:szCs w:val="28"/>
        </w:rPr>
        <w:t>, начал контактировать с педагогом, хотя контакт носит пока еще формальный характер. Постепенно начинает вовлекаться в учебную деятельность. К заданиям относится избирательно, выполняя только то, что ему хочется. За время реабилитации стал более усидчив, с желанием идет на занятия и выполняет посильные для него задания, полюбил рисовать красками.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Только после привыкания ребенка с РАС к общению с педагогом я создаю небольшие группы и подгруппы для совместной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арт-терапии</w:t>
      </w:r>
      <w:r w:rsidRPr="00AD6E30">
        <w:rPr>
          <w:color w:val="111111"/>
          <w:sz w:val="28"/>
          <w:szCs w:val="28"/>
        </w:rPr>
        <w:t>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 xml:space="preserve">Групповые формы </w:t>
      </w:r>
      <w:proofErr w:type="gramStart"/>
      <w:r w:rsidRPr="00AD6E30">
        <w:rPr>
          <w:color w:val="111111"/>
          <w:sz w:val="28"/>
          <w:szCs w:val="28"/>
        </w:rPr>
        <w:t>обучения ,</w:t>
      </w:r>
      <w:proofErr w:type="gramEnd"/>
      <w:r w:rsidRPr="00AD6E30">
        <w:rPr>
          <w:color w:val="111111"/>
          <w:sz w:val="28"/>
          <w:szCs w:val="28"/>
        </w:rPr>
        <w:t xml:space="preserve"> при условии, что степень аутистического расстройства позволяет ребенку в них участвовать, особенно ценны коммуникативными, вербальными и социальными контактами, в непринужденной атмосфере творчества и художественного самовыражения.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Групповая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 в первую очередь</w:t>
      </w:r>
      <w:r w:rsidRPr="00AD6E30">
        <w:rPr>
          <w:color w:val="111111"/>
          <w:sz w:val="28"/>
          <w:szCs w:val="28"/>
        </w:rPr>
        <w:t>, направлена на развитие воображения, вербальных и социальных навыков, внимания, мелкой моторики, навыков рисования, позволяет видеть и прислушиваться ребенку к другим детям и взаимодействовать с ними.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  <w:u w:val="single"/>
          <w:bdr w:val="none" w:sz="0" w:space="0" w:color="auto" w:frame="1"/>
        </w:rPr>
        <w:t>Во время выполнения коллективных работ дети учатся общаться друг с другом и со взрослыми</w:t>
      </w:r>
      <w:r w:rsidRPr="00AD6E30">
        <w:rPr>
          <w:color w:val="111111"/>
          <w:sz w:val="28"/>
          <w:szCs w:val="28"/>
        </w:rPr>
        <w:t>: вначале дети работают, рядом не замечая друг друга, постепенно под руководством взрослого, дети начинают общаться друг с другом.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Как показала практика, легче организовать </w:t>
      </w:r>
      <w:r w:rsidRPr="00AD6E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D6E30">
        <w:rPr>
          <w:color w:val="111111"/>
          <w:sz w:val="28"/>
          <w:szCs w:val="28"/>
        </w:rPr>
        <w:t> для выполнения коллективной работы в лепке, аппликации, сложнее в рисовании.</w:t>
      </w:r>
    </w:p>
    <w:p w:rsidR="00277424" w:rsidRPr="00AD6E30" w:rsidRDefault="00277424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Так как в ходе коллективных занятий детям с РАС приходится общаться, как со взрослыми, так и сверстниками, а после занятия они играют с собственными изделиями, именно это помогает развивать коммуникативные навыки. При этом такое общение происходит в свободной, ненавязчивой, интересной детям обстановке.</w:t>
      </w:r>
    </w:p>
    <w:p w:rsidR="00277424" w:rsidRPr="00AD6E30" w:rsidRDefault="00FC1C89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AD6E30">
        <w:rPr>
          <w:color w:val="111111"/>
          <w:sz w:val="28"/>
          <w:szCs w:val="28"/>
        </w:rPr>
        <w:t>Можно сделать вывод</w:t>
      </w:r>
      <w:r w:rsidR="00277424" w:rsidRPr="00AD6E30">
        <w:rPr>
          <w:color w:val="111111"/>
          <w:sz w:val="28"/>
          <w:szCs w:val="28"/>
        </w:rPr>
        <w:t>, что именно </w:t>
      </w:r>
      <w:r w:rsidR="00277424" w:rsidRPr="00AD6E30">
        <w:rPr>
          <w:rStyle w:val="a4"/>
          <w:color w:val="111111"/>
          <w:sz w:val="28"/>
          <w:szCs w:val="28"/>
          <w:bdr w:val="none" w:sz="0" w:space="0" w:color="auto" w:frame="1"/>
        </w:rPr>
        <w:t>арт-терапия</w:t>
      </w:r>
      <w:r w:rsidR="00277424" w:rsidRPr="00AD6E30">
        <w:rPr>
          <w:color w:val="111111"/>
          <w:sz w:val="28"/>
          <w:szCs w:val="28"/>
        </w:rPr>
        <w:t> позволяет лучше понять ребенка и его внутренний мир.</w:t>
      </w:r>
    </w:p>
    <w:p w:rsidR="003D7D00" w:rsidRPr="00AD6E30" w:rsidRDefault="003D7D00" w:rsidP="00AD6E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sectPr w:rsidR="003D7D00" w:rsidRPr="00AD6E30" w:rsidSect="002774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F"/>
    <w:rsid w:val="00277424"/>
    <w:rsid w:val="003C2F4F"/>
    <w:rsid w:val="003D7D00"/>
    <w:rsid w:val="00AD6E30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A5DA9-91BD-4687-9A87-5EE2357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27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3FDAB-2497-47CC-A941-3637DD2C8AED}"/>
</file>

<file path=customXml/itemProps2.xml><?xml version="1.0" encoding="utf-8"?>
<ds:datastoreItem xmlns:ds="http://schemas.openxmlformats.org/officeDocument/2006/customXml" ds:itemID="{B10DAA04-C6FE-45EE-A417-3FFDE40A701F}"/>
</file>

<file path=customXml/itemProps3.xml><?xml version="1.0" encoding="utf-8"?>
<ds:datastoreItem xmlns:ds="http://schemas.openxmlformats.org/officeDocument/2006/customXml" ds:itemID="{C546F75B-CD0F-42AB-9DB0-92F93B46FD9D}"/>
</file>

<file path=customXml/itemProps4.xml><?xml version="1.0" encoding="utf-8"?>
<ds:datastoreItem xmlns:ds="http://schemas.openxmlformats.org/officeDocument/2006/customXml" ds:itemID="{40538C16-F7D6-4187-8C32-EB956934B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5</cp:revision>
  <dcterms:created xsi:type="dcterms:W3CDTF">2023-01-18T20:05:00Z</dcterms:created>
  <dcterms:modified xsi:type="dcterms:W3CDTF">2023-01-18T20:23:00Z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