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CD" w:rsidRDefault="005151CD" w:rsidP="008D1F65">
      <w:pPr>
        <w:pStyle w:val="a3"/>
        <w:jc w:val="center"/>
        <w:rPr>
          <w:color w:val="FF0000"/>
        </w:rPr>
      </w:pPr>
    </w:p>
    <w:p w:rsidR="005151CD" w:rsidRDefault="005151CD" w:rsidP="005151CD">
      <w:pPr>
        <w:rPr>
          <w:rFonts w:asciiTheme="majorHAnsi" w:eastAsiaTheme="majorEastAsia" w:hAnsiTheme="majorHAnsi" w:cstheme="majorBidi"/>
          <w:spacing w:val="5"/>
          <w:kern w:val="28"/>
          <w:sz w:val="52"/>
          <w:szCs w:val="52"/>
        </w:rPr>
      </w:pPr>
      <w:r>
        <w:rPr>
          <w:noProof/>
          <w:lang w:eastAsia="ru-RU"/>
        </w:rPr>
        <w:drawing>
          <wp:inline distT="0" distB="0" distL="0" distR="0" wp14:anchorId="6DF8565F" wp14:editId="22B86F81">
            <wp:extent cx="2981325" cy="4248150"/>
            <wp:effectExtent l="0" t="0" r="9525" b="0"/>
            <wp:docPr id="1" name="Рисунок 1" descr="C:\Users\007\Desktop\551-raskras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7\Desktop\551-raskrask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4248150"/>
                    </a:xfrm>
                    <a:prstGeom prst="rect">
                      <a:avLst/>
                    </a:prstGeom>
                    <a:noFill/>
                    <a:ln>
                      <a:noFill/>
                    </a:ln>
                  </pic:spPr>
                </pic:pic>
              </a:graphicData>
            </a:graphic>
          </wp:inline>
        </w:drawing>
      </w:r>
      <w:bookmarkStart w:id="0" w:name="_GoBack"/>
      <w:bookmarkEnd w:id="0"/>
      <w:r>
        <w:br w:type="page"/>
      </w:r>
    </w:p>
    <w:p w:rsidR="00F8430D" w:rsidRPr="009A53FA" w:rsidRDefault="00F8430D" w:rsidP="008D1F65">
      <w:pPr>
        <w:pStyle w:val="a3"/>
        <w:jc w:val="center"/>
        <w:rPr>
          <w:color w:val="FF0000"/>
        </w:rPr>
      </w:pPr>
      <w:r w:rsidRPr="009A53FA">
        <w:rPr>
          <w:color w:val="FF0000"/>
        </w:rPr>
        <w:lastRenderedPageBreak/>
        <w:t xml:space="preserve">Консультация родителям по </w:t>
      </w:r>
      <w:r w:rsidR="009A53FA" w:rsidRPr="009A53FA">
        <w:rPr>
          <w:color w:val="FF0000"/>
        </w:rPr>
        <w:t>ПДД</w:t>
      </w:r>
      <w:r w:rsidR="005F0E9D">
        <w:rPr>
          <w:color w:val="FF0000"/>
        </w:rPr>
        <w:t xml:space="preserve"> в детском саду</w:t>
      </w:r>
    </w:p>
    <w:p w:rsidR="00F8430D" w:rsidRDefault="00F8430D" w:rsidP="00F8430D">
      <w:pPr>
        <w:jc w:val="both"/>
        <w:rPr>
          <w:rFonts w:ascii="Arial" w:hAnsi="Arial" w:cs="Arial"/>
          <w:sz w:val="24"/>
          <w:szCs w:val="24"/>
        </w:rPr>
      </w:pPr>
      <w:r w:rsidRPr="00F8430D">
        <w:rPr>
          <w:rFonts w:ascii="Arial" w:hAnsi="Arial" w:cs="Arial"/>
          <w:sz w:val="24"/>
          <w:szCs w:val="24"/>
        </w:rPr>
        <w:t xml:space="preserve">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   </w:t>
      </w:r>
    </w:p>
    <w:p w:rsidR="00F8430D" w:rsidRDefault="00F8430D" w:rsidP="00F8430D">
      <w:pPr>
        <w:jc w:val="both"/>
        <w:rPr>
          <w:rFonts w:ascii="Arial" w:hAnsi="Arial" w:cs="Arial"/>
          <w:sz w:val="24"/>
          <w:szCs w:val="24"/>
        </w:rPr>
      </w:pPr>
      <w:r w:rsidRPr="00F8430D">
        <w:rPr>
          <w:rFonts w:ascii="Arial" w:hAnsi="Arial" w:cs="Arial"/>
          <w:b/>
          <w:sz w:val="24"/>
          <w:szCs w:val="24"/>
        </w:rPr>
        <w:t>Следующие правила наиболее важны:</w:t>
      </w:r>
      <w:r w:rsidRPr="00F8430D">
        <w:rPr>
          <w:rFonts w:ascii="Arial" w:hAnsi="Arial" w:cs="Arial"/>
          <w:sz w:val="24"/>
          <w:szCs w:val="24"/>
        </w:rPr>
        <w:t xml:space="preserve">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По тротуару следует идти как можно дальше от проезжей части; </w:t>
      </w:r>
    </w:p>
    <w:p w:rsidR="00F8430D" w:rsidRDefault="00F8430D" w:rsidP="00F8430D">
      <w:pPr>
        <w:jc w:val="both"/>
        <w:rPr>
          <w:rFonts w:ascii="Arial" w:hAnsi="Arial" w:cs="Arial"/>
          <w:sz w:val="24"/>
          <w:szCs w:val="24"/>
        </w:rPr>
      </w:pPr>
      <w:r w:rsidRPr="00F8430D">
        <w:rPr>
          <w:rFonts w:ascii="Arial" w:hAnsi="Arial" w:cs="Arial"/>
          <w:sz w:val="24"/>
          <w:szCs w:val="24"/>
        </w:rPr>
        <w:t>* Переходя улицу, следует остановиться у проезжей части и посмотреть налево, потом направо и снова быстро налево;</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Начинайте переходить улицу только при зеленом свете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Никогда не бросайтесь в транспортный поток очертя голову.  </w:t>
      </w:r>
    </w:p>
    <w:p w:rsidR="00F8430D" w:rsidRDefault="00F8430D" w:rsidP="00F8430D">
      <w:pPr>
        <w:jc w:val="both"/>
        <w:rPr>
          <w:rFonts w:ascii="Arial" w:hAnsi="Arial" w:cs="Arial"/>
          <w:sz w:val="24"/>
          <w:szCs w:val="24"/>
        </w:rPr>
      </w:pPr>
      <w:r w:rsidRPr="00F8430D">
        <w:rPr>
          <w:rFonts w:ascii="Arial" w:hAnsi="Arial" w:cs="Arial"/>
          <w:sz w:val="24"/>
          <w:szCs w:val="24"/>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9A53FA" w:rsidRDefault="009A53FA" w:rsidP="00F8430D">
      <w:pPr>
        <w:jc w:val="both"/>
        <w:rPr>
          <w:rFonts w:ascii="Arial" w:hAnsi="Arial" w:cs="Arial"/>
          <w:b/>
          <w:sz w:val="24"/>
          <w:szCs w:val="24"/>
        </w:rPr>
      </w:pPr>
    </w:p>
    <w:p w:rsidR="00F8430D" w:rsidRPr="00345079" w:rsidRDefault="00F8430D" w:rsidP="00F8430D">
      <w:pPr>
        <w:jc w:val="both"/>
        <w:rPr>
          <w:rFonts w:ascii="Arial" w:hAnsi="Arial" w:cs="Arial"/>
          <w:b/>
          <w:sz w:val="24"/>
          <w:szCs w:val="24"/>
        </w:rPr>
      </w:pPr>
      <w:r w:rsidRPr="00345079">
        <w:rPr>
          <w:rFonts w:ascii="Arial" w:hAnsi="Arial" w:cs="Arial"/>
          <w:b/>
          <w:sz w:val="24"/>
          <w:szCs w:val="24"/>
        </w:rPr>
        <w:t xml:space="preserve"> В младшем дошкольном возрасте ребёнок должен усвоить: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элементы дороги (дорога, проезжая часть, тротуар, обочина, пешеходный переход, перекрёсток);</w:t>
      </w:r>
    </w:p>
    <w:p w:rsidR="00F8430D" w:rsidRDefault="00F8430D" w:rsidP="00F8430D">
      <w:pPr>
        <w:jc w:val="both"/>
        <w:rPr>
          <w:rFonts w:ascii="Arial" w:hAnsi="Arial" w:cs="Arial"/>
          <w:sz w:val="24"/>
          <w:szCs w:val="24"/>
        </w:rPr>
      </w:pPr>
      <w:r w:rsidRPr="00F8430D">
        <w:rPr>
          <w:rFonts w:ascii="Arial" w:hAnsi="Arial" w:cs="Arial"/>
          <w:sz w:val="24"/>
          <w:szCs w:val="24"/>
        </w:rPr>
        <w:t xml:space="preserve"> * транспортные средства (трамвай, автобус, троллейбус, легковой автомобиль, грузовой автомобиль, мотоцикл, велосипед);</w:t>
      </w:r>
    </w:p>
    <w:p w:rsidR="00F8430D" w:rsidRDefault="00F8430D" w:rsidP="00F8430D">
      <w:pPr>
        <w:jc w:val="both"/>
        <w:rPr>
          <w:rFonts w:ascii="Arial" w:hAnsi="Arial" w:cs="Arial"/>
          <w:sz w:val="24"/>
          <w:szCs w:val="24"/>
        </w:rPr>
      </w:pPr>
      <w:r w:rsidRPr="00F8430D">
        <w:rPr>
          <w:rFonts w:ascii="Arial" w:hAnsi="Arial" w:cs="Arial"/>
          <w:sz w:val="24"/>
          <w:szCs w:val="24"/>
        </w:rPr>
        <w:t xml:space="preserve"> * средства регулирования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красный, жёлтый и зелёный сигналы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движения по обочинам и тротуарам;</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перехода проезжей части;</w:t>
      </w:r>
    </w:p>
    <w:p w:rsidR="00F8430D" w:rsidRDefault="00F8430D" w:rsidP="00F8430D">
      <w:pPr>
        <w:jc w:val="both"/>
        <w:rPr>
          <w:rFonts w:ascii="Arial" w:hAnsi="Arial" w:cs="Arial"/>
          <w:sz w:val="24"/>
          <w:szCs w:val="24"/>
        </w:rPr>
      </w:pPr>
      <w:r w:rsidRPr="00F8430D">
        <w:rPr>
          <w:rFonts w:ascii="Arial" w:hAnsi="Arial" w:cs="Arial"/>
          <w:sz w:val="24"/>
          <w:szCs w:val="24"/>
        </w:rPr>
        <w:t xml:space="preserve"> * без взрослых выходить на дорогу нельзя; </w:t>
      </w:r>
    </w:p>
    <w:p w:rsidR="00F8430D" w:rsidRDefault="00F8430D" w:rsidP="00F8430D">
      <w:pPr>
        <w:jc w:val="both"/>
        <w:rPr>
          <w:rFonts w:ascii="Arial" w:hAnsi="Arial" w:cs="Arial"/>
          <w:sz w:val="24"/>
          <w:szCs w:val="24"/>
        </w:rPr>
      </w:pPr>
      <w:r>
        <w:rPr>
          <w:rFonts w:ascii="Arial" w:hAnsi="Arial" w:cs="Arial"/>
          <w:sz w:val="24"/>
          <w:szCs w:val="24"/>
        </w:rPr>
        <w:t xml:space="preserve"> </w:t>
      </w:r>
      <w:r w:rsidRPr="00F8430D">
        <w:rPr>
          <w:rFonts w:ascii="Arial" w:hAnsi="Arial" w:cs="Arial"/>
          <w:sz w:val="24"/>
          <w:szCs w:val="24"/>
        </w:rPr>
        <w:t xml:space="preserve">* правила посадки, поведения и высадки в общественном транспорте. </w:t>
      </w:r>
    </w:p>
    <w:p w:rsidR="00F8430D" w:rsidRDefault="00F8430D" w:rsidP="00F8430D">
      <w:pPr>
        <w:jc w:val="both"/>
        <w:rPr>
          <w:rFonts w:ascii="Arial" w:hAnsi="Arial" w:cs="Arial"/>
          <w:sz w:val="24"/>
          <w:szCs w:val="24"/>
        </w:rPr>
      </w:pPr>
      <w:r w:rsidRPr="00F8430D">
        <w:rPr>
          <w:rFonts w:ascii="Arial" w:hAnsi="Arial" w:cs="Arial"/>
          <w:sz w:val="24"/>
          <w:szCs w:val="24"/>
        </w:rPr>
        <w:t xml:space="preserve">  Для этого вам нужно: </w:t>
      </w:r>
    </w:p>
    <w:p w:rsidR="00F8430D" w:rsidRDefault="00F8430D" w:rsidP="00F8430D">
      <w:pPr>
        <w:jc w:val="both"/>
        <w:rPr>
          <w:rFonts w:ascii="Arial" w:hAnsi="Arial" w:cs="Arial"/>
          <w:sz w:val="24"/>
          <w:szCs w:val="24"/>
        </w:rPr>
      </w:pPr>
      <w:r>
        <w:rPr>
          <w:rFonts w:ascii="Arial" w:hAnsi="Arial" w:cs="Arial"/>
          <w:sz w:val="24"/>
          <w:szCs w:val="24"/>
        </w:rPr>
        <w:t xml:space="preserve"> 1. </w:t>
      </w:r>
      <w:r w:rsidRPr="00F8430D">
        <w:rPr>
          <w:rFonts w:ascii="Arial" w:hAnsi="Arial" w:cs="Arial"/>
          <w:sz w:val="24"/>
          <w:szCs w:val="24"/>
        </w:rPr>
        <w:t xml:space="preserve"> с правилами только в объёме, необходимом для усвоения;</w:t>
      </w:r>
    </w:p>
    <w:p w:rsidR="00F8430D" w:rsidRDefault="00F8430D" w:rsidP="00F8430D">
      <w:pPr>
        <w:jc w:val="both"/>
        <w:rPr>
          <w:rFonts w:ascii="Arial" w:hAnsi="Arial" w:cs="Arial"/>
          <w:sz w:val="24"/>
          <w:szCs w:val="24"/>
        </w:rPr>
      </w:pPr>
      <w:r>
        <w:rPr>
          <w:rFonts w:ascii="Arial" w:hAnsi="Arial" w:cs="Arial"/>
          <w:sz w:val="24"/>
          <w:szCs w:val="24"/>
        </w:rPr>
        <w:t xml:space="preserve"> 2.  </w:t>
      </w:r>
      <w:r w:rsidRPr="00F8430D">
        <w:rPr>
          <w:rFonts w:ascii="Arial" w:hAnsi="Arial" w:cs="Arial"/>
          <w:sz w:val="24"/>
          <w:szCs w:val="24"/>
        </w:rPr>
        <w:t xml:space="preserve"> для ознакомления использовать дорожные ситуации при прогулках во дворе, на дороге;</w:t>
      </w:r>
    </w:p>
    <w:p w:rsidR="00345079" w:rsidRDefault="00F8430D" w:rsidP="00F8430D">
      <w:pPr>
        <w:jc w:val="both"/>
        <w:rPr>
          <w:rFonts w:ascii="Arial" w:hAnsi="Arial" w:cs="Arial"/>
          <w:sz w:val="24"/>
          <w:szCs w:val="24"/>
        </w:rPr>
      </w:pPr>
      <w:r>
        <w:rPr>
          <w:rFonts w:ascii="Arial" w:hAnsi="Arial" w:cs="Arial"/>
          <w:sz w:val="24"/>
          <w:szCs w:val="24"/>
        </w:rPr>
        <w:t xml:space="preserve"> 3.  </w:t>
      </w:r>
      <w:r w:rsidRPr="00F8430D">
        <w:rPr>
          <w:rFonts w:ascii="Arial" w:hAnsi="Arial" w:cs="Arial"/>
          <w:sz w:val="24"/>
          <w:szCs w:val="24"/>
        </w:rPr>
        <w:t xml:space="preserve">объяснять, что происходит на дороге, какие транспортные средства он видит; </w:t>
      </w:r>
    </w:p>
    <w:p w:rsidR="00345079" w:rsidRDefault="00345079" w:rsidP="00F8430D">
      <w:pPr>
        <w:jc w:val="both"/>
        <w:rPr>
          <w:rFonts w:ascii="Arial" w:hAnsi="Arial" w:cs="Arial"/>
          <w:sz w:val="24"/>
          <w:szCs w:val="24"/>
        </w:rPr>
      </w:pPr>
      <w:r>
        <w:rPr>
          <w:rFonts w:ascii="Arial" w:hAnsi="Arial" w:cs="Arial"/>
          <w:sz w:val="24"/>
          <w:szCs w:val="24"/>
        </w:rPr>
        <w:t xml:space="preserve"> 4. </w:t>
      </w:r>
      <w:r w:rsidR="00F8430D" w:rsidRPr="00F8430D">
        <w:rPr>
          <w:rFonts w:ascii="Arial" w:hAnsi="Arial" w:cs="Arial"/>
          <w:sz w:val="24"/>
          <w:szCs w:val="24"/>
        </w:rPr>
        <w:t xml:space="preserve"> когда и где можно переходить проезжую часть, когда и где нельзя;</w:t>
      </w:r>
    </w:p>
    <w:p w:rsidR="00345079" w:rsidRDefault="00345079" w:rsidP="00F8430D">
      <w:pPr>
        <w:jc w:val="both"/>
        <w:rPr>
          <w:rFonts w:ascii="Arial" w:hAnsi="Arial" w:cs="Arial"/>
          <w:sz w:val="24"/>
          <w:szCs w:val="24"/>
        </w:rPr>
      </w:pPr>
      <w:r>
        <w:rPr>
          <w:rFonts w:ascii="Arial" w:hAnsi="Arial" w:cs="Arial"/>
          <w:sz w:val="24"/>
          <w:szCs w:val="24"/>
        </w:rPr>
        <w:t xml:space="preserve"> 5.</w:t>
      </w:r>
      <w:r w:rsidR="00F8430D" w:rsidRPr="00F8430D">
        <w:rPr>
          <w:rFonts w:ascii="Arial" w:hAnsi="Arial" w:cs="Arial"/>
          <w:sz w:val="24"/>
          <w:szCs w:val="24"/>
        </w:rPr>
        <w:t xml:space="preserve"> указывать на нарушителей правил, как пешеходов, так и водителей; </w:t>
      </w:r>
    </w:p>
    <w:p w:rsidR="00345079" w:rsidRDefault="00345079" w:rsidP="00F8430D">
      <w:pPr>
        <w:jc w:val="both"/>
        <w:rPr>
          <w:rFonts w:ascii="Arial" w:hAnsi="Arial" w:cs="Arial"/>
          <w:sz w:val="24"/>
          <w:szCs w:val="24"/>
        </w:rPr>
      </w:pPr>
      <w:r>
        <w:rPr>
          <w:rFonts w:ascii="Arial" w:hAnsi="Arial" w:cs="Arial"/>
          <w:sz w:val="24"/>
          <w:szCs w:val="24"/>
        </w:rPr>
        <w:t xml:space="preserve"> 6. </w:t>
      </w:r>
      <w:r w:rsidR="00F8430D" w:rsidRPr="00F8430D">
        <w:rPr>
          <w:rFonts w:ascii="Arial" w:hAnsi="Arial" w:cs="Arial"/>
          <w:sz w:val="24"/>
          <w:szCs w:val="24"/>
        </w:rPr>
        <w:t>научите ребенка правилам езды на велосипеде (где можно ездить, а где нельзя, как подавать сигналы о повороте и об остановке);</w:t>
      </w:r>
    </w:p>
    <w:p w:rsidR="00345079" w:rsidRDefault="00345079" w:rsidP="00F8430D">
      <w:pPr>
        <w:jc w:val="both"/>
        <w:rPr>
          <w:rFonts w:ascii="Arial" w:hAnsi="Arial" w:cs="Arial"/>
          <w:sz w:val="24"/>
          <w:szCs w:val="24"/>
        </w:rPr>
      </w:pPr>
      <w:r>
        <w:rPr>
          <w:rFonts w:ascii="Arial" w:hAnsi="Arial" w:cs="Arial"/>
          <w:sz w:val="24"/>
          <w:szCs w:val="24"/>
        </w:rPr>
        <w:t xml:space="preserve"> 7.</w:t>
      </w:r>
      <w:r w:rsidR="00F8430D" w:rsidRPr="00F8430D">
        <w:rPr>
          <w:rFonts w:ascii="Arial" w:hAnsi="Arial" w:cs="Arial"/>
          <w:sz w:val="24"/>
          <w:szCs w:val="24"/>
        </w:rPr>
        <w:t>когда едете с ребенком на велосипеде, держитесь сзади, чтобы контролировать ребенка и отмечать его ошибки;</w:t>
      </w:r>
    </w:p>
    <w:p w:rsidR="00345079" w:rsidRDefault="00345079" w:rsidP="00F8430D">
      <w:pPr>
        <w:jc w:val="both"/>
        <w:rPr>
          <w:rFonts w:ascii="Arial" w:hAnsi="Arial" w:cs="Arial"/>
          <w:sz w:val="24"/>
          <w:szCs w:val="24"/>
        </w:rPr>
      </w:pPr>
      <w:r>
        <w:rPr>
          <w:rFonts w:ascii="Arial" w:hAnsi="Arial" w:cs="Arial"/>
          <w:sz w:val="24"/>
          <w:szCs w:val="24"/>
        </w:rPr>
        <w:t xml:space="preserve"> 8. </w:t>
      </w:r>
      <w:r w:rsidR="00F8430D" w:rsidRPr="00F8430D">
        <w:rPr>
          <w:rFonts w:ascii="Arial" w:hAnsi="Arial" w:cs="Arial"/>
          <w:sz w:val="24"/>
          <w:szCs w:val="24"/>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Pr>
          <w:rFonts w:ascii="Arial" w:hAnsi="Arial" w:cs="Arial"/>
          <w:sz w:val="24"/>
          <w:szCs w:val="24"/>
        </w:rPr>
        <w:t>асного движения в детский сад);</w:t>
      </w:r>
    </w:p>
    <w:p w:rsidR="00345079" w:rsidRDefault="00345079" w:rsidP="00F8430D">
      <w:pPr>
        <w:jc w:val="both"/>
        <w:rPr>
          <w:rFonts w:ascii="Arial" w:hAnsi="Arial" w:cs="Arial"/>
          <w:sz w:val="24"/>
          <w:szCs w:val="24"/>
        </w:rPr>
      </w:pPr>
      <w:r>
        <w:rPr>
          <w:rFonts w:ascii="Arial" w:hAnsi="Arial" w:cs="Arial"/>
          <w:sz w:val="24"/>
          <w:szCs w:val="24"/>
        </w:rPr>
        <w:lastRenderedPageBreak/>
        <w:t>9.</w:t>
      </w:r>
      <w:r w:rsidR="00F8430D" w:rsidRPr="00F8430D">
        <w:rPr>
          <w:rFonts w:ascii="Arial" w:hAnsi="Arial" w:cs="Arial"/>
          <w:sz w:val="24"/>
          <w:szCs w:val="24"/>
        </w:rPr>
        <w:t xml:space="preserve"> развивать пространственное представление (близко, далеко, слева, справа, по ходу движения, сзади);</w:t>
      </w:r>
    </w:p>
    <w:p w:rsidR="00345079" w:rsidRDefault="00345079" w:rsidP="00F8430D">
      <w:pPr>
        <w:jc w:val="both"/>
        <w:rPr>
          <w:rFonts w:ascii="Arial" w:hAnsi="Arial" w:cs="Arial"/>
          <w:sz w:val="24"/>
          <w:szCs w:val="24"/>
        </w:rPr>
      </w:pPr>
      <w:r>
        <w:rPr>
          <w:rFonts w:ascii="Arial" w:hAnsi="Arial" w:cs="Arial"/>
          <w:sz w:val="24"/>
          <w:szCs w:val="24"/>
        </w:rPr>
        <w:t xml:space="preserve"> 10.</w:t>
      </w:r>
      <w:r w:rsidR="00F8430D" w:rsidRPr="00F8430D">
        <w:rPr>
          <w:rFonts w:ascii="Arial" w:hAnsi="Arial" w:cs="Arial"/>
          <w:sz w:val="24"/>
          <w:szCs w:val="24"/>
        </w:rPr>
        <w:t xml:space="preserve">развивать представление о скорости движения транспортных средств пешеходов (быстро едет, медленно, поворачивает); </w:t>
      </w:r>
    </w:p>
    <w:p w:rsidR="00345079" w:rsidRDefault="00345079" w:rsidP="00F8430D">
      <w:pPr>
        <w:jc w:val="both"/>
        <w:rPr>
          <w:rFonts w:ascii="Arial" w:hAnsi="Arial" w:cs="Arial"/>
          <w:sz w:val="24"/>
          <w:szCs w:val="24"/>
        </w:rPr>
      </w:pPr>
      <w:r>
        <w:rPr>
          <w:rFonts w:ascii="Arial" w:hAnsi="Arial" w:cs="Arial"/>
          <w:sz w:val="24"/>
          <w:szCs w:val="24"/>
        </w:rPr>
        <w:t>11.</w:t>
      </w:r>
      <w:r w:rsidR="00F8430D" w:rsidRPr="00F8430D">
        <w:rPr>
          <w:rFonts w:ascii="Arial" w:hAnsi="Arial" w:cs="Arial"/>
          <w:sz w:val="24"/>
          <w:szCs w:val="24"/>
        </w:rPr>
        <w:t xml:space="preserve"> не запугивать ребёнка улицей: страх перед транспортом не менее вреден, чем беспечность и невнимательность;</w:t>
      </w:r>
    </w:p>
    <w:p w:rsidR="00345079" w:rsidRDefault="00345079" w:rsidP="00F8430D">
      <w:pPr>
        <w:jc w:val="both"/>
        <w:rPr>
          <w:rFonts w:ascii="Arial" w:hAnsi="Arial" w:cs="Arial"/>
          <w:sz w:val="24"/>
          <w:szCs w:val="24"/>
        </w:rPr>
      </w:pPr>
      <w:r>
        <w:rPr>
          <w:rFonts w:ascii="Arial" w:hAnsi="Arial" w:cs="Arial"/>
          <w:sz w:val="24"/>
          <w:szCs w:val="24"/>
        </w:rPr>
        <w:t xml:space="preserve"> 12.</w:t>
      </w:r>
      <w:r w:rsidR="00F8430D" w:rsidRPr="00F8430D">
        <w:rPr>
          <w:rFonts w:ascii="Arial" w:hAnsi="Arial" w:cs="Arial"/>
          <w:sz w:val="24"/>
          <w:szCs w:val="24"/>
        </w:rPr>
        <w:t xml:space="preserve">читать ребёнку стихи, загадки, детские книжки на тему безопасности движения.  </w:t>
      </w:r>
    </w:p>
    <w:p w:rsidR="00345079" w:rsidRPr="00345079" w:rsidRDefault="00F8430D" w:rsidP="00F8430D">
      <w:pPr>
        <w:jc w:val="both"/>
        <w:rPr>
          <w:rFonts w:ascii="Arial" w:hAnsi="Arial" w:cs="Arial"/>
          <w:b/>
          <w:sz w:val="24"/>
          <w:szCs w:val="24"/>
        </w:rPr>
      </w:pPr>
      <w:r w:rsidRPr="00F8430D">
        <w:rPr>
          <w:rFonts w:ascii="Arial" w:hAnsi="Arial" w:cs="Arial"/>
          <w:sz w:val="24"/>
          <w:szCs w:val="24"/>
        </w:rPr>
        <w:t xml:space="preserve"> </w:t>
      </w:r>
      <w:r w:rsidRPr="00345079">
        <w:rPr>
          <w:rFonts w:ascii="Arial" w:hAnsi="Arial" w:cs="Arial"/>
          <w:b/>
          <w:sz w:val="24"/>
          <w:szCs w:val="24"/>
        </w:rPr>
        <w:t>Рекомендации по обучению детей ПДД</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345079">
        <w:rPr>
          <w:rFonts w:ascii="Arial" w:hAnsi="Arial" w:cs="Arial"/>
          <w:b/>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выходе из дома</w:t>
      </w:r>
      <w:proofErr w:type="gramStart"/>
      <w:r w:rsidRPr="00F8430D">
        <w:rPr>
          <w:rFonts w:ascii="Arial" w:hAnsi="Arial" w:cs="Arial"/>
          <w:sz w:val="24"/>
          <w:szCs w:val="24"/>
        </w:rPr>
        <w:t xml:space="preserve"> </w:t>
      </w:r>
      <w:r w:rsidR="00345079">
        <w:rPr>
          <w:rFonts w:ascii="Arial" w:hAnsi="Arial" w:cs="Arial"/>
          <w:sz w:val="24"/>
          <w:szCs w:val="24"/>
        </w:rPr>
        <w:t>.</w:t>
      </w:r>
      <w:proofErr w:type="gramEnd"/>
      <w:r w:rsidRPr="00F8430D">
        <w:rPr>
          <w:rFonts w:ascii="Arial" w:hAnsi="Arial" w:cs="Arial"/>
          <w:sz w:val="24"/>
          <w:szCs w:val="24"/>
        </w:rPr>
        <w:t xml:space="preserve">  Если у подъезда дома возможно движение, сразу обратите внимание ребенка, нет ли приближающегося транспорта.</w:t>
      </w:r>
    </w:p>
    <w:p w:rsidR="00345079" w:rsidRDefault="00F8430D" w:rsidP="00F8430D">
      <w:pPr>
        <w:jc w:val="both"/>
        <w:rPr>
          <w:rFonts w:ascii="Arial" w:hAnsi="Arial" w:cs="Arial"/>
          <w:sz w:val="24"/>
          <w:szCs w:val="24"/>
        </w:rPr>
      </w:pPr>
      <w:r w:rsidRPr="00F8430D">
        <w:rPr>
          <w:rFonts w:ascii="Arial" w:hAnsi="Arial" w:cs="Arial"/>
          <w:sz w:val="24"/>
          <w:szCs w:val="24"/>
        </w:rPr>
        <w:t xml:space="preserve"> Если у подъезда стоят транспортные средства или растут деревья, приостановите свое движение и оглядитесь – нет ли опасности.   </w:t>
      </w:r>
    </w:p>
    <w:p w:rsidR="00345079" w:rsidRDefault="00345079" w:rsidP="00F8430D">
      <w:pPr>
        <w:jc w:val="both"/>
        <w:rPr>
          <w:rFonts w:ascii="Arial" w:hAnsi="Arial" w:cs="Arial"/>
          <w:sz w:val="24"/>
          <w:szCs w:val="24"/>
        </w:rPr>
      </w:pPr>
      <w:r>
        <w:rPr>
          <w:rFonts w:ascii="Arial" w:hAnsi="Arial" w:cs="Arial"/>
          <w:sz w:val="24"/>
          <w:szCs w:val="24"/>
        </w:rPr>
        <w:t>При движении по тротуару   п</w:t>
      </w:r>
      <w:r w:rsidR="00F8430D" w:rsidRPr="00F8430D">
        <w:rPr>
          <w:rFonts w:ascii="Arial" w:hAnsi="Arial" w:cs="Arial"/>
          <w:sz w:val="24"/>
          <w:szCs w:val="24"/>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00F8430D" w:rsidRPr="00F8430D">
        <w:rPr>
          <w:rFonts w:ascii="Arial" w:hAnsi="Arial" w:cs="Arial"/>
          <w:sz w:val="24"/>
          <w:szCs w:val="24"/>
        </w:rPr>
        <w:t xml:space="preserve">  </w:t>
      </w:r>
      <w:r>
        <w:rPr>
          <w:rFonts w:ascii="Arial" w:hAnsi="Arial" w:cs="Arial"/>
          <w:sz w:val="24"/>
          <w:szCs w:val="24"/>
        </w:rPr>
        <w:t>.</w:t>
      </w:r>
      <w:proofErr w:type="gramEnd"/>
    </w:p>
    <w:p w:rsidR="00345079" w:rsidRDefault="00F8430D" w:rsidP="00F8430D">
      <w:pPr>
        <w:jc w:val="both"/>
        <w:rPr>
          <w:rFonts w:ascii="Arial" w:hAnsi="Arial" w:cs="Arial"/>
          <w:sz w:val="24"/>
          <w:szCs w:val="24"/>
        </w:rPr>
      </w:pPr>
      <w:r w:rsidRPr="00F8430D">
        <w:rPr>
          <w:rFonts w:ascii="Arial" w:hAnsi="Arial" w:cs="Arial"/>
          <w:sz w:val="24"/>
          <w:szCs w:val="24"/>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w:t>
      </w:r>
      <w:r w:rsidRPr="00F8430D">
        <w:rPr>
          <w:rFonts w:ascii="Arial" w:hAnsi="Arial" w:cs="Arial"/>
          <w:sz w:val="24"/>
          <w:szCs w:val="24"/>
        </w:rPr>
        <w:lastRenderedPageBreak/>
        <w:t xml:space="preserve">торопитесь перейти дорогу, если на другой стороне вы увидели друзей, нужный автобус, приучите ребенка, что это опасно. </w:t>
      </w:r>
    </w:p>
    <w:p w:rsidR="00345079" w:rsidRDefault="00F8430D" w:rsidP="00F8430D">
      <w:pPr>
        <w:jc w:val="both"/>
        <w:rPr>
          <w:rFonts w:ascii="Arial" w:hAnsi="Arial" w:cs="Arial"/>
          <w:sz w:val="24"/>
          <w:szCs w:val="24"/>
        </w:rPr>
      </w:pPr>
      <w:r w:rsidRPr="00F8430D">
        <w:rPr>
          <w:rFonts w:ascii="Arial" w:hAnsi="Arial" w:cs="Arial"/>
          <w:sz w:val="24"/>
          <w:szCs w:val="24"/>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пос</w:t>
      </w:r>
      <w:r w:rsidR="00345079">
        <w:rPr>
          <w:rFonts w:ascii="Arial" w:hAnsi="Arial" w:cs="Arial"/>
          <w:sz w:val="24"/>
          <w:szCs w:val="24"/>
        </w:rPr>
        <w:t>адке и высадке из транспорта   в</w:t>
      </w:r>
      <w:r w:rsidRPr="00F8430D">
        <w:rPr>
          <w:rFonts w:ascii="Arial" w:hAnsi="Arial" w:cs="Arial"/>
          <w:sz w:val="24"/>
          <w:szCs w:val="24"/>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w:t>
      </w:r>
      <w:r w:rsidR="00345079">
        <w:rPr>
          <w:rFonts w:ascii="Arial" w:hAnsi="Arial" w:cs="Arial"/>
          <w:sz w:val="24"/>
          <w:szCs w:val="24"/>
        </w:rPr>
        <w:t xml:space="preserve">ытолкнуть ребенка на дорогу).  </w:t>
      </w:r>
    </w:p>
    <w:p w:rsidR="00345079" w:rsidRDefault="00F8430D" w:rsidP="00F8430D">
      <w:pPr>
        <w:jc w:val="both"/>
        <w:rPr>
          <w:rFonts w:ascii="Arial" w:hAnsi="Arial" w:cs="Arial"/>
          <w:sz w:val="24"/>
          <w:szCs w:val="24"/>
        </w:rPr>
      </w:pPr>
      <w:r w:rsidRPr="00F8430D">
        <w:rPr>
          <w:rFonts w:ascii="Arial" w:hAnsi="Arial" w:cs="Arial"/>
          <w:sz w:val="24"/>
          <w:szCs w:val="24"/>
        </w:rPr>
        <w:t>П</w:t>
      </w:r>
      <w:r w:rsidR="00345079">
        <w:rPr>
          <w:rFonts w:ascii="Arial" w:hAnsi="Arial" w:cs="Arial"/>
          <w:sz w:val="24"/>
          <w:szCs w:val="24"/>
        </w:rPr>
        <w:t>ри ожидании транспорта   с</w:t>
      </w:r>
      <w:r w:rsidRPr="00F8430D">
        <w:rPr>
          <w:rFonts w:ascii="Arial" w:hAnsi="Arial" w:cs="Arial"/>
          <w:sz w:val="24"/>
          <w:szCs w:val="24"/>
        </w:rPr>
        <w:t xml:space="preserve">тойте только на посадочных площадках, на тротуаре или обочине.    </w:t>
      </w:r>
    </w:p>
    <w:p w:rsidR="00345079" w:rsidRDefault="00F8430D" w:rsidP="00F8430D">
      <w:pPr>
        <w:jc w:val="both"/>
        <w:rPr>
          <w:rFonts w:ascii="Arial" w:hAnsi="Arial" w:cs="Arial"/>
          <w:sz w:val="24"/>
          <w:szCs w:val="24"/>
        </w:rPr>
      </w:pPr>
      <w:r w:rsidRPr="00345079">
        <w:rPr>
          <w:rFonts w:ascii="Arial" w:hAnsi="Arial" w:cs="Arial"/>
          <w:b/>
          <w:sz w:val="24"/>
          <w:szCs w:val="24"/>
        </w:rPr>
        <w:t xml:space="preserve">  Рекомендации по формированию навыков поведения на улицах</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F8430D">
        <w:rPr>
          <w:rFonts w:ascii="Arial" w:hAnsi="Arial" w:cs="Arial"/>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переключения на улицу: подходя к дороге, остановитесь, осмотрите улицу в обоих направлениях.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переключения на самоконтроль: умение следить за своим поведением формируется ежедневно под руководством родителей.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Важно чтобы родители были примером для детей в соблюдении правил дорожного движения!   Не спешите, переходите дорогу размеренным шагом!     </w:t>
      </w:r>
    </w:p>
    <w:p w:rsidR="00345079" w:rsidRDefault="00F8430D" w:rsidP="00F8430D">
      <w:pPr>
        <w:jc w:val="both"/>
        <w:rPr>
          <w:rFonts w:ascii="Arial" w:hAnsi="Arial" w:cs="Arial"/>
          <w:sz w:val="24"/>
          <w:szCs w:val="24"/>
        </w:rPr>
      </w:pPr>
      <w:r w:rsidRPr="00F8430D">
        <w:rPr>
          <w:rFonts w:ascii="Arial" w:hAnsi="Arial" w:cs="Arial"/>
          <w:sz w:val="24"/>
          <w:szCs w:val="24"/>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Не оставляйте детей без присмотра на улице, не разрешайте им играть вблизи проезжей части.  </w:t>
      </w:r>
    </w:p>
    <w:p w:rsidR="00AE2E41" w:rsidRDefault="00F8430D" w:rsidP="00F8430D">
      <w:pPr>
        <w:jc w:val="both"/>
        <w:rPr>
          <w:rFonts w:ascii="Arial" w:hAnsi="Arial" w:cs="Arial"/>
          <w:sz w:val="24"/>
          <w:szCs w:val="24"/>
        </w:rPr>
      </w:pPr>
      <w:r w:rsidRPr="00F8430D">
        <w:rPr>
          <w:rFonts w:ascii="Arial" w:hAnsi="Arial" w:cs="Arial"/>
          <w:sz w:val="24"/>
          <w:szCs w:val="24"/>
        </w:rPr>
        <w:t xml:space="preserve"> Приучайте детей с раннего возраста соблюдать правила дорожного движения. И не забывайте, что личный пример - самая доходчивая форма обучения.</w:t>
      </w:r>
    </w:p>
    <w:p w:rsidR="009A53FA" w:rsidRDefault="00331879" w:rsidP="009A53FA">
      <w:pPr>
        <w:jc w:val="right"/>
        <w:rPr>
          <w:rFonts w:ascii="Arial" w:hAnsi="Arial" w:cs="Arial"/>
          <w:color w:val="00B0F0"/>
        </w:rPr>
      </w:pPr>
      <w:r>
        <w:rPr>
          <w:rFonts w:ascii="Arial" w:hAnsi="Arial" w:cs="Arial"/>
          <w:color w:val="00B0F0"/>
        </w:rPr>
        <w:t xml:space="preserve"> </w:t>
      </w:r>
    </w:p>
    <w:p w:rsidR="009A53FA" w:rsidRPr="009A53FA" w:rsidRDefault="009A53FA" w:rsidP="009A53FA">
      <w:pPr>
        <w:jc w:val="right"/>
        <w:rPr>
          <w:rFonts w:ascii="Arial" w:hAnsi="Arial" w:cs="Arial"/>
          <w:color w:val="00B0F0"/>
        </w:rPr>
      </w:pPr>
    </w:p>
    <w:sectPr w:rsidR="009A53FA" w:rsidRPr="009A53FA" w:rsidSect="005151CD">
      <w:pgSz w:w="11906" w:h="16838"/>
      <w:pgMar w:top="3345" w:right="851" w:bottom="1134" w:left="1701"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0D"/>
    <w:rsid w:val="00331879"/>
    <w:rsid w:val="00345079"/>
    <w:rsid w:val="005151CD"/>
    <w:rsid w:val="005F0E9D"/>
    <w:rsid w:val="008D1F65"/>
    <w:rsid w:val="009A53FA"/>
    <w:rsid w:val="00AE2E41"/>
    <w:rsid w:val="00F8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AWJJH2MPE6E2-194827139-3638</_dlc_DocId>
    <_dlc_DocIdUrl xmlns="4a252ca3-5a62-4c1c-90a6-29f4710e47f8">
      <Url>http://www.eduportal44.ru/Sharya/ds6/1_1/_layouts/15/DocIdRedir.aspx?ID=AWJJH2MPE6E2-194827139-3638</Url>
      <Description>AWJJH2MPE6E2-194827139-3638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EF37D-EF19-430E-B373-8D101497B6EA}"/>
</file>

<file path=customXml/itemProps2.xml><?xml version="1.0" encoding="utf-8"?>
<ds:datastoreItem xmlns:ds="http://schemas.openxmlformats.org/officeDocument/2006/customXml" ds:itemID="{1929B760-C093-4299-8B70-5C3F40FA2ECF}"/>
</file>

<file path=customXml/itemProps3.xml><?xml version="1.0" encoding="utf-8"?>
<ds:datastoreItem xmlns:ds="http://schemas.openxmlformats.org/officeDocument/2006/customXml" ds:itemID="{6B365331-4786-46C5-9D90-63B0E1411EC9}"/>
</file>

<file path=customXml/itemProps4.xml><?xml version="1.0" encoding="utf-8"?>
<ds:datastoreItem xmlns:ds="http://schemas.openxmlformats.org/officeDocument/2006/customXml" ds:itemID="{A3B119E4-71CE-43EF-B8B3-6C7D033FE5FB}"/>
</file>

<file path=docProps/app.xml><?xml version="1.0" encoding="utf-8"?>
<Properties xmlns="http://schemas.openxmlformats.org/officeDocument/2006/extended-properties" xmlns:vt="http://schemas.openxmlformats.org/officeDocument/2006/docPropsVTypes">
  <Template>Normal</Template>
  <TotalTime>5</TotalTime>
  <Pages>1</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Вячеславовна</dc:creator>
  <cp:lastModifiedBy>007</cp:lastModifiedBy>
  <cp:revision>5</cp:revision>
  <cp:lastPrinted>2020-09-07T03:24:00Z</cp:lastPrinted>
  <dcterms:created xsi:type="dcterms:W3CDTF">2019-03-30T08:41:00Z</dcterms:created>
  <dcterms:modified xsi:type="dcterms:W3CDTF">2020-09-07T03:25:00Z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a5c38373-d7ae-4ace-9df7-b3519d97ca52</vt:lpwstr>
  </property>
</Properties>
</file>