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0A" w:rsidRPr="0049370A" w:rsidRDefault="00816500" w:rsidP="0049370A">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Pr>
          <w:rFonts w:ascii="Arial" w:eastAsia="Times New Roman" w:hAnsi="Arial" w:cs="Arial"/>
          <w:b/>
          <w:bCs/>
          <w:caps/>
          <w:color w:val="083A5D"/>
          <w:sz w:val="27"/>
          <w:szCs w:val="27"/>
          <w:lang w:eastAsia="ru-RU"/>
        </w:rPr>
        <w:t>Родительский дневник</w:t>
      </w:r>
      <w:bookmarkStart w:id="0" w:name="_GoBack"/>
      <w:bookmarkEnd w:id="0"/>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49370A" w:rsidRPr="0049370A" w:rsidRDefault="0049370A" w:rsidP="0049370A">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9370A">
        <w:rPr>
          <w:rFonts w:ascii="inherit" w:eastAsia="Times New Roman" w:hAnsi="inherit" w:cs="Arial"/>
          <w:b/>
          <w:bCs/>
          <w:caps/>
          <w:color w:val="083A5D"/>
          <w:sz w:val="27"/>
          <w:szCs w:val="27"/>
          <w:lang w:eastAsia="ru-RU"/>
        </w:rPr>
        <w:t>ДЕТИ-ПЕШЕХОДЫ</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49370A">
        <w:rPr>
          <w:rFonts w:ascii="inherit" w:eastAsia="Times New Roman" w:hAnsi="inherit" w:cs="Arial"/>
          <w:color w:val="1D1D1D"/>
          <w:sz w:val="21"/>
          <w:szCs w:val="21"/>
          <w:lang w:eastAsia="ru-RU"/>
        </w:rPr>
        <w:t>бывают</w:t>
      </w:r>
      <w:proofErr w:type="gramEnd"/>
      <w:r w:rsidRPr="0049370A">
        <w:rPr>
          <w:rFonts w:ascii="inherit" w:eastAsia="Times New Roman" w:hAnsi="inherit" w:cs="Arial"/>
          <w:color w:val="1D1D1D"/>
          <w:sz w:val="21"/>
          <w:szCs w:val="21"/>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3) Если нет обозначенного пешеходного перехода, ты можешь переходить улицу на перекрестках по линиям тротуаров или обочин.</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 xml:space="preserve">4) Прежде чем перейти дорогу, убедитесь в полной безопасности. Остановись у края проезжей части, посмотри в обе стороны и, если нет машин, </w:t>
      </w:r>
      <w:r w:rsidR="00D03967">
        <w:rPr>
          <w:rFonts w:ascii="inherit" w:eastAsia="Times New Roman" w:hAnsi="inherit" w:cs="Arial"/>
          <w:color w:val="1D1D1D"/>
          <w:sz w:val="21"/>
          <w:szCs w:val="21"/>
          <w:lang w:eastAsia="ru-RU"/>
        </w:rPr>
        <w:t>переходить дорогу</w:t>
      </w:r>
      <w:r w:rsidRPr="0049370A">
        <w:rPr>
          <w:rFonts w:ascii="inherit" w:eastAsia="Times New Roman" w:hAnsi="inherit" w:cs="Arial"/>
          <w:color w:val="1D1D1D"/>
          <w:sz w:val="21"/>
          <w:szCs w:val="21"/>
          <w:lang w:eastAsia="ru-RU"/>
        </w:rPr>
        <w:t xml:space="preserve">. </w:t>
      </w:r>
      <w:r w:rsidR="00D03967">
        <w:rPr>
          <w:rFonts w:ascii="inherit" w:eastAsia="Times New Roman" w:hAnsi="inherit" w:cs="Arial"/>
          <w:color w:val="1D1D1D"/>
          <w:sz w:val="21"/>
          <w:szCs w:val="21"/>
          <w:lang w:eastAsia="ru-RU"/>
        </w:rPr>
        <w:t xml:space="preserve"> </w:t>
      </w:r>
      <w:r w:rsidRPr="0049370A">
        <w:rPr>
          <w:rFonts w:ascii="inherit" w:eastAsia="Times New Roman" w:hAnsi="inherit" w:cs="Arial"/>
          <w:color w:val="1D1D1D"/>
          <w:sz w:val="21"/>
          <w:szCs w:val="21"/>
          <w:lang w:eastAsia="ru-RU"/>
        </w:rPr>
        <w:t>Дорогу нужно переходить под прямым углом и в местах, где дорога хорошо просматривается в обе стороны.</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7) Опасно играть рядом с дорогой: кататься на велосипеде летом или на санках зимой.</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49370A">
        <w:rPr>
          <w:rFonts w:ascii="inherit" w:eastAsia="Times New Roman" w:hAnsi="inherit" w:cs="Arial"/>
          <w:color w:val="1D1D1D"/>
          <w:sz w:val="21"/>
          <w:szCs w:val="21"/>
          <w:lang w:eastAsia="ru-RU"/>
        </w:rPr>
        <w:t>световозвращающими</w:t>
      </w:r>
      <w:proofErr w:type="spellEnd"/>
      <w:r w:rsidRPr="0049370A">
        <w:rPr>
          <w:rFonts w:ascii="inherit" w:eastAsia="Times New Roman" w:hAnsi="inherit" w:cs="Arial"/>
          <w:color w:val="1D1D1D"/>
          <w:sz w:val="21"/>
          <w:szCs w:val="21"/>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9370A" w:rsidRPr="0049370A" w:rsidRDefault="00D03967"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Pr>
          <w:rFonts w:ascii="inherit" w:eastAsia="Times New Roman" w:hAnsi="inherit" w:cs="Arial"/>
          <w:color w:val="1D1D1D"/>
          <w:sz w:val="21"/>
          <w:szCs w:val="21"/>
          <w:lang w:eastAsia="ru-RU"/>
        </w:rPr>
        <w:lastRenderedPageBreak/>
        <w:t xml:space="preserve"> </w:t>
      </w:r>
    </w:p>
    <w:p w:rsidR="0049370A" w:rsidRPr="0049370A" w:rsidRDefault="0049370A" w:rsidP="0049370A">
      <w:pPr>
        <w:shd w:val="clear" w:color="auto" w:fill="F9FCFD"/>
        <w:spacing w:after="0" w:line="240" w:lineRule="auto"/>
        <w:textAlignment w:val="baseline"/>
        <w:outlineLvl w:val="2"/>
        <w:rPr>
          <w:rFonts w:ascii="inherit" w:eastAsia="Times New Roman" w:hAnsi="inherit" w:cs="Arial"/>
          <w:b/>
          <w:bCs/>
          <w:caps/>
          <w:color w:val="083A5D"/>
          <w:sz w:val="27"/>
          <w:szCs w:val="27"/>
          <w:lang w:eastAsia="ru-RU"/>
        </w:rPr>
      </w:pPr>
      <w:r w:rsidRPr="0049370A">
        <w:rPr>
          <w:rFonts w:ascii="inherit" w:eastAsia="Times New Roman" w:hAnsi="inherit" w:cs="Arial"/>
          <w:b/>
          <w:bCs/>
          <w:caps/>
          <w:color w:val="083A5D"/>
          <w:sz w:val="27"/>
          <w:szCs w:val="27"/>
          <w:bdr w:val="none" w:sz="0" w:space="0" w:color="auto" w:frame="1"/>
          <w:lang w:eastAsia="ru-RU"/>
        </w:rPr>
        <w:t>ДЕТИ-ВОДИТЕЛИ</w:t>
      </w:r>
    </w:p>
    <w:p w:rsidR="00D03967" w:rsidRDefault="00D03967" w:rsidP="0049370A">
      <w:pPr>
        <w:shd w:val="clear" w:color="auto" w:fill="F9FCFD"/>
        <w:spacing w:after="0" w:line="240" w:lineRule="auto"/>
        <w:ind w:firstLine="480"/>
        <w:jc w:val="both"/>
        <w:textAlignment w:val="baseline"/>
      </w:pPr>
      <w:r>
        <w:rPr>
          <w:rFonts w:ascii="inherit" w:eastAsia="Times New Roman" w:hAnsi="inherit" w:cs="Arial"/>
          <w:color w:val="1D1D1D"/>
          <w:sz w:val="21"/>
          <w:szCs w:val="21"/>
          <w:lang w:eastAsia="ru-RU"/>
        </w:rPr>
        <w:t>Велосипед</w:t>
      </w:r>
      <w:r w:rsidR="0049370A" w:rsidRPr="0049370A">
        <w:rPr>
          <w:rFonts w:ascii="inherit" w:eastAsia="Times New Roman" w:hAnsi="inherit" w:cs="Arial"/>
          <w:color w:val="1D1D1D"/>
          <w:sz w:val="21"/>
          <w:szCs w:val="21"/>
          <w:lang w:eastAsia="ru-RU"/>
        </w:rPr>
        <w:t xml:space="preserve">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w:t>
      </w:r>
      <w:r>
        <w:rPr>
          <w:rFonts w:ascii="inherit" w:eastAsia="Times New Roman" w:hAnsi="inherit" w:cs="Arial"/>
          <w:color w:val="1D1D1D"/>
          <w:sz w:val="21"/>
          <w:szCs w:val="21"/>
          <w:lang w:eastAsia="ru-RU"/>
        </w:rPr>
        <w:t>ть ли поблизости стадион, парк</w:t>
      </w:r>
      <w:r w:rsidR="0049370A" w:rsidRPr="0049370A">
        <w:rPr>
          <w:rFonts w:ascii="inherit" w:eastAsia="Times New Roman" w:hAnsi="inherit" w:cs="Arial"/>
          <w:color w:val="1D1D1D"/>
          <w:sz w:val="21"/>
          <w:szCs w:val="21"/>
          <w:lang w:eastAsia="ru-RU"/>
        </w:rPr>
        <w:t>?</w:t>
      </w:r>
      <w:r w:rsidRPr="00D03967">
        <w:t xml:space="preserve"> </w:t>
      </w:r>
    </w:p>
    <w:p w:rsidR="00D03967" w:rsidRPr="00D03967" w:rsidRDefault="00D03967" w:rsidP="00D0396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D03967">
        <w:rPr>
          <w:rFonts w:ascii="inherit" w:eastAsia="Times New Roman" w:hAnsi="inherit" w:cs="Arial"/>
          <w:color w:val="1D1D1D"/>
          <w:sz w:val="21"/>
          <w:szCs w:val="21"/>
          <w:lang w:eastAsia="ru-RU"/>
        </w:rPr>
        <w:t>Помните: управлять велосипедом по дорогам разрешается с 14 лет!</w:t>
      </w:r>
      <w:r w:rsidR="00816500">
        <w:rPr>
          <w:rFonts w:ascii="inherit" w:eastAsia="Times New Roman" w:hAnsi="inherit" w:cs="Arial"/>
          <w:color w:val="1D1D1D"/>
          <w:sz w:val="21"/>
          <w:szCs w:val="21"/>
          <w:lang w:eastAsia="ru-RU"/>
        </w:rPr>
        <w:t xml:space="preserve"> </w:t>
      </w:r>
    </w:p>
    <w:p w:rsidR="00D03967" w:rsidRPr="00D03967" w:rsidRDefault="00D03967" w:rsidP="00D0396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D03967">
        <w:rPr>
          <w:rFonts w:ascii="inherit" w:eastAsia="Times New Roman" w:hAnsi="inherit" w:cs="Arial"/>
          <w:color w:val="1D1D1D"/>
          <w:sz w:val="21"/>
          <w:szCs w:val="21"/>
          <w:lang w:eastAsia="ru-RU"/>
        </w:rPr>
        <w:t xml:space="preserve">Катание на велосипеде требует повышенного </w:t>
      </w:r>
      <w:proofErr w:type="gramStart"/>
      <w:r w:rsidRPr="00D03967">
        <w:rPr>
          <w:rFonts w:ascii="inherit" w:eastAsia="Times New Roman" w:hAnsi="inherit" w:cs="Arial"/>
          <w:color w:val="1D1D1D"/>
          <w:sz w:val="21"/>
          <w:szCs w:val="21"/>
          <w:lang w:eastAsia="ru-RU"/>
        </w:rPr>
        <w:t>внимания</w:t>
      </w:r>
      <w:proofErr w:type="gramEnd"/>
      <w:r w:rsidR="00816500">
        <w:rPr>
          <w:rFonts w:ascii="inherit" w:eastAsia="Times New Roman" w:hAnsi="inherit" w:cs="Arial"/>
          <w:color w:val="1D1D1D"/>
          <w:sz w:val="21"/>
          <w:szCs w:val="21"/>
          <w:lang w:eastAsia="ru-RU"/>
        </w:rPr>
        <w:t xml:space="preserve"> </w:t>
      </w:r>
      <w:r w:rsidRPr="00D03967">
        <w:rPr>
          <w:rFonts w:ascii="inherit" w:eastAsia="Times New Roman" w:hAnsi="inherit" w:cs="Arial"/>
          <w:color w:val="1D1D1D"/>
          <w:sz w:val="21"/>
          <w:szCs w:val="21"/>
          <w:lang w:eastAsia="ru-RU"/>
        </w:rPr>
        <w:t>и соблюдения</w:t>
      </w:r>
      <w:r w:rsidR="00816500">
        <w:rPr>
          <w:rFonts w:ascii="inherit" w:eastAsia="Times New Roman" w:hAnsi="inherit" w:cs="Arial"/>
          <w:color w:val="1D1D1D"/>
          <w:sz w:val="21"/>
          <w:szCs w:val="21"/>
          <w:lang w:eastAsia="ru-RU"/>
        </w:rPr>
        <w:t xml:space="preserve"> </w:t>
      </w:r>
      <w:r w:rsidRPr="00D03967">
        <w:rPr>
          <w:rFonts w:ascii="inherit" w:eastAsia="Times New Roman" w:hAnsi="inherit" w:cs="Arial"/>
          <w:color w:val="1D1D1D"/>
          <w:sz w:val="21"/>
          <w:szCs w:val="21"/>
          <w:lang w:eastAsia="ru-RU"/>
        </w:rPr>
        <w:t>следующих</w:t>
      </w:r>
      <w:r w:rsidR="00816500">
        <w:rPr>
          <w:rFonts w:ascii="inherit" w:eastAsia="Times New Roman" w:hAnsi="inherit" w:cs="Arial"/>
          <w:color w:val="1D1D1D"/>
          <w:sz w:val="21"/>
          <w:szCs w:val="21"/>
          <w:lang w:eastAsia="ru-RU"/>
        </w:rPr>
        <w:t xml:space="preserve"> </w:t>
      </w:r>
      <w:r w:rsidRPr="00D03967">
        <w:rPr>
          <w:rFonts w:ascii="inherit" w:eastAsia="Times New Roman" w:hAnsi="inherit" w:cs="Arial"/>
          <w:color w:val="1D1D1D"/>
          <w:sz w:val="21"/>
          <w:szCs w:val="21"/>
          <w:lang w:eastAsia="ru-RU"/>
        </w:rPr>
        <w:t>правил:</w:t>
      </w:r>
    </w:p>
    <w:p w:rsidR="00D03967" w:rsidRPr="00D03967" w:rsidRDefault="00D03967" w:rsidP="00D0396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D03967">
        <w:rPr>
          <w:rFonts w:ascii="inherit" w:eastAsia="Times New Roman" w:hAnsi="inherit" w:cs="Arial"/>
          <w:color w:val="1D1D1D"/>
          <w:sz w:val="21"/>
          <w:szCs w:val="21"/>
          <w:lang w:eastAsia="ru-RU"/>
        </w:rPr>
        <w:t>1.</w:t>
      </w:r>
      <w:r w:rsidR="00816500">
        <w:rPr>
          <w:rFonts w:ascii="inherit" w:eastAsia="Times New Roman" w:hAnsi="inherit" w:cs="Arial"/>
          <w:color w:val="1D1D1D"/>
          <w:sz w:val="21"/>
          <w:szCs w:val="21"/>
          <w:lang w:eastAsia="ru-RU"/>
        </w:rPr>
        <w:t xml:space="preserve"> </w:t>
      </w:r>
      <w:r w:rsidRPr="00D03967">
        <w:rPr>
          <w:rFonts w:ascii="inherit" w:eastAsia="Times New Roman" w:hAnsi="inherit" w:cs="Arial"/>
          <w:color w:val="1D1D1D"/>
          <w:sz w:val="21"/>
          <w:szCs w:val="21"/>
          <w:lang w:eastAsia="ru-RU"/>
        </w:rPr>
        <w:t>Дети обязательно должны кататься под присмотром взрослых.</w:t>
      </w:r>
    </w:p>
    <w:p w:rsidR="00D03967" w:rsidRPr="00D03967" w:rsidRDefault="00816500" w:rsidP="00D0396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Pr>
          <w:rFonts w:ascii="inherit" w:eastAsia="Times New Roman" w:hAnsi="inherit" w:cs="Arial"/>
          <w:color w:val="1D1D1D"/>
          <w:sz w:val="21"/>
          <w:szCs w:val="21"/>
          <w:lang w:eastAsia="ru-RU"/>
        </w:rPr>
        <w:t xml:space="preserve"> 2</w:t>
      </w:r>
      <w:r w:rsidR="00D03967" w:rsidRPr="00D03967">
        <w:rPr>
          <w:rFonts w:ascii="inherit" w:eastAsia="Times New Roman" w:hAnsi="inherit" w:cs="Arial"/>
          <w:color w:val="1D1D1D"/>
          <w:sz w:val="21"/>
          <w:szCs w:val="21"/>
          <w:lang w:eastAsia="ru-RU"/>
        </w:rPr>
        <w:t>.</w:t>
      </w:r>
      <w:r>
        <w:rPr>
          <w:rFonts w:ascii="inherit" w:eastAsia="Times New Roman" w:hAnsi="inherit" w:cs="Arial"/>
          <w:color w:val="1D1D1D"/>
          <w:sz w:val="21"/>
          <w:szCs w:val="21"/>
          <w:lang w:eastAsia="ru-RU"/>
        </w:rPr>
        <w:t xml:space="preserve"> </w:t>
      </w:r>
      <w:r w:rsidR="00D03967" w:rsidRPr="00D03967">
        <w:rPr>
          <w:rFonts w:ascii="inherit" w:eastAsia="Times New Roman" w:hAnsi="inherit" w:cs="Arial"/>
          <w:color w:val="1D1D1D"/>
          <w:sz w:val="21"/>
          <w:szCs w:val="21"/>
          <w:lang w:eastAsia="ru-RU"/>
        </w:rPr>
        <w:t>Велосипед –</w:t>
      </w:r>
      <w:r>
        <w:rPr>
          <w:rFonts w:ascii="inherit" w:eastAsia="Times New Roman" w:hAnsi="inherit" w:cs="Arial"/>
          <w:color w:val="1D1D1D"/>
          <w:sz w:val="21"/>
          <w:szCs w:val="21"/>
          <w:lang w:eastAsia="ru-RU"/>
        </w:rPr>
        <w:t xml:space="preserve"> </w:t>
      </w:r>
      <w:r w:rsidR="00D03967" w:rsidRPr="00D03967">
        <w:rPr>
          <w:rFonts w:ascii="inherit" w:eastAsia="Times New Roman" w:hAnsi="inherit" w:cs="Arial"/>
          <w:color w:val="1D1D1D"/>
          <w:sz w:val="21"/>
          <w:szCs w:val="21"/>
          <w:lang w:eastAsia="ru-RU"/>
        </w:rPr>
        <w:t xml:space="preserve">механическое  устройство,  как  и  автомобиль требующее  технического  ухода.  Не  забывайте  проверять  основные  узлы </w:t>
      </w:r>
      <w:r>
        <w:rPr>
          <w:rFonts w:ascii="inherit" w:eastAsia="Times New Roman" w:hAnsi="inherit" w:cs="Arial"/>
          <w:color w:val="1D1D1D"/>
          <w:sz w:val="21"/>
          <w:szCs w:val="21"/>
          <w:lang w:eastAsia="ru-RU"/>
        </w:rPr>
        <w:t xml:space="preserve"> </w:t>
      </w:r>
      <w:r w:rsidR="00D03967" w:rsidRPr="00D03967">
        <w:rPr>
          <w:rFonts w:ascii="inherit" w:eastAsia="Times New Roman" w:hAnsi="inherit" w:cs="Arial"/>
          <w:color w:val="1D1D1D"/>
          <w:sz w:val="21"/>
          <w:szCs w:val="21"/>
          <w:lang w:eastAsia="ru-RU"/>
        </w:rPr>
        <w:t>велосипеда:  исправную  работу  переднего  и  заднего  тормозов,  проверить крепление  руля  и  седла,  надёжность  крепления  педалей,  убедиться  в отсутствии  трещин  в  сварных  швах  рамы.  Если  велосипед  настроен  и проверен, можно выезжать на улицу.</w:t>
      </w:r>
    </w:p>
    <w:p w:rsidR="00D03967" w:rsidRPr="00D03967" w:rsidRDefault="00816500" w:rsidP="00816500">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Pr>
          <w:rFonts w:ascii="inherit" w:eastAsia="Times New Roman" w:hAnsi="inherit" w:cs="Arial"/>
          <w:color w:val="1D1D1D"/>
          <w:sz w:val="21"/>
          <w:szCs w:val="21"/>
          <w:lang w:eastAsia="ru-RU"/>
        </w:rPr>
        <w:t>3</w:t>
      </w:r>
      <w:r w:rsidR="00D03967" w:rsidRPr="00D03967">
        <w:rPr>
          <w:rFonts w:ascii="inherit" w:eastAsia="Times New Roman" w:hAnsi="inherit" w:cs="Arial"/>
          <w:color w:val="1D1D1D"/>
          <w:sz w:val="21"/>
          <w:szCs w:val="21"/>
          <w:lang w:eastAsia="ru-RU"/>
        </w:rPr>
        <w:t>.</w:t>
      </w:r>
      <w:r>
        <w:rPr>
          <w:rFonts w:ascii="inherit" w:eastAsia="Times New Roman" w:hAnsi="inherit" w:cs="Arial"/>
          <w:color w:val="1D1D1D"/>
          <w:sz w:val="21"/>
          <w:szCs w:val="21"/>
          <w:lang w:eastAsia="ru-RU"/>
        </w:rPr>
        <w:t xml:space="preserve"> </w:t>
      </w:r>
      <w:r w:rsidR="00D03967" w:rsidRPr="00D03967">
        <w:rPr>
          <w:rFonts w:ascii="inherit" w:eastAsia="Times New Roman" w:hAnsi="inherit" w:cs="Arial"/>
          <w:color w:val="1D1D1D"/>
          <w:sz w:val="21"/>
          <w:szCs w:val="21"/>
          <w:lang w:eastAsia="ru-RU"/>
        </w:rPr>
        <w:t xml:space="preserve">Постоянно   напоминайте   ребёнку   о   необходимости </w:t>
      </w:r>
      <w:r>
        <w:rPr>
          <w:rFonts w:ascii="inherit" w:eastAsia="Times New Roman" w:hAnsi="inherit" w:cs="Arial"/>
          <w:color w:val="1D1D1D"/>
          <w:sz w:val="21"/>
          <w:szCs w:val="21"/>
          <w:lang w:eastAsia="ru-RU"/>
        </w:rPr>
        <w:t xml:space="preserve"> </w:t>
      </w:r>
      <w:r w:rsidR="00D03967" w:rsidRPr="00D03967">
        <w:rPr>
          <w:rFonts w:ascii="inherit" w:eastAsia="Times New Roman" w:hAnsi="inherit" w:cs="Arial"/>
          <w:color w:val="1D1D1D"/>
          <w:sz w:val="21"/>
          <w:szCs w:val="21"/>
          <w:lang w:eastAsia="ru-RU"/>
        </w:rPr>
        <w:t>соблюдения правил дорожного движения, при этом очень важно соблюдать их самим, тем самым, показывая хороший пример.</w:t>
      </w:r>
      <w:r>
        <w:rPr>
          <w:rFonts w:ascii="inherit" w:eastAsia="Times New Roman" w:hAnsi="inherit" w:cs="Arial"/>
          <w:color w:val="1D1D1D"/>
          <w:sz w:val="21"/>
          <w:szCs w:val="21"/>
          <w:lang w:eastAsia="ru-RU"/>
        </w:rPr>
        <w:t xml:space="preserve"> </w:t>
      </w:r>
      <w:r w:rsidR="00D03967" w:rsidRPr="00D03967">
        <w:rPr>
          <w:rFonts w:ascii="inherit" w:eastAsia="Times New Roman" w:hAnsi="inherit" w:cs="Arial"/>
          <w:color w:val="1D1D1D"/>
          <w:sz w:val="21"/>
          <w:szCs w:val="21"/>
          <w:lang w:eastAsia="ru-RU"/>
        </w:rPr>
        <w:t>При объезде припаркованных автомобилей необходимо убедиться в отсутствии  приближающегося  сзади  автомобиля</w:t>
      </w:r>
      <w:r>
        <w:rPr>
          <w:rFonts w:ascii="inherit" w:eastAsia="Times New Roman" w:hAnsi="inherit" w:cs="Arial"/>
          <w:color w:val="1D1D1D"/>
          <w:sz w:val="21"/>
          <w:szCs w:val="21"/>
          <w:lang w:eastAsia="ru-RU"/>
        </w:rPr>
        <w:t>.</w:t>
      </w:r>
      <w:r w:rsidR="00D03967" w:rsidRPr="00D03967">
        <w:rPr>
          <w:rFonts w:ascii="inherit" w:eastAsia="Times New Roman" w:hAnsi="inherit" w:cs="Arial"/>
          <w:color w:val="1D1D1D"/>
          <w:sz w:val="21"/>
          <w:szCs w:val="21"/>
          <w:lang w:eastAsia="ru-RU"/>
        </w:rPr>
        <w:t xml:space="preserve"> </w:t>
      </w:r>
      <w:r>
        <w:rPr>
          <w:rFonts w:ascii="inherit" w:eastAsia="Times New Roman" w:hAnsi="inherit" w:cs="Arial"/>
          <w:color w:val="1D1D1D"/>
          <w:sz w:val="21"/>
          <w:szCs w:val="21"/>
          <w:lang w:eastAsia="ru-RU"/>
        </w:rPr>
        <w:t xml:space="preserve"> </w:t>
      </w:r>
    </w:p>
    <w:p w:rsidR="00D03967" w:rsidRPr="00D03967" w:rsidRDefault="00816500" w:rsidP="00D0396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Pr>
          <w:rFonts w:ascii="inherit" w:eastAsia="Times New Roman" w:hAnsi="inherit" w:cs="Arial"/>
          <w:color w:val="1D1D1D"/>
          <w:sz w:val="21"/>
          <w:szCs w:val="21"/>
          <w:lang w:eastAsia="ru-RU"/>
        </w:rPr>
        <w:t>4</w:t>
      </w:r>
      <w:r w:rsidR="00D03967" w:rsidRPr="00D03967">
        <w:rPr>
          <w:rFonts w:ascii="inherit" w:eastAsia="Times New Roman" w:hAnsi="inherit" w:cs="Arial"/>
          <w:color w:val="1D1D1D"/>
          <w:sz w:val="21"/>
          <w:szCs w:val="21"/>
          <w:lang w:eastAsia="ru-RU"/>
        </w:rPr>
        <w:t>.</w:t>
      </w:r>
      <w:r>
        <w:rPr>
          <w:rFonts w:ascii="inherit" w:eastAsia="Times New Roman" w:hAnsi="inherit" w:cs="Arial"/>
          <w:color w:val="1D1D1D"/>
          <w:sz w:val="21"/>
          <w:szCs w:val="21"/>
          <w:lang w:eastAsia="ru-RU"/>
        </w:rPr>
        <w:t xml:space="preserve"> </w:t>
      </w:r>
      <w:r w:rsidR="00D03967" w:rsidRPr="00D03967">
        <w:rPr>
          <w:rFonts w:ascii="inherit" w:eastAsia="Times New Roman" w:hAnsi="inherit" w:cs="Arial"/>
          <w:color w:val="1D1D1D"/>
          <w:sz w:val="21"/>
          <w:szCs w:val="21"/>
          <w:lang w:eastAsia="ru-RU"/>
        </w:rPr>
        <w:t>Объясните ребёнку, что категорически запрещается:</w:t>
      </w:r>
    </w:p>
    <w:p w:rsidR="00D03967" w:rsidRPr="00D03967" w:rsidRDefault="00D03967" w:rsidP="00D0396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D03967">
        <w:rPr>
          <w:rFonts w:ascii="inherit" w:eastAsia="Times New Roman" w:hAnsi="inherit" w:cs="Arial"/>
          <w:color w:val="1D1D1D"/>
          <w:sz w:val="21"/>
          <w:szCs w:val="21"/>
          <w:lang w:eastAsia="ru-RU"/>
        </w:rPr>
        <w:t>-ездить, не держась за руль,</w:t>
      </w:r>
    </w:p>
    <w:p w:rsidR="00D03967" w:rsidRPr="00D03967" w:rsidRDefault="00D03967" w:rsidP="00D0396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D03967">
        <w:rPr>
          <w:rFonts w:ascii="inherit" w:eastAsia="Times New Roman" w:hAnsi="inherit" w:cs="Arial"/>
          <w:color w:val="1D1D1D"/>
          <w:sz w:val="21"/>
          <w:szCs w:val="21"/>
          <w:lang w:eastAsia="ru-RU"/>
        </w:rPr>
        <w:t>-перевозить пассажиров и груз, мешающий управлению,</w:t>
      </w:r>
    </w:p>
    <w:p w:rsidR="00D03967" w:rsidRPr="00D03967" w:rsidRDefault="00D03967" w:rsidP="00D0396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D03967">
        <w:rPr>
          <w:rFonts w:ascii="inherit" w:eastAsia="Times New Roman" w:hAnsi="inherit" w:cs="Arial"/>
          <w:color w:val="1D1D1D"/>
          <w:sz w:val="21"/>
          <w:szCs w:val="21"/>
          <w:lang w:eastAsia="ru-RU"/>
        </w:rPr>
        <w:t>-ездить в темное</w:t>
      </w:r>
      <w:r w:rsidR="00816500">
        <w:rPr>
          <w:rFonts w:ascii="inherit" w:eastAsia="Times New Roman" w:hAnsi="inherit" w:cs="Arial"/>
          <w:color w:val="1D1D1D"/>
          <w:sz w:val="21"/>
          <w:szCs w:val="21"/>
          <w:lang w:eastAsia="ru-RU"/>
        </w:rPr>
        <w:t xml:space="preserve"> </w:t>
      </w:r>
      <w:r w:rsidRPr="00D03967">
        <w:rPr>
          <w:rFonts w:ascii="inherit" w:eastAsia="Times New Roman" w:hAnsi="inherit" w:cs="Arial"/>
          <w:color w:val="1D1D1D"/>
          <w:sz w:val="21"/>
          <w:szCs w:val="21"/>
          <w:lang w:eastAsia="ru-RU"/>
        </w:rPr>
        <w:t>время суток,</w:t>
      </w:r>
    </w:p>
    <w:p w:rsidR="00D03967" w:rsidRPr="00D03967" w:rsidRDefault="00D03967" w:rsidP="00D0396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D03967">
        <w:rPr>
          <w:rFonts w:ascii="inherit" w:eastAsia="Times New Roman" w:hAnsi="inherit" w:cs="Arial"/>
          <w:color w:val="1D1D1D"/>
          <w:sz w:val="21"/>
          <w:szCs w:val="21"/>
          <w:lang w:eastAsia="ru-RU"/>
        </w:rPr>
        <w:t>-</w:t>
      </w:r>
      <w:r w:rsidR="00816500">
        <w:rPr>
          <w:rFonts w:ascii="inherit" w:eastAsia="Times New Roman" w:hAnsi="inherit" w:cs="Arial"/>
          <w:color w:val="1D1D1D"/>
          <w:sz w:val="21"/>
          <w:szCs w:val="21"/>
          <w:lang w:eastAsia="ru-RU"/>
        </w:rPr>
        <w:t xml:space="preserve"> </w:t>
      </w:r>
      <w:r w:rsidRPr="00D03967">
        <w:rPr>
          <w:rFonts w:ascii="inherit" w:eastAsia="Times New Roman" w:hAnsi="inherit" w:cs="Arial"/>
          <w:color w:val="1D1D1D"/>
          <w:sz w:val="21"/>
          <w:szCs w:val="21"/>
          <w:lang w:eastAsia="ru-RU"/>
        </w:rPr>
        <w:t>превышать скоростной режим (в случае возникновения экстренной ситуации при  высокой скорости  ребёнок  не  успевает  совершить  манёвр, например, торможение или поворот)</w:t>
      </w:r>
    </w:p>
    <w:p w:rsidR="0049370A" w:rsidRPr="0049370A" w:rsidRDefault="00816500"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Pr>
          <w:rFonts w:ascii="inherit" w:eastAsia="Times New Roman" w:hAnsi="inherit" w:cs="Arial"/>
          <w:color w:val="1D1D1D"/>
          <w:sz w:val="21"/>
          <w:szCs w:val="21"/>
          <w:lang w:eastAsia="ru-RU"/>
        </w:rPr>
        <w:t xml:space="preserve"> </w:t>
      </w:r>
      <w:r w:rsidR="0049370A" w:rsidRPr="0049370A">
        <w:rPr>
          <w:rFonts w:ascii="inherit" w:eastAsia="Times New Roman" w:hAnsi="inherit" w:cs="Arial"/>
          <w:color w:val="1D1D1D"/>
          <w:sz w:val="21"/>
          <w:szCs w:val="21"/>
          <w:lang w:eastAsia="ru-RU"/>
        </w:rPr>
        <w:t xml:space="preserve">К тому же </w:t>
      </w:r>
      <w:r w:rsidR="00D03967">
        <w:rPr>
          <w:rFonts w:ascii="inherit" w:eastAsia="Times New Roman" w:hAnsi="inherit" w:cs="Arial"/>
          <w:color w:val="1D1D1D"/>
          <w:sz w:val="21"/>
          <w:szCs w:val="21"/>
          <w:lang w:eastAsia="ru-RU"/>
        </w:rPr>
        <w:t>велосипед – это самый незащищенный вид транспортного</w:t>
      </w:r>
      <w:r w:rsidR="0049370A" w:rsidRPr="0049370A">
        <w:rPr>
          <w:rFonts w:ascii="inherit" w:eastAsia="Times New Roman" w:hAnsi="inherit" w:cs="Arial"/>
          <w:color w:val="1D1D1D"/>
          <w:sz w:val="21"/>
          <w:szCs w:val="21"/>
          <w:lang w:eastAsia="ru-RU"/>
        </w:rPr>
        <w:t xml:space="preserve"> средств</w:t>
      </w:r>
      <w:r w:rsidR="00D03967">
        <w:rPr>
          <w:rFonts w:ascii="inherit" w:eastAsia="Times New Roman" w:hAnsi="inherit" w:cs="Arial"/>
          <w:color w:val="1D1D1D"/>
          <w:sz w:val="21"/>
          <w:szCs w:val="21"/>
          <w:lang w:eastAsia="ru-RU"/>
        </w:rPr>
        <w:t>а</w:t>
      </w:r>
      <w:r w:rsidR="0049370A" w:rsidRPr="0049370A">
        <w:rPr>
          <w:rFonts w:ascii="inherit" w:eastAsia="Times New Roman" w:hAnsi="inherit" w:cs="Arial"/>
          <w:color w:val="1D1D1D"/>
          <w:sz w:val="21"/>
          <w:szCs w:val="21"/>
          <w:lang w:eastAsia="ru-RU"/>
        </w:rPr>
        <w:t>,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49370A" w:rsidRPr="0049370A" w:rsidRDefault="0049370A" w:rsidP="0049370A">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9370A">
        <w:rPr>
          <w:rFonts w:ascii="inherit" w:eastAsia="Times New Roman" w:hAnsi="inherit" w:cs="Arial"/>
          <w:b/>
          <w:bCs/>
          <w:caps/>
          <w:color w:val="083A5D"/>
          <w:sz w:val="27"/>
          <w:szCs w:val="27"/>
          <w:lang w:eastAsia="ru-RU"/>
        </w:rPr>
        <w:t>ДЕТИ-ПАССАЖИРЫ</w:t>
      </w:r>
    </w:p>
    <w:p w:rsidR="0049370A" w:rsidRPr="0049370A" w:rsidRDefault="0049370A" w:rsidP="0049370A">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49370A">
        <w:rPr>
          <w:rFonts w:ascii="inherit" w:eastAsia="Times New Roman" w:hAnsi="inherit" w:cs="Arial"/>
          <w:b/>
          <w:bCs/>
          <w:color w:val="083A5D"/>
          <w:sz w:val="24"/>
          <w:szCs w:val="24"/>
          <w:lang w:eastAsia="ru-RU"/>
        </w:rPr>
        <w:t>В общественном транспорте</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2) Вход в маршрутный транспорт можно осуществлять только после полной остановки транспортного средства.</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3) Находясь в салоне общественного транспорта необходимо крепко держаться за поручни.</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5) Запрещается отвлекать водителя от управления, а также открывать двери транспортного средства во время его движения.</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 xml:space="preserve">6) К выходу следует подготовиться заранее, чтобы не пришлось спешить. Выйдя из транспорта, </w:t>
      </w:r>
      <w:proofErr w:type="gramStart"/>
      <w:r w:rsidRPr="0049370A">
        <w:rPr>
          <w:rFonts w:ascii="inherit" w:eastAsia="Times New Roman" w:hAnsi="inherit" w:cs="Arial"/>
          <w:color w:val="1D1D1D"/>
          <w:sz w:val="21"/>
          <w:szCs w:val="21"/>
          <w:lang w:eastAsia="ru-RU"/>
        </w:rPr>
        <w:t>торопиться</w:t>
      </w:r>
      <w:proofErr w:type="gramEnd"/>
      <w:r w:rsidRPr="0049370A">
        <w:rPr>
          <w:rFonts w:ascii="inherit" w:eastAsia="Times New Roman" w:hAnsi="inherit" w:cs="Arial"/>
          <w:color w:val="1D1D1D"/>
          <w:sz w:val="21"/>
          <w:szCs w:val="21"/>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49370A" w:rsidRPr="0049370A" w:rsidRDefault="0049370A" w:rsidP="00816500">
      <w:pPr>
        <w:shd w:val="clear" w:color="auto" w:fill="F9FCFD"/>
        <w:spacing w:after="0" w:line="240" w:lineRule="auto"/>
        <w:textAlignment w:val="baseline"/>
        <w:outlineLvl w:val="3"/>
        <w:rPr>
          <w:rFonts w:ascii="inherit" w:eastAsia="Times New Roman" w:hAnsi="inherit" w:cs="Arial"/>
          <w:b/>
          <w:bCs/>
          <w:caps/>
          <w:color w:val="083A5D"/>
          <w:sz w:val="27"/>
          <w:szCs w:val="27"/>
          <w:lang w:eastAsia="ru-RU"/>
        </w:rPr>
      </w:pPr>
      <w:r w:rsidRPr="0049370A">
        <w:rPr>
          <w:rFonts w:ascii="inherit" w:eastAsia="Times New Roman" w:hAnsi="inherit" w:cs="Arial"/>
          <w:b/>
          <w:bCs/>
          <w:color w:val="083A5D"/>
          <w:sz w:val="24"/>
          <w:szCs w:val="24"/>
          <w:lang w:eastAsia="ru-RU"/>
        </w:rPr>
        <w:t>В салоне автомашины</w:t>
      </w:r>
      <w:r w:rsidR="00816500">
        <w:rPr>
          <w:rFonts w:ascii="inherit" w:eastAsia="Times New Roman" w:hAnsi="inherit" w:cs="Arial"/>
          <w:b/>
          <w:bCs/>
          <w:caps/>
          <w:color w:val="083A5D"/>
          <w:sz w:val="27"/>
          <w:szCs w:val="27"/>
          <w:lang w:eastAsia="ru-RU"/>
        </w:rPr>
        <w:t xml:space="preserve"> </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 xml:space="preserve">1) Приобретите детское удерживающее устройство согласно весу и росту ребенка </w:t>
      </w:r>
      <w:r w:rsidR="00816500">
        <w:rPr>
          <w:rFonts w:ascii="inherit" w:eastAsia="Times New Roman" w:hAnsi="inherit" w:cs="Arial"/>
          <w:color w:val="1D1D1D"/>
          <w:sz w:val="21"/>
          <w:szCs w:val="21"/>
          <w:lang w:eastAsia="ru-RU"/>
        </w:rPr>
        <w:t xml:space="preserve"> </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2) Строго следуйте инструкции от производителя автомобиля, как и где правильно установить детское кресло, каким образом оно фиксируется.</w:t>
      </w:r>
    </w:p>
    <w:p w:rsidR="0049370A" w:rsidRPr="0049370A" w:rsidRDefault="0049370A" w:rsidP="0049370A">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9370A">
        <w:rPr>
          <w:rFonts w:ascii="inherit" w:eastAsia="Times New Roman" w:hAnsi="inherit" w:cs="Arial"/>
          <w:color w:val="1D1D1D"/>
          <w:sz w:val="21"/>
          <w:szCs w:val="21"/>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49370A" w:rsidRPr="0049370A" w:rsidRDefault="0049370A" w:rsidP="0049370A">
      <w:pPr>
        <w:shd w:val="clear" w:color="auto" w:fill="F9FCFD"/>
        <w:spacing w:after="0" w:line="240" w:lineRule="auto"/>
        <w:textAlignment w:val="baseline"/>
        <w:rPr>
          <w:rFonts w:ascii="Arial" w:eastAsia="Times New Roman" w:hAnsi="Arial" w:cs="Arial"/>
          <w:color w:val="1D1D1D"/>
          <w:sz w:val="21"/>
          <w:szCs w:val="21"/>
          <w:lang w:eastAsia="ru-RU"/>
        </w:rPr>
      </w:pPr>
      <w:r w:rsidRPr="0049370A">
        <w:rPr>
          <w:rFonts w:ascii="inherit" w:eastAsia="Times New Roman" w:hAnsi="inherit" w:cs="Arial"/>
          <w:b/>
          <w:bCs/>
          <w:color w:val="1D1D1D"/>
          <w:sz w:val="21"/>
          <w:szCs w:val="21"/>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70256E" w:rsidRDefault="0070256E"/>
    <w:sectPr w:rsidR="0070256E" w:rsidSect="0081650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D8"/>
    <w:rsid w:val="0049370A"/>
    <w:rsid w:val="0070256E"/>
    <w:rsid w:val="00816500"/>
    <w:rsid w:val="00C06BD8"/>
    <w:rsid w:val="00D03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937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37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37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370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937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937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37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37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370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937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46336">
      <w:bodyDiv w:val="1"/>
      <w:marLeft w:val="0"/>
      <w:marRight w:val="0"/>
      <w:marTop w:val="0"/>
      <w:marBottom w:val="0"/>
      <w:divBdr>
        <w:top w:val="none" w:sz="0" w:space="0" w:color="auto"/>
        <w:left w:val="none" w:sz="0" w:space="0" w:color="auto"/>
        <w:bottom w:val="none" w:sz="0" w:space="0" w:color="auto"/>
        <w:right w:val="none" w:sz="0" w:space="0" w:color="auto"/>
      </w:divBdr>
      <w:divsChild>
        <w:div w:id="76568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AWJJH2MPE6E2-1858068407-1357</_dlc_DocId>
    <_dlc_DocIdUrl xmlns="4a252ca3-5a62-4c1c-90a6-29f4710e47f8">
      <Url>http://edu-sps.koiro.local/Sharya/ds17/1/_layouts/15/DocIdRedir.aspx?ID=AWJJH2MPE6E2-1858068407-1357</Url>
      <Description>AWJJH2MPE6E2-1858068407-1357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11253F31469124E9EC38EA9C8C99F75" ma:contentTypeVersion="49" ma:contentTypeDescription="Создание документа." ma:contentTypeScope="" ma:versionID="65218f77ec8dc3f6dd68d07bcfea73bd">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16B8993-7F2A-4307-8EDA-59FB15810205}"/>
</file>

<file path=customXml/itemProps2.xml><?xml version="1.0" encoding="utf-8"?>
<ds:datastoreItem xmlns:ds="http://schemas.openxmlformats.org/officeDocument/2006/customXml" ds:itemID="{B7B8A72F-A968-4557-B265-DD2FE9A1C15F}"/>
</file>

<file path=customXml/itemProps3.xml><?xml version="1.0" encoding="utf-8"?>
<ds:datastoreItem xmlns:ds="http://schemas.openxmlformats.org/officeDocument/2006/customXml" ds:itemID="{2EF02422-062B-41E0-AFAF-7A0D111D4DCE}"/>
</file>

<file path=customXml/itemProps4.xml><?xml version="1.0" encoding="utf-8"?>
<ds:datastoreItem xmlns:ds="http://schemas.openxmlformats.org/officeDocument/2006/customXml" ds:itemID="{D3E1B5FE-AB88-4007-9A4B-B300379B2420}"/>
</file>

<file path=docProps/app.xml><?xml version="1.0" encoding="utf-8"?>
<Properties xmlns="http://schemas.openxmlformats.org/officeDocument/2006/extended-properties" xmlns:vt="http://schemas.openxmlformats.org/officeDocument/2006/docPropsVTypes">
  <Template>Normal.dotm</Template>
  <TotalTime>6</TotalTime>
  <Pages>1</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2017-06-14T02:07:00Z</dcterms:created>
  <dcterms:modified xsi:type="dcterms:W3CDTF">2017-06-14T02:07:00Z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0x010100811253F31469124E9EC38EA9C8C99F75</vt:lpwstr>
  </property>
  <property fmtid="{D5CDD505-2E9C-101B-9397-08002B2CF9AE}" pid="3" name="_dlc_DocIdItemGuid">
    <vt:lpwstr>74e9a787-23fe-4371-845a-c4efb7127565</vt:lpwstr>
  </property>
</Properties>
</file>