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D6" w:rsidRPr="00EE0F58" w:rsidRDefault="00EE0F58" w:rsidP="00EE0F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8">
        <w:rPr>
          <w:rFonts w:ascii="Times New Roman" w:hAnsi="Times New Roman" w:cs="Times New Roman"/>
          <w:b/>
          <w:sz w:val="24"/>
          <w:szCs w:val="24"/>
        </w:rPr>
        <w:t>Санаторий «</w:t>
      </w:r>
      <w:proofErr w:type="gramStart"/>
      <w:r w:rsidRPr="00EE0F58">
        <w:rPr>
          <w:rFonts w:ascii="Times New Roman" w:hAnsi="Times New Roman" w:cs="Times New Roman"/>
          <w:b/>
          <w:sz w:val="24"/>
          <w:szCs w:val="24"/>
        </w:rPr>
        <w:t>ЗОЛОТОЙ  КОЛОС</w:t>
      </w:r>
      <w:proofErr w:type="gramEnd"/>
      <w:r w:rsidRPr="00EE0F58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E0F58">
        <w:rPr>
          <w:rFonts w:ascii="Times New Roman" w:hAnsi="Times New Roman" w:cs="Times New Roman"/>
          <w:b/>
          <w:sz w:val="24"/>
          <w:szCs w:val="24"/>
        </w:rPr>
        <w:t>Яросл.обл</w:t>
      </w:r>
      <w:proofErr w:type="spellEnd"/>
      <w:r w:rsidRPr="00EE0F5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E0F58">
        <w:rPr>
          <w:rFonts w:ascii="Times New Roman" w:hAnsi="Times New Roman" w:cs="Times New Roman"/>
          <w:b/>
          <w:sz w:val="24"/>
          <w:szCs w:val="24"/>
        </w:rPr>
        <w:t>п.Некрасовское</w:t>
      </w:r>
      <w:proofErr w:type="spellEnd"/>
      <w:r w:rsidRPr="00EE0F58">
        <w:rPr>
          <w:rFonts w:ascii="Times New Roman" w:hAnsi="Times New Roman" w:cs="Times New Roman"/>
          <w:b/>
          <w:sz w:val="24"/>
          <w:szCs w:val="24"/>
        </w:rPr>
        <w:t xml:space="preserve"> (40 км. От Костромы). </w:t>
      </w:r>
      <w:r w:rsidR="000F59D6" w:rsidRPr="00EE0F58">
        <w:rPr>
          <w:rFonts w:ascii="Times New Roman" w:hAnsi="Times New Roman" w:cs="Times New Roman"/>
          <w:b/>
          <w:sz w:val="24"/>
          <w:szCs w:val="24"/>
        </w:rPr>
        <w:t>Прейскурант цен на санаторно-курортные услуги на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D6" w:rsidRPr="00EE0F58">
        <w:rPr>
          <w:rFonts w:ascii="Times New Roman" w:hAnsi="Times New Roman" w:cs="Times New Roman"/>
          <w:b/>
          <w:sz w:val="24"/>
          <w:szCs w:val="24"/>
        </w:rPr>
        <w:t>с 09.01.22г. по 30.12.22г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D6" w:rsidRPr="00EE0F58">
        <w:rPr>
          <w:rFonts w:ascii="Times New Roman" w:hAnsi="Times New Roman" w:cs="Times New Roman"/>
          <w:b/>
          <w:sz w:val="24"/>
          <w:szCs w:val="24"/>
        </w:rPr>
        <w:t xml:space="preserve">скидка 25% от указанной стоимости </w:t>
      </w:r>
      <w:proofErr w:type="gramStart"/>
      <w:r w:rsidR="000F59D6" w:rsidRPr="00EE0F58">
        <w:rPr>
          <w:rFonts w:ascii="Times New Roman" w:hAnsi="Times New Roman" w:cs="Times New Roman"/>
          <w:b/>
          <w:sz w:val="24"/>
          <w:szCs w:val="24"/>
        </w:rPr>
        <w:t>( только</w:t>
      </w:r>
      <w:proofErr w:type="gramEnd"/>
      <w:r w:rsidR="000F59D6" w:rsidRPr="00EE0F58">
        <w:rPr>
          <w:rFonts w:ascii="Times New Roman" w:hAnsi="Times New Roman" w:cs="Times New Roman"/>
          <w:b/>
          <w:sz w:val="24"/>
          <w:szCs w:val="24"/>
        </w:rPr>
        <w:t xml:space="preserve"> для членов профсоюза) и 15% ( для родственников)</w:t>
      </w:r>
    </w:p>
    <w:tbl>
      <w:tblPr>
        <w:tblStyle w:val="a8"/>
        <w:tblpPr w:leftFromText="180" w:rightFromText="180" w:vertAnchor="text" w:horzAnchor="margin" w:tblpY="105"/>
        <w:tblW w:w="9586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936"/>
      </w:tblGrid>
      <w:tr w:rsidR="00943271" w:rsidRPr="00EE0F58" w:rsidTr="00EE0F58">
        <w:trPr>
          <w:trHeight w:val="330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с лечением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оздоровительный</w:t>
            </w:r>
          </w:p>
        </w:tc>
      </w:tr>
      <w:tr w:rsidR="00943271" w:rsidRPr="00EE0F58" w:rsidTr="00EE0F58">
        <w:trPr>
          <w:trHeight w:val="426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 двухместный (блок) место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943271" w:rsidRPr="00EE0F58" w:rsidTr="00EE0F58">
        <w:trPr>
          <w:trHeight w:val="546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 двухместный (блок) одноместное размещение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943271" w:rsidRPr="00EE0F58" w:rsidTr="00EE0F58">
        <w:trPr>
          <w:trHeight w:val="411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  двухместный</w:t>
            </w:r>
            <w:proofErr w:type="gramEnd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место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943271" w:rsidRPr="00EE0F58" w:rsidTr="00EE0F58">
        <w:trPr>
          <w:trHeight w:val="417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 одноместное размещение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</w:tr>
      <w:tr w:rsidR="00943271" w:rsidRPr="00EE0F58" w:rsidTr="00EE0F58">
        <w:trPr>
          <w:trHeight w:val="267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1-комнатный двухместный место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943271" w:rsidRPr="00EE0F58" w:rsidTr="00EE0F58">
        <w:trPr>
          <w:trHeight w:val="413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1-комнатный одноместное размещение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943271" w:rsidRPr="00EE0F58" w:rsidTr="00EE0F58">
        <w:trPr>
          <w:trHeight w:val="561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2-х комнатный двухместный</w:t>
            </w:r>
          </w:p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gramEnd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2х человек)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943271" w:rsidRPr="00EE0F58" w:rsidTr="00EE0F58">
        <w:trPr>
          <w:trHeight w:val="555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Комфорт-студия двухместный одноместное размещение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</w:tr>
      <w:tr w:rsidR="00943271" w:rsidRPr="00EE0F58" w:rsidTr="00EE0F58">
        <w:trPr>
          <w:trHeight w:val="710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Комфорт-</w:t>
            </w:r>
            <w:proofErr w:type="gramStart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 двухместный</w:t>
            </w:r>
            <w:proofErr w:type="gramEnd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  <w:proofErr w:type="gramEnd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размещении не менее 2-х человек)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</w:t>
            </w:r>
          </w:p>
        </w:tc>
      </w:tr>
      <w:tr w:rsidR="00943271" w:rsidRPr="00EE0F58" w:rsidTr="00EE0F58">
        <w:trPr>
          <w:trHeight w:val="565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место ребенок (до 13 лет включительно)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943271" w:rsidRPr="00EE0F58" w:rsidTr="00EE0F58">
        <w:trPr>
          <w:trHeight w:val="255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</w:t>
            </w:r>
            <w:proofErr w:type="gramStart"/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 взрослый</w:t>
            </w:r>
            <w:proofErr w:type="gramEnd"/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943271" w:rsidRPr="00EE0F58" w:rsidTr="00EE0F58">
        <w:trPr>
          <w:trHeight w:val="670"/>
        </w:trPr>
        <w:tc>
          <w:tcPr>
            <w:tcW w:w="5949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от 0 до 2-х лет включительно (детская кроватка или размещение без места) оплата питания</w:t>
            </w:r>
          </w:p>
        </w:tc>
        <w:tc>
          <w:tcPr>
            <w:tcW w:w="1701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36" w:type="dxa"/>
            <w:vAlign w:val="center"/>
          </w:tcPr>
          <w:p w:rsidR="00943271" w:rsidRPr="00EE0F58" w:rsidRDefault="000F59D6" w:rsidP="00EE0F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943271" w:rsidRPr="00EE0F58" w:rsidRDefault="00943271" w:rsidP="00EE0F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0F58">
        <w:rPr>
          <w:rFonts w:ascii="Times New Roman" w:hAnsi="Times New Roman" w:cs="Times New Roman"/>
          <w:sz w:val="28"/>
          <w:szCs w:val="28"/>
        </w:rPr>
        <w:t>В стоимость входит проживание. 3-х разовое питание «шведский стол»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F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0F58">
        <w:rPr>
          <w:rFonts w:ascii="Times New Roman" w:hAnsi="Times New Roman" w:cs="Times New Roman"/>
          <w:sz w:val="28"/>
          <w:szCs w:val="28"/>
        </w:rPr>
        <w:t xml:space="preserve"> оздоровительной путевке: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58">
        <w:rPr>
          <w:rFonts w:ascii="Times New Roman" w:hAnsi="Times New Roman" w:cs="Times New Roman"/>
          <w:sz w:val="28"/>
          <w:szCs w:val="28"/>
        </w:rPr>
        <w:t>лечение</w:t>
      </w:r>
      <w:proofErr w:type="gramEnd"/>
      <w:r w:rsidRPr="00EE0F58">
        <w:rPr>
          <w:rFonts w:ascii="Times New Roman" w:hAnsi="Times New Roman" w:cs="Times New Roman"/>
          <w:sz w:val="28"/>
          <w:szCs w:val="28"/>
        </w:rPr>
        <w:t xml:space="preserve"> из  расчета на сумму 200 рублей/день.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>По лечебной путевке: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58">
        <w:rPr>
          <w:rFonts w:ascii="Times New Roman" w:hAnsi="Times New Roman" w:cs="Times New Roman"/>
          <w:sz w:val="28"/>
          <w:szCs w:val="28"/>
        </w:rPr>
        <w:t>лечение</w:t>
      </w:r>
      <w:proofErr w:type="gramEnd"/>
      <w:r w:rsidRPr="00EE0F58">
        <w:rPr>
          <w:rFonts w:ascii="Times New Roman" w:hAnsi="Times New Roman" w:cs="Times New Roman"/>
          <w:sz w:val="28"/>
          <w:szCs w:val="28"/>
        </w:rPr>
        <w:t xml:space="preserve"> из расчета на сумму 700 рублей/день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 xml:space="preserve"> Дети от 0 до 3-х лет могут проживать с родителями бесплатно, оплачивая питание 600 рублей/сутки, если ребенок является третьим в двухместном номере, или вторым гостем в одноместном номере, не занимая отдельного спального места.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>В стоимость входит первичная консультация терапевта при желании получения дополнительного лечения.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 xml:space="preserve">- На детей на основном месте предоставляется скидка 20% </w:t>
      </w:r>
    </w:p>
    <w:p w:rsidR="00943271" w:rsidRPr="00EE0F58" w:rsidRDefault="000F59D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>-Размещение на дополнительном месте возможно только в номерах категории стандарт 2-хкомнатный двухместный, комфорт-студия (диван или раскладная кровать).</w:t>
      </w:r>
    </w:p>
    <w:p w:rsidR="00087D56" w:rsidRDefault="00087D56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58">
        <w:rPr>
          <w:rFonts w:ascii="Times New Roman" w:hAnsi="Times New Roman" w:cs="Times New Roman"/>
          <w:sz w:val="28"/>
          <w:szCs w:val="28"/>
        </w:rPr>
        <w:t>Питание «Шведский стол»</w:t>
      </w:r>
    </w:p>
    <w:p w:rsidR="00EE0F58" w:rsidRPr="00EE0F58" w:rsidRDefault="00EE0F58" w:rsidP="00EE0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направлять через председателя первичной профсоюзной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bookmarkStart w:id="0" w:name="_GoBack"/>
      <w:bookmarkEnd w:id="0"/>
    </w:p>
    <w:p w:rsidR="00943271" w:rsidRPr="00EE0F58" w:rsidRDefault="00943271" w:rsidP="00EE0F58">
      <w:pPr>
        <w:jc w:val="both"/>
        <w:rPr>
          <w:sz w:val="28"/>
          <w:szCs w:val="28"/>
        </w:rPr>
      </w:pPr>
    </w:p>
    <w:sectPr w:rsidR="00943271" w:rsidRPr="00EE0F58" w:rsidSect="00EE0F58">
      <w:pgSz w:w="11906" w:h="16838"/>
      <w:pgMar w:top="284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1"/>
    <w:rsid w:val="00087D56"/>
    <w:rsid w:val="000F59D6"/>
    <w:rsid w:val="00943271"/>
    <w:rsid w:val="00A42D5B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935E6-E785-4F27-A030-F7F4953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1F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F4171F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9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20467-2098-420B-9921-18B6A53480DA}"/>
</file>

<file path=customXml/itemProps2.xml><?xml version="1.0" encoding="utf-8"?>
<ds:datastoreItem xmlns:ds="http://schemas.openxmlformats.org/officeDocument/2006/customXml" ds:itemID="{E0C81D60-9C2B-489B-86D6-5436DF43292A}"/>
</file>

<file path=customXml/itemProps3.xml><?xml version="1.0" encoding="utf-8"?>
<ds:datastoreItem xmlns:ds="http://schemas.openxmlformats.org/officeDocument/2006/customXml" ds:itemID="{4EAAC4AF-9EDC-4259-B408-3B8E8FF63787}"/>
</file>

<file path=customXml/itemProps4.xml><?xml version="1.0" encoding="utf-8"?>
<ds:datastoreItem xmlns:ds="http://schemas.openxmlformats.org/officeDocument/2006/customXml" ds:itemID="{ACD77801-0BC9-4127-BB10-E23D678C5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6</cp:revision>
  <cp:lastPrinted>2022-03-01T14:42:00Z</cp:lastPrinted>
  <dcterms:created xsi:type="dcterms:W3CDTF">2022-02-01T11:45:00Z</dcterms:created>
  <dcterms:modified xsi:type="dcterms:W3CDTF">2022-03-01T14:42:00Z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