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65" w:rsidRDefault="00AB7865"/>
    <w:p w:rsidR="00B27F7D" w:rsidRPr="00B27F7D" w:rsidRDefault="00B27F7D" w:rsidP="00B27F7D">
      <w:pPr>
        <w:jc w:val="center"/>
        <w:rPr>
          <w:rFonts w:ascii="Times New Roman" w:hAnsi="Times New Roman" w:cs="Times New Roman"/>
          <w:b/>
          <w:sz w:val="24"/>
        </w:rPr>
      </w:pPr>
      <w:r w:rsidRPr="00B27F7D">
        <w:rPr>
          <w:rFonts w:ascii="Times New Roman" w:hAnsi="Times New Roman" w:cs="Times New Roman"/>
          <w:b/>
          <w:sz w:val="24"/>
        </w:rPr>
        <w:t>Мастер-класс по изготовлению декоративного панно «Рыба-город»</w:t>
      </w:r>
      <w:r w:rsidR="004E36FD">
        <w:rPr>
          <w:rFonts w:ascii="Times New Roman" w:hAnsi="Times New Roman" w:cs="Times New Roman"/>
          <w:b/>
          <w:sz w:val="24"/>
        </w:rPr>
        <w:t xml:space="preserve"> в технике папье-маше</w:t>
      </w:r>
    </w:p>
    <w:p w:rsidR="00B27F7D" w:rsidRDefault="00B27F7D" w:rsidP="00B27F7D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18D6DCE" wp14:editId="09BA5127">
            <wp:extent cx="5940425" cy="6454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2488" w:rsidRPr="00932488" w:rsidRDefault="00932488">
      <w:pPr>
        <w:rPr>
          <w:rFonts w:ascii="Times New Roman" w:hAnsi="Times New Roman" w:cs="Times New Roman"/>
          <w:sz w:val="24"/>
        </w:rPr>
      </w:pPr>
    </w:p>
    <w:p w:rsidR="00B27F7D" w:rsidRDefault="00B27F7D" w:rsidP="00B27F7D">
      <w:pPr>
        <w:rPr>
          <w:rFonts w:ascii="Times New Roman" w:hAnsi="Times New Roman" w:cs="Times New Roman"/>
          <w:sz w:val="24"/>
        </w:rPr>
      </w:pPr>
      <w:r w:rsidRPr="00932488">
        <w:rPr>
          <w:rFonts w:ascii="Times New Roman" w:hAnsi="Times New Roman" w:cs="Times New Roman"/>
          <w:sz w:val="24"/>
        </w:rPr>
        <w:t>Для изготовления панно требуются материалы и инструменты:</w:t>
      </w:r>
    </w:p>
    <w:p w:rsidR="00B27F7D" w:rsidRDefault="00B27F7D" w:rsidP="00B27F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Фанера 30*40 см</w:t>
      </w:r>
      <w:r w:rsidR="0046676C">
        <w:rPr>
          <w:rFonts w:ascii="Times New Roman" w:hAnsi="Times New Roman" w:cs="Times New Roman"/>
          <w:sz w:val="24"/>
        </w:rPr>
        <w:t xml:space="preserve">; Туалетная бумага 0,5 </w:t>
      </w:r>
      <w:r>
        <w:rPr>
          <w:rFonts w:ascii="Times New Roman" w:hAnsi="Times New Roman" w:cs="Times New Roman"/>
          <w:sz w:val="24"/>
        </w:rPr>
        <w:t>рулон</w:t>
      </w:r>
      <w:r w:rsidR="0046676C">
        <w:rPr>
          <w:rFonts w:ascii="Times New Roman" w:hAnsi="Times New Roman" w:cs="Times New Roman"/>
          <w:sz w:val="24"/>
        </w:rPr>
        <w:t xml:space="preserve">а; </w:t>
      </w:r>
      <w:r w:rsidR="006C0EFB">
        <w:rPr>
          <w:rFonts w:ascii="Times New Roman" w:hAnsi="Times New Roman" w:cs="Times New Roman"/>
          <w:sz w:val="24"/>
        </w:rPr>
        <w:t>Клей ПВА</w:t>
      </w:r>
      <w:r w:rsidR="0046676C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Краска акриловая чёрная и серебряная</w:t>
      </w:r>
      <w:r w:rsidR="0046676C">
        <w:rPr>
          <w:rFonts w:ascii="Times New Roman" w:hAnsi="Times New Roman" w:cs="Times New Roman"/>
          <w:sz w:val="24"/>
        </w:rPr>
        <w:t xml:space="preserve">; </w:t>
      </w:r>
      <w:r w:rsidR="003015DC">
        <w:rPr>
          <w:rFonts w:ascii="Times New Roman" w:hAnsi="Times New Roman" w:cs="Times New Roman"/>
          <w:sz w:val="24"/>
        </w:rPr>
        <w:t>Салфетки бумажные 3 штуки</w:t>
      </w:r>
      <w:r w:rsidR="0046676C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Лак акриловый</w:t>
      </w:r>
      <w:r w:rsidR="0046676C">
        <w:rPr>
          <w:rFonts w:ascii="Times New Roman" w:hAnsi="Times New Roman" w:cs="Times New Roman"/>
          <w:sz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</w:rPr>
        <w:t>Марблс</w:t>
      </w:r>
      <w:proofErr w:type="spellEnd"/>
      <w:r>
        <w:rPr>
          <w:rFonts w:ascii="Times New Roman" w:hAnsi="Times New Roman" w:cs="Times New Roman"/>
          <w:sz w:val="24"/>
        </w:rPr>
        <w:t xml:space="preserve"> 3 штуки</w:t>
      </w:r>
      <w:r w:rsidR="0046676C">
        <w:rPr>
          <w:rFonts w:ascii="Times New Roman" w:hAnsi="Times New Roman" w:cs="Times New Roman"/>
          <w:sz w:val="24"/>
        </w:rPr>
        <w:t>.</w:t>
      </w:r>
    </w:p>
    <w:p w:rsidR="00B27F7D" w:rsidRDefault="00436619" w:rsidP="00B27F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Наждачные бумага разной зернистости</w:t>
      </w:r>
      <w:r w:rsidR="0046676C">
        <w:rPr>
          <w:rFonts w:ascii="Times New Roman" w:hAnsi="Times New Roman" w:cs="Times New Roman"/>
          <w:sz w:val="24"/>
        </w:rPr>
        <w:t xml:space="preserve">; </w:t>
      </w:r>
      <w:r w:rsidR="00B27F7D">
        <w:rPr>
          <w:rFonts w:ascii="Times New Roman" w:hAnsi="Times New Roman" w:cs="Times New Roman"/>
          <w:sz w:val="24"/>
        </w:rPr>
        <w:t>Стеки и кисть</w:t>
      </w:r>
    </w:p>
    <w:p w:rsidR="00B27F7D" w:rsidRDefault="00B27F7D" w:rsidP="00B27F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Изготавливаем массу папье-маше: Туалетную бумагу замачиваем в воде, затем отжимаем через сетку. Отжатую массу смешиваем с клеем ПВА до состояния пластичного теста</w:t>
      </w:r>
      <w:r w:rsidR="006C0EFB">
        <w:rPr>
          <w:rFonts w:ascii="Times New Roman" w:hAnsi="Times New Roman" w:cs="Times New Roman"/>
          <w:sz w:val="24"/>
        </w:rPr>
        <w:t xml:space="preserve"> пропорции 2 к 1, при необходимости добавляем клей или бумагу.</w:t>
      </w:r>
    </w:p>
    <w:p w:rsidR="00932488" w:rsidRDefault="006C0E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03520" cy="353584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01" cy="353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FB" w:rsidRDefault="006C0E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фанере создаём эскиз, если нет рисунка на бумаге, фотографируем</w:t>
      </w:r>
      <w:r w:rsidR="003015DC">
        <w:rPr>
          <w:rFonts w:ascii="Times New Roman" w:hAnsi="Times New Roman" w:cs="Times New Roman"/>
          <w:sz w:val="24"/>
        </w:rPr>
        <w:t>. И начинаем наносить массу на большие площади рисунка это рыба и домики. За границы линий не выходим, подправляем стеком.</w:t>
      </w:r>
    </w:p>
    <w:p w:rsidR="003015DC" w:rsidRDefault="003015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03520" cy="353584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77" cy="35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6C" w:rsidRDefault="003015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После просушки (8-10 часов) вылепливаем детали. Делаем жгутики из бумажных салфеток, скручивая их пальцами, приклеиваем на клей ПВА. Наносим слой массы на домики и стеком продавливаем кирпичики, окна.</w:t>
      </w:r>
    </w:p>
    <w:p w:rsidR="00D2636C" w:rsidRDefault="00D263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96627" cy="36169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268" cy="36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DC" w:rsidRDefault="00D263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Делаем кусты, придаём объём рыбе и вставляем шарики марблз.</w:t>
      </w:r>
      <w:r w:rsidR="00436619">
        <w:rPr>
          <w:rFonts w:ascii="Times New Roman" w:hAnsi="Times New Roman" w:cs="Times New Roman"/>
          <w:sz w:val="24"/>
        </w:rPr>
        <w:t xml:space="preserve"> Делаем плавники, хвостик.</w:t>
      </w:r>
      <w:r>
        <w:rPr>
          <w:rFonts w:ascii="Times New Roman" w:hAnsi="Times New Roman" w:cs="Times New Roman"/>
          <w:sz w:val="24"/>
        </w:rPr>
        <w:t xml:space="preserve"> Не забываем соотносить нашу работу с фото или рисунком.</w:t>
      </w:r>
    </w:p>
    <w:p w:rsidR="00D2636C" w:rsidRDefault="00D263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18196" cy="3677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150" cy="36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6C" w:rsidRDefault="00D263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каждого этапа просушиваем</w:t>
      </w:r>
      <w:r w:rsidR="00436619">
        <w:rPr>
          <w:rFonts w:ascii="Times New Roman" w:hAnsi="Times New Roman" w:cs="Times New Roman"/>
          <w:sz w:val="24"/>
        </w:rPr>
        <w:t>, добавляем ещё объёма и деталей, лицо зашкуриваем до гладкости. Работаем с наждачной бумагой только по сухой поверхности.</w:t>
      </w:r>
    </w:p>
    <w:p w:rsidR="00436619" w:rsidRDefault="004366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48960" cy="3781771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35" cy="37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19" w:rsidRDefault="004366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Добавляем деталей с помощью жгутиков, чешую делаем с помощью колпачка от клея-карандаша. Покрываем высохшую картину чёрной краской в два слоя с промежуточной просушкой. На губку нано</w:t>
      </w:r>
      <w:r w:rsidR="0046676C">
        <w:rPr>
          <w:rFonts w:ascii="Times New Roman" w:hAnsi="Times New Roman" w:cs="Times New Roman"/>
          <w:sz w:val="24"/>
        </w:rPr>
        <w:t>сим серебряную краску и слегка нажимая, окрашиваем все выступающие части. После просушки подкрашиваем фон чёрным. На следующий день покрываем лаком. Декоративное панно «Рыба-город» готово</w:t>
      </w:r>
    </w:p>
    <w:p w:rsidR="00EC444A" w:rsidRDefault="00EC444A">
      <w:pPr>
        <w:rPr>
          <w:rFonts w:ascii="Times New Roman" w:hAnsi="Times New Roman" w:cs="Times New Roman"/>
          <w:sz w:val="24"/>
        </w:rPr>
      </w:pPr>
    </w:p>
    <w:p w:rsidR="0046676C" w:rsidRPr="006C0EFB" w:rsidRDefault="0046676C" w:rsidP="004667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92794" cy="3686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96" cy="3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76C" w:rsidRPr="006C0EFB" w:rsidSect="00B27F7D">
      <w:headerReference w:type="default" r:id="rId14"/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BB6" w:rsidRDefault="00FF1BB6" w:rsidP="00932488">
      <w:pPr>
        <w:spacing w:after="0" w:line="240" w:lineRule="auto"/>
      </w:pPr>
      <w:r>
        <w:separator/>
      </w:r>
    </w:p>
  </w:endnote>
  <w:endnote w:type="continuationSeparator" w:id="0">
    <w:p w:rsidR="00FF1BB6" w:rsidRDefault="00FF1BB6" w:rsidP="0093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BB6" w:rsidRDefault="00FF1BB6" w:rsidP="00932488">
      <w:pPr>
        <w:spacing w:after="0" w:line="240" w:lineRule="auto"/>
      </w:pPr>
      <w:r>
        <w:separator/>
      </w:r>
    </w:p>
  </w:footnote>
  <w:footnote w:type="continuationSeparator" w:id="0">
    <w:p w:rsidR="00FF1BB6" w:rsidRDefault="00FF1BB6" w:rsidP="00932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488" w:rsidRPr="00932488" w:rsidRDefault="00932488" w:rsidP="00932488">
    <w:pPr>
      <w:pStyle w:val="a5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BC"/>
    <w:rsid w:val="003015DC"/>
    <w:rsid w:val="00436619"/>
    <w:rsid w:val="0046676C"/>
    <w:rsid w:val="004E36FD"/>
    <w:rsid w:val="006C0EFB"/>
    <w:rsid w:val="007040C9"/>
    <w:rsid w:val="007D2DBC"/>
    <w:rsid w:val="00932488"/>
    <w:rsid w:val="00AB7865"/>
    <w:rsid w:val="00B27F7D"/>
    <w:rsid w:val="00D2636C"/>
    <w:rsid w:val="00EC444A"/>
    <w:rsid w:val="00F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488"/>
  </w:style>
  <w:style w:type="paragraph" w:styleId="a7">
    <w:name w:val="footer"/>
    <w:basedOn w:val="a"/>
    <w:link w:val="a8"/>
    <w:uiPriority w:val="99"/>
    <w:unhideWhenUsed/>
    <w:rsid w:val="0093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4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488"/>
  </w:style>
  <w:style w:type="paragraph" w:styleId="a7">
    <w:name w:val="footer"/>
    <w:basedOn w:val="a"/>
    <w:link w:val="a8"/>
    <w:uiPriority w:val="99"/>
    <w:unhideWhenUsed/>
    <w:rsid w:val="0093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AWJJH2MPE6E2-1972709851-1143</_dlc_DocId>
    <_dlc_DocIdUrl xmlns="4a252ca3-5a62-4c1c-90a6-29f4710e47f8">
      <Url>http://edu-sps.koiro.local/Sharya/ddt/1/_layouts/15/DocIdRedir.aspx?ID=AWJJH2MPE6E2-1972709851-1143</Url>
      <Description>AWJJH2MPE6E2-1972709851-1143</Description>
    </_dlc_DocIdUrl>
  </documentManagement>
</p:properties>
</file>

<file path=customXml/itemProps1.xml><?xml version="1.0" encoding="utf-8"?>
<ds:datastoreItem xmlns:ds="http://schemas.openxmlformats.org/officeDocument/2006/customXml" ds:itemID="{E63857B6-9E8F-4566-9167-037C235344FD}"/>
</file>

<file path=customXml/itemProps2.xml><?xml version="1.0" encoding="utf-8"?>
<ds:datastoreItem xmlns:ds="http://schemas.openxmlformats.org/officeDocument/2006/customXml" ds:itemID="{C83CBC8D-7AF2-47FD-B3F2-900690013C49}"/>
</file>

<file path=customXml/itemProps3.xml><?xml version="1.0" encoding="utf-8"?>
<ds:datastoreItem xmlns:ds="http://schemas.openxmlformats.org/officeDocument/2006/customXml" ds:itemID="{430DDE6A-9036-4EA5-B48F-8C222807ADE9}"/>
</file>

<file path=customXml/itemProps4.xml><?xml version="1.0" encoding="utf-8"?>
<ds:datastoreItem xmlns:ds="http://schemas.openxmlformats.org/officeDocument/2006/customXml" ds:itemID="{15264D83-82F4-4529-BDDB-6E20E385DD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</cp:revision>
  <dcterms:created xsi:type="dcterms:W3CDTF">2018-05-23T11:02:00Z</dcterms:created>
  <dcterms:modified xsi:type="dcterms:W3CDTF">2020-04-06T12:33:00Z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9091721e-62f9-4cc2-b134-6d70a70ac484</vt:lpwstr>
  </property>
</Properties>
</file>