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AA2" w:rsidRDefault="00290AA2" w:rsidP="000A14B1">
      <w:pPr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</w:pPr>
      <w:r>
        <w:rPr>
          <w:rStyle w:val="a5"/>
          <w:rFonts w:eastAsia="Arial Unicode MS"/>
        </w:rPr>
        <w:t>АДМИНИСТРАЦИЯ МУНИЦИПАЛЬНОГО РАЙОНА ГОРОД НЕЯ И НЕЙСКИЙ РАЙОН</w:t>
      </w:r>
    </w:p>
    <w:p w:rsidR="00290AA2" w:rsidRDefault="00290AA2" w:rsidP="00290AA2">
      <w:pPr>
        <w:spacing w:line="643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</w:pPr>
      <w:r w:rsidRPr="00290AA2"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  <w:t>ОТДЕЛ ОБРАЗОВАНИЯ</w:t>
      </w:r>
    </w:p>
    <w:p w:rsidR="00290AA2" w:rsidRDefault="00290AA2" w:rsidP="00290AA2">
      <w:pPr>
        <w:spacing w:line="643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</w:pPr>
      <w:bookmarkStart w:id="0" w:name="_GoBack"/>
      <w:bookmarkEnd w:id="0"/>
      <w:r w:rsidRPr="00290AA2"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  <w:t xml:space="preserve"> ПРИКАЗ</w:t>
      </w:r>
    </w:p>
    <w:p w:rsidR="00654003" w:rsidRPr="00290AA2" w:rsidRDefault="00654003" w:rsidP="00290AA2">
      <w:pPr>
        <w:spacing w:line="643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</w:pPr>
    </w:p>
    <w:p w:rsidR="00290AA5" w:rsidRDefault="004434C4">
      <w:pPr>
        <w:pStyle w:val="30"/>
        <w:shd w:val="clear" w:color="auto" w:fill="auto"/>
        <w:tabs>
          <w:tab w:val="left" w:pos="4215"/>
          <w:tab w:val="left" w:pos="7878"/>
        </w:tabs>
        <w:spacing w:before="0" w:after="280" w:line="240" w:lineRule="exact"/>
      </w:pPr>
      <w:r>
        <w:t>1</w:t>
      </w:r>
      <w:r w:rsidR="00290AA2">
        <w:t>4</w:t>
      </w:r>
      <w:r>
        <w:t xml:space="preserve"> </w:t>
      </w:r>
      <w:r w:rsidR="00290AA2">
        <w:t>декаб</w:t>
      </w:r>
      <w:r>
        <w:t>ря 2016г.</w:t>
      </w:r>
      <w:r>
        <w:tab/>
        <w:t xml:space="preserve">г. </w:t>
      </w:r>
      <w:r w:rsidR="00290AA2">
        <w:t>Нея</w:t>
      </w:r>
      <w:r>
        <w:tab/>
        <w:t xml:space="preserve">№ </w:t>
      </w:r>
      <w:r w:rsidR="000A14B1">
        <w:t>183</w:t>
      </w:r>
    </w:p>
    <w:p w:rsidR="00545164" w:rsidRPr="00290AA2" w:rsidRDefault="00545164" w:rsidP="00545164">
      <w:pPr>
        <w:spacing w:line="322" w:lineRule="exact"/>
        <w:ind w:left="20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290AA2">
        <w:rPr>
          <w:rFonts w:ascii="Times New Roman" w:eastAsia="Times New Roman" w:hAnsi="Times New Roman" w:cs="Times New Roman"/>
          <w:sz w:val="26"/>
          <w:szCs w:val="26"/>
          <w:lang w:bidi="ar-SA"/>
        </w:rPr>
        <w:t>О температурном режиме</w:t>
      </w:r>
    </w:p>
    <w:p w:rsidR="00545164" w:rsidRPr="00290AA2" w:rsidRDefault="00545164" w:rsidP="00545164">
      <w:pPr>
        <w:spacing w:line="322" w:lineRule="exact"/>
        <w:ind w:left="20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290AA2">
        <w:rPr>
          <w:rFonts w:ascii="Times New Roman" w:eastAsia="Times New Roman" w:hAnsi="Times New Roman" w:cs="Times New Roman"/>
          <w:sz w:val="26"/>
          <w:szCs w:val="26"/>
          <w:lang w:bidi="ar-SA"/>
        </w:rPr>
        <w:t>для учащихся образовательных</w:t>
      </w:r>
    </w:p>
    <w:p w:rsidR="00545164" w:rsidRPr="00290AA2" w:rsidRDefault="00545164" w:rsidP="00545164">
      <w:pPr>
        <w:spacing w:after="240" w:line="322" w:lineRule="exact"/>
        <w:ind w:left="20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290AA2">
        <w:rPr>
          <w:rFonts w:ascii="Times New Roman" w:eastAsia="Times New Roman" w:hAnsi="Times New Roman" w:cs="Times New Roman"/>
          <w:sz w:val="26"/>
          <w:szCs w:val="26"/>
          <w:lang w:bidi="ar-SA"/>
        </w:rPr>
        <w:t>учреждений</w:t>
      </w:r>
    </w:p>
    <w:p w:rsidR="00290AA5" w:rsidRDefault="004434C4" w:rsidP="007B0521">
      <w:pPr>
        <w:pStyle w:val="20"/>
        <w:shd w:val="clear" w:color="auto" w:fill="auto"/>
        <w:tabs>
          <w:tab w:val="left" w:pos="1091"/>
        </w:tabs>
        <w:spacing w:before="0" w:after="0" w:line="322" w:lineRule="exact"/>
        <w:ind w:firstLine="740"/>
      </w:pPr>
      <w:r>
        <w:t>На основании Федерального Закона от 29 декабря 2012 года № 273-ФЗ «Об образовании в Российской Федерации», постановления Главного государственного санитарного врача Российской Федерации от 29 декабря 2010г.</w:t>
      </w:r>
      <w:r>
        <w:tab/>
        <w:t>№189 «Об утверждении СанПиН 2.4.2.2821-10 «Санитарно</w:t>
      </w:r>
      <w:r>
        <w:softHyphen/>
        <w:t>эпидемиологические требования к условиям и организации обучения в общеобразовательных учреждениях»</w:t>
      </w:r>
    </w:p>
    <w:p w:rsidR="00290AA5" w:rsidRDefault="004434C4">
      <w:pPr>
        <w:pStyle w:val="20"/>
        <w:shd w:val="clear" w:color="auto" w:fill="auto"/>
        <w:spacing w:before="0" w:after="0" w:line="322" w:lineRule="exact"/>
        <w:ind w:firstLine="740"/>
      </w:pPr>
      <w:r>
        <w:t>ПРИКАЗЫВАЮ:</w:t>
      </w:r>
    </w:p>
    <w:p w:rsidR="00290AA5" w:rsidRDefault="004434C4">
      <w:pPr>
        <w:pStyle w:val="20"/>
        <w:numPr>
          <w:ilvl w:val="0"/>
          <w:numId w:val="1"/>
        </w:numPr>
        <w:shd w:val="clear" w:color="auto" w:fill="auto"/>
        <w:tabs>
          <w:tab w:val="left" w:pos="1363"/>
        </w:tabs>
        <w:spacing w:before="0" w:after="0" w:line="322" w:lineRule="exact"/>
        <w:ind w:firstLine="740"/>
      </w:pPr>
      <w:r>
        <w:t>Установить примерные нормативы температурного режима воздуха в для приостановления учебного процесса в общеобразовательных организациях Костромской области:</w:t>
      </w:r>
    </w:p>
    <w:p w:rsidR="00290AA5" w:rsidRDefault="004434C4">
      <w:pPr>
        <w:pStyle w:val="20"/>
        <w:shd w:val="clear" w:color="auto" w:fill="auto"/>
        <w:spacing w:before="0" w:after="0" w:line="322" w:lineRule="exact"/>
        <w:ind w:firstLine="740"/>
      </w:pPr>
      <w:r>
        <w:t>для учащихся 1-4 классов при температуре воздуха -25°С и ниже;</w:t>
      </w:r>
    </w:p>
    <w:p w:rsidR="00290AA5" w:rsidRDefault="004434C4">
      <w:pPr>
        <w:pStyle w:val="20"/>
        <w:shd w:val="clear" w:color="auto" w:fill="auto"/>
        <w:spacing w:before="0" w:after="0" w:line="322" w:lineRule="exact"/>
        <w:ind w:firstLine="740"/>
      </w:pPr>
      <w:r>
        <w:t>для учащихся 5-11 классов при температуре воздуха -27°С и ниже.</w:t>
      </w:r>
    </w:p>
    <w:p w:rsidR="00290AA5" w:rsidRDefault="004434C4">
      <w:pPr>
        <w:pStyle w:val="20"/>
        <w:numPr>
          <w:ilvl w:val="0"/>
          <w:numId w:val="1"/>
        </w:numPr>
        <w:shd w:val="clear" w:color="auto" w:fill="auto"/>
        <w:tabs>
          <w:tab w:val="left" w:pos="1091"/>
        </w:tabs>
        <w:spacing w:before="0" w:after="0" w:line="322" w:lineRule="exact"/>
        <w:ind w:firstLine="740"/>
      </w:pPr>
      <w:r>
        <w:t xml:space="preserve">Руководителям общеобразовательных организаций, подведомственных </w:t>
      </w:r>
      <w:r w:rsidR="00290AA2">
        <w:t xml:space="preserve">отделу </w:t>
      </w:r>
      <w:r>
        <w:t xml:space="preserve"> образования:</w:t>
      </w:r>
    </w:p>
    <w:p w:rsidR="00290AA5" w:rsidRDefault="004434C4">
      <w:pPr>
        <w:pStyle w:val="20"/>
        <w:numPr>
          <w:ilvl w:val="0"/>
          <w:numId w:val="2"/>
        </w:numPr>
        <w:shd w:val="clear" w:color="auto" w:fill="auto"/>
        <w:tabs>
          <w:tab w:val="left" w:pos="1363"/>
        </w:tabs>
        <w:spacing w:before="0" w:after="0" w:line="322" w:lineRule="exact"/>
        <w:ind w:firstLine="740"/>
      </w:pPr>
      <w:r>
        <w:t>соблюдать требования к воздушно-тепловому режиму в общеобразовательной организации;</w:t>
      </w:r>
    </w:p>
    <w:p w:rsidR="00290AA5" w:rsidRDefault="004434C4">
      <w:pPr>
        <w:pStyle w:val="20"/>
        <w:numPr>
          <w:ilvl w:val="0"/>
          <w:numId w:val="2"/>
        </w:numPr>
        <w:shd w:val="clear" w:color="auto" w:fill="auto"/>
        <w:tabs>
          <w:tab w:val="left" w:pos="1118"/>
        </w:tabs>
        <w:spacing w:before="0" w:after="0" w:line="322" w:lineRule="exact"/>
        <w:ind w:firstLine="740"/>
      </w:pPr>
      <w:r>
        <w:t>при организации деятельности учреждения в холодное время года руководствоваться примерными нормативами температурного режима, при которых приостанавливается учебный процесс в общеобразовательных организациях;</w:t>
      </w:r>
    </w:p>
    <w:p w:rsidR="00290AA5" w:rsidRDefault="004434C4">
      <w:pPr>
        <w:pStyle w:val="20"/>
        <w:numPr>
          <w:ilvl w:val="0"/>
          <w:numId w:val="2"/>
        </w:numPr>
        <w:shd w:val="clear" w:color="auto" w:fill="auto"/>
        <w:tabs>
          <w:tab w:val="left" w:pos="1123"/>
        </w:tabs>
        <w:spacing w:before="0" w:after="0" w:line="322" w:lineRule="exact"/>
        <w:ind w:firstLine="740"/>
      </w:pPr>
      <w:r>
        <w:t>довести до сведения педагогических коллективов, учащихся и родителей (законных представителей) информацию о порядке работы общеобразовательной организации через информационные стенды, интернет</w:t>
      </w:r>
      <w:r>
        <w:softHyphen/>
        <w:t>сайты, общешкольные родительские собрания, педагогические советы;</w:t>
      </w:r>
    </w:p>
    <w:p w:rsidR="00290AA5" w:rsidRDefault="004434C4">
      <w:pPr>
        <w:pStyle w:val="20"/>
        <w:numPr>
          <w:ilvl w:val="0"/>
          <w:numId w:val="2"/>
        </w:numPr>
        <w:shd w:val="clear" w:color="auto" w:fill="auto"/>
        <w:tabs>
          <w:tab w:val="left" w:pos="1118"/>
        </w:tabs>
        <w:spacing w:before="0" w:after="0" w:line="322" w:lineRule="exact"/>
        <w:ind w:firstLine="740"/>
      </w:pPr>
      <w:r>
        <w:t>в целях обеспечения образовательного стандарта предусмотреть индивидуальные и групповые занятия, консультации для учащихсяпришедших в учреждение, а так же использование дистанционных форм обучения в период приостановки учебного процесса;</w:t>
      </w:r>
    </w:p>
    <w:p w:rsidR="00290AA5" w:rsidRDefault="004434C4">
      <w:pPr>
        <w:pStyle w:val="20"/>
        <w:numPr>
          <w:ilvl w:val="0"/>
          <w:numId w:val="2"/>
        </w:numPr>
        <w:shd w:val="clear" w:color="auto" w:fill="auto"/>
        <w:tabs>
          <w:tab w:val="left" w:pos="1076"/>
        </w:tabs>
        <w:spacing w:before="0" w:after="0" w:line="322" w:lineRule="exact"/>
        <w:ind w:firstLine="740"/>
      </w:pPr>
      <w:r>
        <w:t xml:space="preserve">в случае приостановления учебного процесса в общеобразовательной организации представлять в </w:t>
      </w:r>
      <w:r w:rsidR="00290AA2">
        <w:t>одел</w:t>
      </w:r>
      <w:r>
        <w:t xml:space="preserve"> образования </w:t>
      </w:r>
      <w:r w:rsidR="00290AA2">
        <w:t>телефону</w:t>
      </w:r>
      <w:r>
        <w:t xml:space="preserve">  3</w:t>
      </w:r>
      <w:r w:rsidR="00290AA2">
        <w:t>-</w:t>
      </w:r>
      <w:r>
        <w:t>13</w:t>
      </w:r>
      <w:r w:rsidR="00290AA2">
        <w:t>-17</w:t>
      </w:r>
      <w:r w:rsidR="00545164">
        <w:t xml:space="preserve"> или</w:t>
      </w:r>
      <w:r w:rsidR="007B0521">
        <w:t xml:space="preserve"> 3-19-73,</w:t>
      </w:r>
      <w:r>
        <w:t xml:space="preserve"> электронной почте</w:t>
      </w:r>
      <w:r w:rsidRPr="00290AA2">
        <w:t xml:space="preserve"> </w:t>
      </w:r>
      <w:hyperlink r:id="rId7" w:history="1">
        <w:r w:rsidR="007B0521" w:rsidRPr="00F902A7">
          <w:rPr>
            <w:rStyle w:val="a3"/>
            <w:lang w:val="en-US"/>
          </w:rPr>
          <w:t>neyaroo</w:t>
        </w:r>
        <w:r w:rsidR="007B0521" w:rsidRPr="00F902A7">
          <w:rPr>
            <w:rStyle w:val="a3"/>
          </w:rPr>
          <w:t>@</w:t>
        </w:r>
        <w:r w:rsidR="007B0521" w:rsidRPr="00F902A7">
          <w:rPr>
            <w:rStyle w:val="a3"/>
            <w:lang w:val="en-US"/>
          </w:rPr>
          <w:t>mail</w:t>
        </w:r>
        <w:r w:rsidR="007B0521" w:rsidRPr="00F902A7">
          <w:rPr>
            <w:rStyle w:val="a3"/>
          </w:rPr>
          <w:t>.</w:t>
        </w:r>
        <w:r w:rsidR="007B0521" w:rsidRPr="00F902A7">
          <w:rPr>
            <w:rStyle w:val="a3"/>
            <w:lang w:val="en-US"/>
          </w:rPr>
          <w:t>ru</w:t>
        </w:r>
      </w:hyperlink>
      <w:r w:rsidR="007B0521" w:rsidRPr="007B0521">
        <w:t xml:space="preserve"> </w:t>
      </w:r>
      <w:r>
        <w:t xml:space="preserve"> до </w:t>
      </w:r>
      <w:r w:rsidR="007B0521">
        <w:t>9</w:t>
      </w:r>
      <w:r>
        <w:t xml:space="preserve">.00 часов </w:t>
      </w:r>
      <w:r w:rsidR="007B0521">
        <w:t>сообщение</w:t>
      </w:r>
      <w:r>
        <w:t xml:space="preserve"> с информацией, </w:t>
      </w:r>
      <w:r>
        <w:lastRenderedPageBreak/>
        <w:t>содержащей сведения об образовательной организации, количестве классов и учащихся, не приступивших к занятиям.</w:t>
      </w:r>
    </w:p>
    <w:p w:rsidR="00654003" w:rsidRDefault="00654003" w:rsidP="00654003">
      <w:pPr>
        <w:pStyle w:val="20"/>
        <w:shd w:val="clear" w:color="auto" w:fill="auto"/>
        <w:tabs>
          <w:tab w:val="left" w:pos="1076"/>
        </w:tabs>
        <w:spacing w:before="0" w:after="0" w:line="322" w:lineRule="exact"/>
        <w:ind w:left="740"/>
      </w:pPr>
    </w:p>
    <w:p w:rsidR="00290AA5" w:rsidRDefault="004434C4">
      <w:pPr>
        <w:pStyle w:val="20"/>
        <w:numPr>
          <w:ilvl w:val="0"/>
          <w:numId w:val="3"/>
        </w:numPr>
        <w:shd w:val="clear" w:color="auto" w:fill="auto"/>
        <w:tabs>
          <w:tab w:val="left" w:pos="1073"/>
        </w:tabs>
        <w:spacing w:before="0" w:after="0" w:line="322" w:lineRule="exact"/>
        <w:ind w:firstLine="740"/>
      </w:pPr>
      <w:r>
        <w:t>Контроль за исполнением настоящего приказа оставляю за собой.</w:t>
      </w:r>
    </w:p>
    <w:p w:rsidR="00545164" w:rsidRDefault="00545164" w:rsidP="00545164">
      <w:pPr>
        <w:pStyle w:val="20"/>
        <w:shd w:val="clear" w:color="auto" w:fill="auto"/>
        <w:tabs>
          <w:tab w:val="left" w:pos="1073"/>
        </w:tabs>
        <w:spacing w:before="0" w:after="0" w:line="322" w:lineRule="exact"/>
      </w:pPr>
    </w:p>
    <w:p w:rsidR="00545164" w:rsidRDefault="00545164" w:rsidP="00545164">
      <w:pPr>
        <w:pStyle w:val="20"/>
        <w:shd w:val="clear" w:color="auto" w:fill="auto"/>
        <w:tabs>
          <w:tab w:val="left" w:pos="1073"/>
        </w:tabs>
        <w:spacing w:before="0" w:after="0" w:line="322" w:lineRule="exact"/>
      </w:pPr>
    </w:p>
    <w:p w:rsidR="00545164" w:rsidRDefault="00545164" w:rsidP="00545164">
      <w:pPr>
        <w:pStyle w:val="20"/>
        <w:shd w:val="clear" w:color="auto" w:fill="auto"/>
        <w:tabs>
          <w:tab w:val="left" w:pos="1073"/>
        </w:tabs>
        <w:spacing w:before="0" w:after="0" w:line="322" w:lineRule="exact"/>
      </w:pPr>
    </w:p>
    <w:p w:rsidR="00545164" w:rsidRDefault="00545164" w:rsidP="00545164">
      <w:pPr>
        <w:pStyle w:val="20"/>
        <w:shd w:val="clear" w:color="auto" w:fill="auto"/>
        <w:tabs>
          <w:tab w:val="left" w:pos="1073"/>
        </w:tabs>
        <w:spacing w:before="0" w:after="0" w:line="322" w:lineRule="exact"/>
      </w:pPr>
    </w:p>
    <w:p w:rsidR="00545164" w:rsidRDefault="00545164" w:rsidP="00545164">
      <w:pPr>
        <w:pStyle w:val="20"/>
        <w:shd w:val="clear" w:color="auto" w:fill="auto"/>
        <w:tabs>
          <w:tab w:val="left" w:pos="1073"/>
        </w:tabs>
        <w:spacing w:before="0" w:after="0" w:line="322" w:lineRule="exact"/>
      </w:pPr>
    </w:p>
    <w:p w:rsidR="00545164" w:rsidRDefault="00545164" w:rsidP="00545164">
      <w:pPr>
        <w:pStyle w:val="20"/>
        <w:shd w:val="clear" w:color="auto" w:fill="auto"/>
        <w:tabs>
          <w:tab w:val="left" w:pos="1073"/>
        </w:tabs>
        <w:spacing w:before="0" w:after="0" w:line="322" w:lineRule="exact"/>
      </w:pPr>
    </w:p>
    <w:p w:rsidR="00545164" w:rsidRDefault="00545164" w:rsidP="00545164">
      <w:pPr>
        <w:pStyle w:val="20"/>
        <w:shd w:val="clear" w:color="auto" w:fill="auto"/>
        <w:tabs>
          <w:tab w:val="left" w:pos="1073"/>
        </w:tabs>
        <w:spacing w:before="0" w:after="0" w:line="322" w:lineRule="exact"/>
      </w:pPr>
    </w:p>
    <w:p w:rsidR="000A14B1" w:rsidRPr="000A14B1" w:rsidRDefault="000A14B1" w:rsidP="000A14B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A14B1">
        <w:rPr>
          <w:rFonts w:ascii="Times New Roman" w:eastAsia="Times New Roman" w:hAnsi="Times New Roman" w:cs="Times New Roman"/>
          <w:color w:val="auto"/>
          <w:lang w:bidi="ar-SA"/>
        </w:rPr>
        <w:t xml:space="preserve">     </w:t>
      </w:r>
      <w:r w:rsidRPr="000A14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Зав. отделом образования</w:t>
      </w:r>
      <w:r w:rsidRPr="000A14B1">
        <w:rPr>
          <w:rFonts w:ascii="Times New Roman" w:eastAsia="Times New Roman" w:hAnsi="Times New Roman" w:cs="Times New Roman"/>
          <w:color w:val="auto"/>
          <w:lang w:bidi="ar-SA"/>
        </w:rPr>
        <w:t xml:space="preserve">          </w:t>
      </w:r>
      <w:r w:rsidRPr="000A14B1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>
            <wp:extent cx="1524000" cy="647700"/>
            <wp:effectExtent l="0" t="0" r="0" b="0"/>
            <wp:docPr id="6" name="Рисунок 6" descr="с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80" t="13483" r="13170" b="10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4B1">
        <w:rPr>
          <w:rFonts w:ascii="Times New Roman" w:eastAsia="Times New Roman" w:hAnsi="Times New Roman" w:cs="Times New Roman"/>
          <w:color w:val="auto"/>
          <w:lang w:bidi="ar-SA"/>
        </w:rPr>
        <w:t xml:space="preserve">           </w:t>
      </w:r>
      <w:r w:rsidRPr="000A14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В.А. Смирнова</w:t>
      </w:r>
    </w:p>
    <w:p w:rsidR="000A14B1" w:rsidRPr="000A14B1" w:rsidRDefault="000A14B1" w:rsidP="000A14B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45164" w:rsidRDefault="00545164" w:rsidP="00545164">
      <w:pPr>
        <w:pStyle w:val="20"/>
        <w:shd w:val="clear" w:color="auto" w:fill="auto"/>
        <w:tabs>
          <w:tab w:val="left" w:pos="1073"/>
        </w:tabs>
        <w:spacing w:before="0" w:after="0" w:line="322" w:lineRule="exact"/>
        <w:sectPr w:rsidR="00545164">
          <w:pgSz w:w="11900" w:h="16840"/>
          <w:pgMar w:top="1109" w:right="672" w:bottom="1647" w:left="1667" w:header="0" w:footer="3" w:gutter="0"/>
          <w:cols w:space="720"/>
          <w:noEndnote/>
          <w:docGrid w:linePitch="360"/>
        </w:sectPr>
      </w:pPr>
      <w:r>
        <w:t xml:space="preserve">                       </w:t>
      </w:r>
    </w:p>
    <w:p w:rsidR="00290AA5" w:rsidRDefault="00290AA5">
      <w:pPr>
        <w:spacing w:line="240" w:lineRule="exact"/>
        <w:rPr>
          <w:sz w:val="19"/>
          <w:szCs w:val="19"/>
        </w:rPr>
      </w:pPr>
    </w:p>
    <w:p w:rsidR="00290AA5" w:rsidRDefault="00290AA5">
      <w:pPr>
        <w:spacing w:before="34" w:after="34" w:line="240" w:lineRule="exact"/>
        <w:rPr>
          <w:sz w:val="19"/>
          <w:szCs w:val="19"/>
        </w:rPr>
      </w:pPr>
    </w:p>
    <w:p w:rsidR="00290AA5" w:rsidRDefault="00290AA5">
      <w:pPr>
        <w:rPr>
          <w:sz w:val="2"/>
          <w:szCs w:val="2"/>
        </w:rPr>
        <w:sectPr w:rsidR="00290AA5">
          <w:type w:val="continuous"/>
          <w:pgSz w:w="11900" w:h="16840"/>
          <w:pgMar w:top="1137" w:right="0" w:bottom="1137" w:left="0" w:header="0" w:footer="3" w:gutter="0"/>
          <w:cols w:space="720"/>
          <w:noEndnote/>
          <w:docGrid w:linePitch="360"/>
        </w:sectPr>
      </w:pPr>
    </w:p>
    <w:p w:rsidR="00290AA5" w:rsidRDefault="000B40D3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4445</wp:posOffset>
                </wp:positionH>
                <wp:positionV relativeFrom="paragraph">
                  <wp:posOffset>250825</wp:posOffset>
                </wp:positionV>
                <wp:extent cx="1837690" cy="177800"/>
                <wp:effectExtent l="0" t="0" r="317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69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AA5" w:rsidRDefault="00290AA5">
                            <w:pPr>
                              <w:pStyle w:val="20"/>
                              <w:shd w:val="clear" w:color="auto" w:fill="auto"/>
                              <w:spacing w:before="0" w:after="0" w:line="28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35pt;margin-top:19.75pt;width:144.7pt;height:14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" filled="f" stroked="f">
                <v:textbox style="mso-fit-shape-to-text:t" inset="0,0,0,0">
                  <w:txbxContent>
                    <w:p w:rsidR="00290AA5" w:rsidRDefault="00290AA5">
                      <w:pPr>
                        <w:pStyle w:val="20"/>
                        <w:shd w:val="clear" w:color="auto" w:fill="auto"/>
                        <w:spacing w:before="0" w:after="0" w:line="280" w:lineRule="exact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4500245</wp:posOffset>
                </wp:positionH>
                <wp:positionV relativeFrom="paragraph">
                  <wp:posOffset>250825</wp:posOffset>
                </wp:positionV>
                <wp:extent cx="1273810" cy="1778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8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AA5" w:rsidRDefault="00290AA5">
                            <w:pPr>
                              <w:pStyle w:val="20"/>
                              <w:shd w:val="clear" w:color="auto" w:fill="auto"/>
                              <w:spacing w:before="0" w:after="0" w:line="28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54.35pt;margin-top:19.75pt;width:100.3pt;height:14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Kwc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" filled="f" stroked="f">
                <v:textbox style="mso-fit-shape-to-text:t" inset="0,0,0,0">
                  <w:txbxContent>
                    <w:p w:rsidR="00290AA5" w:rsidRDefault="00290AA5">
                      <w:pPr>
                        <w:pStyle w:val="20"/>
                        <w:shd w:val="clear" w:color="auto" w:fill="auto"/>
                        <w:spacing w:before="0" w:after="0" w:line="280" w:lineRule="exact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90AA5" w:rsidRDefault="004434C4">
      <w:pPr>
        <w:rPr>
          <w:sz w:val="2"/>
          <w:szCs w:val="2"/>
        </w:rPr>
      </w:pPr>
      <w:r>
        <w:br w:type="page"/>
      </w:r>
    </w:p>
    <w:sectPr w:rsidR="00290AA5">
      <w:type w:val="continuous"/>
      <w:pgSz w:w="11900" w:h="16840"/>
      <w:pgMar w:top="1137" w:right="679" w:bottom="1137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308" w:rsidRDefault="00071308">
      <w:r>
        <w:separator/>
      </w:r>
    </w:p>
  </w:endnote>
  <w:endnote w:type="continuationSeparator" w:id="0">
    <w:p w:rsidR="00071308" w:rsidRDefault="00071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308" w:rsidRDefault="00071308"/>
  </w:footnote>
  <w:footnote w:type="continuationSeparator" w:id="0">
    <w:p w:rsidR="00071308" w:rsidRDefault="0007130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87EC4"/>
    <w:multiLevelType w:val="multilevel"/>
    <w:tmpl w:val="F7808F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920CEB"/>
    <w:multiLevelType w:val="multilevel"/>
    <w:tmpl w:val="AC84E1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957DBA"/>
    <w:multiLevelType w:val="multilevel"/>
    <w:tmpl w:val="5A5286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5260232"/>
    <w:multiLevelType w:val="multilevel"/>
    <w:tmpl w:val="EC9CC9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AA5"/>
    <w:rsid w:val="00071308"/>
    <w:rsid w:val="000A14B1"/>
    <w:rsid w:val="000B40D3"/>
    <w:rsid w:val="00290AA2"/>
    <w:rsid w:val="00290AA5"/>
    <w:rsid w:val="004434C4"/>
    <w:rsid w:val="004E49F5"/>
    <w:rsid w:val="00545164"/>
    <w:rsid w:val="00654003"/>
    <w:rsid w:val="007B0521"/>
    <w:rsid w:val="0091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24FFCA-3274-42FA-BBF2-903E82C5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2pt">
    <w:name w:val="Заголовок №1 + Интервал 2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80" w:after="48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360" w:line="0" w:lineRule="atLeast"/>
      <w:ind w:firstLine="74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Колонтитул_"/>
    <w:basedOn w:val="a0"/>
    <w:rsid w:val="00290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Колонтитул"/>
    <w:basedOn w:val="a4"/>
    <w:rsid w:val="00290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65400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400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neyaroo@mail.ru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6Q454C4S776C-640-1096</_dlc_DocId>
    <_dlc_DocIdUrl xmlns="fb166eb0-c3f2-4116-b942-42f93c0d30c0">
      <Url>http://www.eduportal44.ru/Neya/CentrRT/_layouts/15/DocIdRedir.aspx?ID=6Q454C4S776C-640-1096</Url>
      <Description>6Q454C4S776C-640-1096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2B10F3-7DAE-41FE-9B34-DC55E79595C8}"/>
</file>

<file path=customXml/itemProps2.xml><?xml version="1.0" encoding="utf-8"?>
<ds:datastoreItem xmlns:ds="http://schemas.openxmlformats.org/officeDocument/2006/customXml" ds:itemID="{C851B85F-DC38-4C11-936B-4A18666E0402}"/>
</file>

<file path=customXml/itemProps3.xml><?xml version="1.0" encoding="utf-8"?>
<ds:datastoreItem xmlns:ds="http://schemas.openxmlformats.org/officeDocument/2006/customXml" ds:itemID="{3CED189B-96A7-4CAE-9F39-DDC34AB3C475}"/>
</file>

<file path=customXml/itemProps4.xml><?xml version="1.0" encoding="utf-8"?>
<ds:datastoreItem xmlns:ds="http://schemas.openxmlformats.org/officeDocument/2006/customXml" ds:itemID="{3B5FF374-5869-42D3-9B57-A4000DF4BD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температурном режиме</vt:lpstr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температурном режиме</dc:title>
  <dc:subject/>
  <dc:creator>Замзавроо</dc:creator>
  <cp:keywords/>
  <cp:lastModifiedBy>Замзавроо</cp:lastModifiedBy>
  <cp:revision>6</cp:revision>
  <cp:lastPrinted>2016-12-14T11:36:00Z</cp:lastPrinted>
  <dcterms:created xsi:type="dcterms:W3CDTF">2016-12-14T10:16:00Z</dcterms:created>
  <dcterms:modified xsi:type="dcterms:W3CDTF">2016-12-14T12:51:00Z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117a7116-0392-4463-ab4c-bcba068c4010</vt:lpwstr>
  </property>
</Properties>
</file>