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Памятка для родителей - ребенок один дома</w:t>
      </w:r>
    </w:p>
    <w:tbl>
      <w:tblPr>
        <w:tblW w:w="10391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1"/>
      </w:tblGrid>
      <w:tr w:rsidR="00D8303D" w:rsidRPr="00D8303D" w:rsidTr="00D8303D">
        <w:tc>
          <w:tcPr>
            <w:tcW w:w="96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76" w:type="dxa"/>
              <w:right w:w="16" w:type="dxa"/>
            </w:tcMar>
            <w:vAlign w:val="center"/>
            <w:hideMark/>
          </w:tcPr>
          <w:p w:rsidR="00D8303D" w:rsidRPr="00D8303D" w:rsidRDefault="00D8303D" w:rsidP="00D83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b/>
          <w:bCs/>
          <w:color w:val="4E4E4E"/>
          <w:sz w:val="32"/>
          <w:lang w:eastAsia="ru-RU"/>
        </w:rPr>
        <w:t>I. Что должен сделать родитель, оставляя ребенка дома одного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*Предупредите ребенка о том, куда и на какое время уходите. *Уберите все лекарства и опасные вещества (уксусную эссенцию, бензин, лекарства, бытовые химикаты и т. п.) в недоступное для детей место.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 Спрячьте подальше острые, колющие и режущие предметы. *Проверьте, чтобы были закрыты окна и балконные двери, особенно если Вы живете на первых этажах здания.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*Если в квартире есть сигнальные охранные устройства, включите их.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*Хорошо дрессированная собака может быть лучшим средством охраны, если получит от Вас команду "Охранять!".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 Выключите воду, а также все бытовые электроприборы и предупредите ребенка, чтобы он их не включал.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*Перед уходом из квартиры положите рядом с телефоном справочник с номерами служб экстренной помощи (милиции, скорой помощи, пожарной охраны, службы газа), номером телефона места Вашего нахождения, а также номерами телефонов соседей.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 Ребенок должен знать свои анкетные данные, адрес, чтобы в случае необходимости сообщить их службам экстренной помощи.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*Попросите соседей периодически проверять Ваших детей (это можно сделать и по телефону).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*Если в Вашей квартире нет телефона, научите ребенка, как связываться с соседями в опасной ситуации (например, постучать металлическим предметом по батарее или в стену).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*Предупредите ребенка, чтобы не отвечал незнакомым людям на вопросы по телефону и не открывал входную дверь, не посмотрев в глазок и не спросив, кто пришел. 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proofErr w:type="spellStart"/>
      <w:r w:rsidRPr="00D8303D">
        <w:rPr>
          <w:rFonts w:ascii="Times New Roman" w:eastAsia="Times New Roman" w:hAnsi="Times New Roman" w:cs="Times New Roman"/>
          <w:b/>
          <w:bCs/>
          <w:color w:val="4E4E4E"/>
          <w:sz w:val="32"/>
          <w:lang w:eastAsia="ru-RU"/>
        </w:rPr>
        <w:t>II.Что</w:t>
      </w:r>
      <w:proofErr w:type="spellEnd"/>
      <w:r w:rsidRPr="00D8303D">
        <w:rPr>
          <w:rFonts w:ascii="Times New Roman" w:eastAsia="Times New Roman" w:hAnsi="Times New Roman" w:cs="Times New Roman"/>
          <w:b/>
          <w:bCs/>
          <w:color w:val="4E4E4E"/>
          <w:sz w:val="32"/>
          <w:lang w:eastAsia="ru-RU"/>
        </w:rPr>
        <w:t xml:space="preserve"> должен знать и делать  ребенок, оставаясь дома один.</w:t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Если Вашим детям приходится оставаться дома одним, обучите их основным правилам поведения при отсутствии родителей. Чтобы избежать экстремальных ситуаций, ребенок должен: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*проверить надежность замков и запоров после Вашего ухода из дома;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lastRenderedPageBreak/>
        <w:t>*никогда не открывать дверь незнакомым или малознакомым людям, какие бы причины они не называли и кем бы ни представлялись - сантехником, газовщиком, милиционером, знакомым родителей и т.д.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 Если незнакомец не уходит, позвонить сначала соседям, затем в милицию и родителям.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 xml:space="preserve">* не отвечать по </w:t>
      </w:r>
      <w:proofErr w:type="gramStart"/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телефону</w:t>
      </w:r>
      <w:proofErr w:type="gramEnd"/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 xml:space="preserve"> ни на </w:t>
      </w:r>
      <w:proofErr w:type="gramStart"/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какие</w:t>
      </w:r>
      <w:proofErr w:type="gramEnd"/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 xml:space="preserve"> вопросы (как зовут маму или папу, где они работают, какие номера их служебных телефонов, когда они придут). Всегда можно сказать, что в данный момент родители (лучше папа), находятся в ванной, и предложить перезвонить через некоторое время;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*если позвонили в дверь, посмотреть в дверной глазок, встав слева (справа) от входной двери и спросить "Кто?" Не открывать, пока не станет ясно, что пришел хорошо знакомый человек, о визите которого предупреждали родители;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*если на лестнице никого не видно, или на лестничной площадке погас свет, не открывать дверь, так как злоумышленники могут специально заклеить дверной глазок. Необходимо позвонить по телефону соседям и попросить их посмотреть, что происходит;</w:t>
      </w:r>
    </w:p>
    <w:p w:rsidR="00D8303D" w:rsidRPr="00D8303D" w:rsidRDefault="00D8303D" w:rsidP="00D8303D">
      <w:pPr>
        <w:shd w:val="clear" w:color="auto" w:fill="FFFFFF"/>
        <w:spacing w:after="0" w:line="292" w:lineRule="atLeas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*ни с кем не вступать в разговоры через дверь, в ответ на любые вопросы и просьбы отвечать: "Сейчас я позвоню соседу, он выйдет и поможет все решить", или "Сейчас я позвоню в милицию, они приедут и разберутся"; </w:t>
      </w:r>
      <w:r w:rsidRPr="00D8303D">
        <w:rPr>
          <w:rFonts w:ascii="Times New Roman" w:eastAsia="Times New Roman" w:hAnsi="Times New Roman" w:cs="Times New Roman"/>
          <w:color w:val="4E4E4E"/>
          <w:sz w:val="32"/>
          <w:szCs w:val="32"/>
          <w:lang w:eastAsia="ru-RU"/>
        </w:rPr>
        <w:br/>
      </w:r>
      <w:r w:rsidRPr="00D8303D">
        <w:rPr>
          <w:rFonts w:ascii="Times New Roman" w:eastAsia="Times New Roman" w:hAnsi="Times New Roman" w:cs="Times New Roman"/>
          <w:color w:val="4E4E4E"/>
          <w:sz w:val="32"/>
          <w:lang w:eastAsia="ru-RU"/>
        </w:rPr>
        <w:t>*если просят открыть дверь, чтобы срочно позвонить по телефону (вызвать "скорую помощь" и сообщить о несчастном случае), ответить, что он сделает это самостоятельно, но в квартиру этого человека не впускать; </w:t>
      </w:r>
    </w:p>
    <w:p w:rsidR="008E481E" w:rsidRDefault="008E481E"/>
    <w:sectPr w:rsidR="008E481E" w:rsidSect="008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303D"/>
    <w:rsid w:val="008E481E"/>
    <w:rsid w:val="00D8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8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303D"/>
  </w:style>
  <w:style w:type="paragraph" w:customStyle="1" w:styleId="c3">
    <w:name w:val="c3"/>
    <w:basedOn w:val="a"/>
    <w:rsid w:val="00D8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6PQ52NDQUCDJ-42039189-140</_dlc_DocId>
    <_dlc_DocIdUrl xmlns="4c48e722-e5ee-4bb4-abb8-2d4075f5b3da">
      <Url>http://www.eduportal44.ru/Manturovo/mant_MDOU7/skaska/Strelkina/_layouts/15/DocIdRedir.aspx?ID=6PQ52NDQUCDJ-42039189-140</Url>
      <Description>6PQ52NDQUCDJ-42039189-140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F5CBB-1337-450D-9DC0-9E2F35C6B104}"/>
</file>

<file path=customXml/itemProps2.xml><?xml version="1.0" encoding="utf-8"?>
<ds:datastoreItem xmlns:ds="http://schemas.openxmlformats.org/officeDocument/2006/customXml" ds:itemID="{298B891A-7976-4A45-AFBF-AC345C91A254}"/>
</file>

<file path=customXml/itemProps3.xml><?xml version="1.0" encoding="utf-8"?>
<ds:datastoreItem xmlns:ds="http://schemas.openxmlformats.org/officeDocument/2006/customXml" ds:itemID="{58596390-4276-41D4-9C52-D1D10256B67B}"/>
</file>

<file path=customXml/itemProps4.xml><?xml version="1.0" encoding="utf-8"?>
<ds:datastoreItem xmlns:ds="http://schemas.openxmlformats.org/officeDocument/2006/customXml" ds:itemID="{919623FF-6DCC-4638-8D44-A4F60218C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2020-02-06T11:59:00Z</dcterms:created>
  <dcterms:modified xsi:type="dcterms:W3CDTF">2020-02-06T12:01:00Z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cb322030-c887-4415-996f-e21783c50028</vt:lpwstr>
  </property>
</Properties>
</file>