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42" w:rsidRPr="00314842" w:rsidRDefault="00314842" w:rsidP="00314842">
      <w:pPr>
        <w:pStyle w:val="1"/>
        <w:shd w:val="clear" w:color="auto" w:fill="FFFFFF"/>
        <w:spacing w:before="0" w:after="150" w:line="240" w:lineRule="atLeast"/>
        <w:rPr>
          <w:rFonts w:asciiTheme="minorHAnsi" w:hAnsiTheme="minorHAnsi" w:cstheme="minorHAnsi"/>
          <w:bCs w:val="0"/>
          <w:color w:val="auto"/>
          <w:sz w:val="36"/>
          <w:szCs w:val="36"/>
        </w:rPr>
      </w:pPr>
      <w:r w:rsidRPr="00314842">
        <w:rPr>
          <w:rFonts w:asciiTheme="minorHAnsi" w:hAnsiTheme="minorHAnsi" w:cstheme="minorHAnsi"/>
          <w:bCs w:val="0"/>
          <w:color w:val="auto"/>
          <w:sz w:val="36"/>
          <w:szCs w:val="36"/>
        </w:rPr>
        <w:t>Наблюдение и сравнение живой черепахи и игрушечной</w:t>
      </w:r>
    </w:p>
    <w:p w:rsidR="00314842" w:rsidRPr="00314842" w:rsidRDefault="00314842" w:rsidP="00314842">
      <w:pPr>
        <w:shd w:val="clear" w:color="auto" w:fill="FFFFFF"/>
        <w:spacing w:line="315" w:lineRule="atLeast"/>
        <w:rPr>
          <w:rFonts w:cstheme="minorHAnsi"/>
          <w:sz w:val="28"/>
          <w:szCs w:val="28"/>
        </w:rPr>
      </w:pP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Программное содержание</w:t>
      </w:r>
      <w:r w:rsidRPr="00314842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Сформировать у детей знания о черепахе, как о живом существе: она ест, двигается, дышит; о способах знания детей о внешнем виде черепахи: когти, лапы, шея, хвост, панцирь.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Способствовать поддержанию интереса дошкольников в жизни черепах, желания наблюдать за нею, развития умения общаться с животным.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Развивать координацию, мелкую моторику рук.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Развивать умение различать живую и игрушечную черепаху и отражать это в речи, находить существенные признаки различия живого и неживого.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Воспитывать бережное отношение к черепахе, желание заботиться о ней.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Методические приёмы</w:t>
      </w:r>
      <w:r w:rsidRPr="00314842">
        <w:rPr>
          <w:rFonts w:asciiTheme="minorHAnsi" w:hAnsiTheme="minorHAnsi" w:cstheme="minorHAnsi"/>
          <w:sz w:val="28"/>
          <w:szCs w:val="28"/>
        </w:rPr>
        <w:t>: показ живого объекта, вопросы к детям, рассказ педагога, использование художественного слова.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Предварительная работа</w:t>
      </w:r>
      <w:r w:rsidRPr="00314842">
        <w:rPr>
          <w:rFonts w:asciiTheme="minorHAnsi" w:hAnsiTheme="minorHAnsi" w:cstheme="minorHAnsi"/>
          <w:sz w:val="28"/>
          <w:szCs w:val="28"/>
        </w:rPr>
        <w:t>: наблюдение за черепахой в уголке природы. Рассматривание иллюстраций с изображением черепах, игрушек. Чтение и разучивание стихотворений, рассказов о черепахах. В свободное время отрабатывали навык с карандашом раскраши</w:t>
      </w:r>
      <w:r>
        <w:rPr>
          <w:rFonts w:asciiTheme="minorHAnsi" w:hAnsiTheme="minorHAnsi" w:cstheme="minorHAnsi"/>
          <w:sz w:val="28"/>
          <w:szCs w:val="28"/>
        </w:rPr>
        <w:t>ванием. Просмотр мультфильма «Как львёнок и черепаха пели песню»</w:t>
      </w:r>
      <w:r w:rsidRPr="00314842">
        <w:rPr>
          <w:rFonts w:asciiTheme="minorHAnsi" w:hAnsiTheme="minorHAnsi" w:cstheme="minorHAnsi"/>
          <w:sz w:val="28"/>
          <w:szCs w:val="28"/>
        </w:rPr>
        <w:t>. Индивидуальная работа в живом уголке.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Подготовка к занятию</w:t>
      </w:r>
      <w:r w:rsidRPr="00314842">
        <w:rPr>
          <w:rFonts w:asciiTheme="minorHAnsi" w:hAnsiTheme="minorHAnsi" w:cstheme="minorHAnsi"/>
          <w:sz w:val="28"/>
          <w:szCs w:val="28"/>
        </w:rPr>
        <w:t>: написание конспекта, подготовка материала к занятию, изучение литературы природоведческого характера.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Оборудование и материалы</w:t>
      </w:r>
      <w:r w:rsidRPr="00314842">
        <w:rPr>
          <w:rFonts w:asciiTheme="minorHAnsi" w:hAnsiTheme="minorHAnsi" w:cstheme="minorHAnsi"/>
          <w:sz w:val="28"/>
          <w:szCs w:val="28"/>
        </w:rPr>
        <w:t>: черепаха живая и игрушки на каждого ребёнка; корм для черепахи; верёвочки для моделирования; изображения с овощами (муляжи)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Словарная работа</w:t>
      </w:r>
      <w:r w:rsidRPr="00314842">
        <w:rPr>
          <w:rFonts w:asciiTheme="minorHAnsi" w:hAnsiTheme="minorHAnsi" w:cstheme="minorHAnsi"/>
          <w:sz w:val="28"/>
          <w:szCs w:val="28"/>
        </w:rPr>
        <w:t>: черепаха, панцирь, когти, хвост, шея, толстая кожа, медлительная.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Style w:val="a4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Ход занятия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Игровая мотивация (внести 2 закрытые корзины:1 игрушка черепаха, 2 живая черепаха)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Черепаха очень рада -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Строить домик ей не надо.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 гости ли пойдет, в кино,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С нею домик заодно.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lastRenderedPageBreak/>
        <w:t>Воспитатель. Как вы думаете, кто у меня сидит в корзине?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 достает из 1 корзины черепаху и дает детям рассмотреть её (несколько на всех детей)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Воспитатель. Это черепаха. 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Посмотрите у нее есть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лапы, голова, хвост. Она не живая, а игрушечная. А сейчас нам ребята расскажут про черепашку стихи.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Все одеты черепашки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 неудобные рубашки.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Тяжело в таких рубашках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Бегать, прыгать черепашкам.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У взрослой черепашки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 квадратиках рубашка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А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черепашонки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>-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Всего лишь распашонка.</w:t>
      </w: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Панцирь носит черепаха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Прячет голову от страха.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Воспитатель. Молодцы ребята! Давайте 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посмотрим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что у меня в другой корзине, но сначала отгадайте мою загадку: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Вот так чудо: сверху блюдо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Снизу блюдо, ходит чудо по дороге;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Прячет голову да ноги.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Воспитатель. Правильно это черепаха. (Воспитатель достает черепаху и кладет на пол)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14842" w:rsidRPr="00314842" w:rsidRDefault="00314842" w:rsidP="00314842">
      <w:pPr>
        <w:shd w:val="clear" w:color="auto" w:fill="FFFFFF"/>
        <w:spacing w:line="315" w:lineRule="atLeast"/>
        <w:rPr>
          <w:rFonts w:cstheme="minorHAnsi"/>
          <w:sz w:val="28"/>
          <w:szCs w:val="28"/>
        </w:rPr>
      </w:pP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Рассматривание черепахи.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- Это черепаха. Её зовут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Нюра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>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Черепашка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Нюра</w:t>
      </w:r>
      <w:proofErr w:type="spell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 озеро нырнула,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lastRenderedPageBreak/>
        <w:t>И пропала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… Э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>й!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Выгляни скорей!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314842">
        <w:rPr>
          <w:rFonts w:asciiTheme="minorHAnsi" w:hAnsiTheme="minorHAnsi" w:cstheme="minorHAnsi"/>
          <w:sz w:val="28"/>
          <w:szCs w:val="28"/>
        </w:rPr>
        <w:t>- Это какая черепаха: живая или игрушечная (живая?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314842">
        <w:rPr>
          <w:rFonts w:asciiTheme="minorHAnsi" w:hAnsiTheme="minorHAnsi" w:cstheme="minorHAnsi"/>
          <w:sz w:val="28"/>
          <w:szCs w:val="28"/>
        </w:rPr>
        <w:t>- Посмотрите, какая она: большая или маленькая (сравнить с ладонью?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- Ребята, а что у черепахи есть? (голова, лапы, хвост, шея, панцирь)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- Посмотрите ребята, какой у нее домик. Это панцирь потрогайте, какой он прочный, надёжный. Черепаха всегда может спрятаться в него, если настигнет опасность или захочет спать.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Как вы думаете можно ли встретить черепашку на улице или в лесу (нет)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 xml:space="preserve"> .</w:t>
      </w:r>
      <w:proofErr w:type="gramEnd"/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Сейчас я вам расскажу о том, как живут черепахи на воле. Черепахи водятся в теплых странах на юге. Там ярко светит солнце и бывает долгое жаркое лето. Когда тепло черепахи ползают по земле, ищут и едят разные сочные растения. Она очень медлительная, неуклюжая. У нее толстая кожа. С наступлением холодов они забираются в норы, которые сами роют с помощью лап и спят там до весны.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proofErr w:type="gramStart"/>
      <w:r w:rsidRPr="00314842">
        <w:rPr>
          <w:rFonts w:asciiTheme="minorHAnsi" w:hAnsiTheme="minorHAnsi" w:cstheme="minorHAnsi"/>
          <w:sz w:val="28"/>
          <w:szCs w:val="28"/>
        </w:rPr>
        <w:t>Физ</w:t>
      </w:r>
      <w:proofErr w:type="spellEnd"/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минутка «Черепаха»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Шла купаться черепаха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И кусала всех от страха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Кусь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Кусь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Кусь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Кусь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>!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Никого я не боюсь.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Воспитатель. Ребята, а как вы думаете, что ест наша черепашка? (Ответы детей)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Воспитатель. Черепаха ест капусту, морковку, одуванчики и любую сочную траву. Давайте накормим 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нашу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Нюру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>, положим ей листочки одуванчика и понаблюдаем что будет.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Воспитатель. Чем черепаха кушает? (ртом)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А чем она смотрит на нас? (глазами)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Вот мы с вами накормили живую черепашку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Нюру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 xml:space="preserve">. Давайте её положим в корзиночку, что бы она отдохнула. А я вам предлагаю накормить нашу другую черепашку игрушечную. Пройдемте за столы. Усаживайтесь 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поудобнее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>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lastRenderedPageBreak/>
        <w:t>Пальчиковая гимнастика «Черепаха»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Черепашка, черепашка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 панцире живет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(рука в кулачке лежит на столе)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Высунет головку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Обратно уберет.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(выставляется и убирается указательный палец)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Воспитатель. Вот, ребята, посмотрите, что здесь нарисовано? (морковь)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Какого она цвета? (оранжевого)</w:t>
      </w:r>
    </w:p>
    <w:p w:rsidR="00314842" w:rsidRPr="00314842" w:rsidRDefault="00314842" w:rsidP="00314842">
      <w:pPr>
        <w:shd w:val="clear" w:color="auto" w:fill="FFFFFF"/>
        <w:spacing w:line="315" w:lineRule="atLeast"/>
        <w:rPr>
          <w:rFonts w:cstheme="minorHAnsi"/>
          <w:sz w:val="28"/>
          <w:szCs w:val="28"/>
        </w:rPr>
      </w:pP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Воспитатель. Перед вами на тарелочках лежат ниточки. Какого они цвета? (оранжевого и зелёного). Оранжевая будет у нас морковка. А зачем нам зелёная ниточка? (для хвостика, листвы)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Воспитатель. Посмотрите на морковку – она конусной формы. Вверху 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круглая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а внизу совсем остренькая.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Воспитатель. Давайте попробуем сделать каждый морковку и угостим свою черепашку.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>Дети под песенку Львенка «Я на солнышке лежу» выполняют работу.</w:t>
      </w:r>
    </w:p>
    <w:p w:rsidR="00314842" w:rsidRPr="00314842" w:rsidRDefault="00314842" w:rsidP="00314842">
      <w:pPr>
        <w:shd w:val="clear" w:color="auto" w:fill="FFFFFF"/>
        <w:spacing w:line="315" w:lineRule="atLeast"/>
        <w:rPr>
          <w:rFonts w:cstheme="minorHAnsi"/>
          <w:sz w:val="28"/>
          <w:szCs w:val="28"/>
        </w:rPr>
      </w:pPr>
    </w:p>
    <w:p w:rsidR="00314842" w:rsidRPr="00314842" w:rsidRDefault="00314842" w:rsidP="003148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Итог занятия: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Ребята, вы молодцы. Все справились с </w:t>
      </w:r>
      <w:proofErr w:type="spellStart"/>
      <w:proofErr w:type="gramStart"/>
      <w:r w:rsidRPr="00314842">
        <w:rPr>
          <w:rFonts w:asciiTheme="minorHAnsi" w:hAnsiTheme="minorHAnsi" w:cstheme="minorHAnsi"/>
          <w:sz w:val="28"/>
          <w:szCs w:val="28"/>
        </w:rPr>
        <w:t>заданием-у</w:t>
      </w:r>
      <w:proofErr w:type="spellEnd"/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всех получились хорошие морковки для нашей игрушечной черепашки. Она вас благодарит. А вам понравилось наше занятие? а с кем вы познакомились? как зовут нашу живую черепашку? Чем питается? Что любит? Где живет?</w:t>
      </w:r>
    </w:p>
    <w:p w:rsidR="00314842" w:rsidRPr="00314842" w:rsidRDefault="00314842" w:rsidP="0031484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314842">
        <w:rPr>
          <w:rFonts w:asciiTheme="minorHAnsi" w:hAnsiTheme="minorHAnsi" w:cstheme="minorHAnsi"/>
          <w:sz w:val="28"/>
          <w:szCs w:val="28"/>
        </w:rPr>
        <w:t xml:space="preserve">Черепахе </w:t>
      </w:r>
      <w:proofErr w:type="spellStart"/>
      <w:r w:rsidRPr="00314842">
        <w:rPr>
          <w:rFonts w:asciiTheme="minorHAnsi" w:hAnsiTheme="minorHAnsi" w:cstheme="minorHAnsi"/>
          <w:sz w:val="28"/>
          <w:szCs w:val="28"/>
        </w:rPr>
        <w:t>Нюре</w:t>
      </w:r>
      <w:proofErr w:type="spellEnd"/>
      <w:r w:rsidRPr="00314842">
        <w:rPr>
          <w:rFonts w:asciiTheme="minorHAnsi" w:hAnsiTheme="minorHAnsi" w:cstheme="minorHAnsi"/>
          <w:sz w:val="28"/>
          <w:szCs w:val="28"/>
        </w:rPr>
        <w:t xml:space="preserve"> тоже понравилось наше </w:t>
      </w:r>
      <w:proofErr w:type="gramStart"/>
      <w:r w:rsidRPr="00314842">
        <w:rPr>
          <w:rFonts w:asciiTheme="minorHAnsi" w:hAnsiTheme="minorHAnsi" w:cstheme="minorHAnsi"/>
          <w:sz w:val="28"/>
          <w:szCs w:val="28"/>
        </w:rPr>
        <w:t>занятие</w:t>
      </w:r>
      <w:proofErr w:type="gramEnd"/>
      <w:r w:rsidRPr="00314842">
        <w:rPr>
          <w:rFonts w:asciiTheme="minorHAnsi" w:hAnsiTheme="minorHAnsi" w:cstheme="minorHAnsi"/>
          <w:sz w:val="28"/>
          <w:szCs w:val="28"/>
        </w:rPr>
        <w:t xml:space="preserve"> и она предлагает пройти посмотреть мультфильм "Как львёнок и черепаха пели песенку".</w:t>
      </w:r>
    </w:p>
    <w:p w:rsidR="002516F6" w:rsidRDefault="002516F6"/>
    <w:sectPr w:rsidR="002516F6" w:rsidSect="0025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42"/>
    <w:rsid w:val="002516F6"/>
    <w:rsid w:val="0031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42"/>
  </w:style>
  <w:style w:type="paragraph" w:styleId="1">
    <w:name w:val="heading 1"/>
    <w:basedOn w:val="a"/>
    <w:next w:val="a"/>
    <w:link w:val="10"/>
    <w:uiPriority w:val="9"/>
    <w:qFormat/>
    <w:rsid w:val="00314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148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148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1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6PQ52NDQUCDJ-42039189-126</_dlc_DocId>
    <_dlc_DocIdUrl xmlns="4c48e722-e5ee-4bb4-abb8-2d4075f5b3da">
      <Url>http://www.eduportal44.ru/Manturovo/mant_MDOU7/skaska/Strelkina/_layouts/15/DocIdRedir.aspx?ID=6PQ52NDQUCDJ-42039189-126</Url>
      <Description>6PQ52NDQUCDJ-42039189-126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FC1D2-8B9A-4499-8107-89C327DB8603}"/>
</file>

<file path=customXml/itemProps2.xml><?xml version="1.0" encoding="utf-8"?>
<ds:datastoreItem xmlns:ds="http://schemas.openxmlformats.org/officeDocument/2006/customXml" ds:itemID="{BFFC9AFA-DDB7-4009-B9B7-70170C45AEDD}"/>
</file>

<file path=customXml/itemProps3.xml><?xml version="1.0" encoding="utf-8"?>
<ds:datastoreItem xmlns:ds="http://schemas.openxmlformats.org/officeDocument/2006/customXml" ds:itemID="{8E257171-DC1C-4C1A-B347-8A77C26DAD57}"/>
</file>

<file path=customXml/itemProps4.xml><?xml version="1.0" encoding="utf-8"?>
<ds:datastoreItem xmlns:ds="http://schemas.openxmlformats.org/officeDocument/2006/customXml" ds:itemID="{919BA1FC-CB95-41CA-BE1E-328FA5004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2014-01-17T11:54:00Z</dcterms:created>
  <dcterms:modified xsi:type="dcterms:W3CDTF">2014-01-17T12:00:00Z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fa4955c6-4f3b-4510-8cb3-7825dcfd9075</vt:lpwstr>
  </property>
</Properties>
</file>