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526AC">
        <w:rPr>
          <w:rFonts w:asciiTheme="minorHAnsi" w:hAnsiTheme="minorHAnsi" w:cstheme="minorHAnsi"/>
          <w:b/>
          <w:sz w:val="36"/>
          <w:szCs w:val="36"/>
        </w:rPr>
        <w:t>Конспект комплексного занятия в средней группе по пожарной безопасности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526AC">
        <w:rPr>
          <w:rFonts w:asciiTheme="minorHAnsi" w:hAnsiTheme="minorHAnsi" w:cstheme="minorHAnsi"/>
          <w:b/>
          <w:sz w:val="36"/>
          <w:szCs w:val="36"/>
        </w:rPr>
        <w:t xml:space="preserve">«Потушим </w:t>
      </w:r>
      <w:proofErr w:type="spellStart"/>
      <w:r w:rsidRPr="00F526AC">
        <w:rPr>
          <w:rFonts w:asciiTheme="minorHAnsi" w:hAnsiTheme="minorHAnsi" w:cstheme="minorHAnsi"/>
          <w:b/>
          <w:sz w:val="36"/>
          <w:szCs w:val="36"/>
        </w:rPr>
        <w:t>кошкин</w:t>
      </w:r>
      <w:proofErr w:type="spellEnd"/>
      <w:r w:rsidRPr="00F526AC">
        <w:rPr>
          <w:rFonts w:asciiTheme="minorHAnsi" w:hAnsiTheme="minorHAnsi" w:cstheme="minorHAnsi"/>
          <w:b/>
          <w:sz w:val="36"/>
          <w:szCs w:val="36"/>
        </w:rPr>
        <w:t xml:space="preserve"> дом»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b/>
          <w:sz w:val="28"/>
          <w:szCs w:val="28"/>
          <w:u w:val="single"/>
        </w:rPr>
        <w:t>Задачи:</w:t>
      </w:r>
      <w:r w:rsidRPr="00F526AC">
        <w:rPr>
          <w:rFonts w:asciiTheme="minorHAnsi" w:hAnsiTheme="minorHAnsi" w:cstheme="minorHAnsi"/>
          <w:sz w:val="28"/>
          <w:szCs w:val="28"/>
        </w:rPr>
        <w:t xml:space="preserve"> Развивать у детей собственный познавательный опыт с помощью наглядных средств, активизировать желание искать пути решения задач. Продолжать учить быть осторожными при обращении с огнём, закрепить правила поведения при пожаре. Закрепить элементарные знания об основной группе пожароопасных предметов.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526AC">
        <w:rPr>
          <w:rFonts w:asciiTheme="minorHAnsi" w:hAnsiTheme="minorHAnsi" w:cstheme="minorHAnsi"/>
          <w:b/>
          <w:sz w:val="28"/>
          <w:szCs w:val="28"/>
          <w:u w:val="single"/>
        </w:rPr>
        <w:t>Материалы и оборудование: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Презентация «Правила пожарной безопасности для малышей». Куклы для спектакля, картинки с изображением огнетушителя, пожарной машины, телефона, одеяла, ведра, песка. Вата, спиртовка для эксперимента со снегом, картинки для игры «Горит - не горит», листы для рисования, кисти, краски.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Словарная работа: опыт, огнетушитель.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526AC">
        <w:rPr>
          <w:rFonts w:asciiTheme="minorHAnsi" w:hAnsiTheme="minorHAnsi" w:cstheme="minorHAnsi"/>
          <w:b/>
          <w:sz w:val="28"/>
          <w:szCs w:val="28"/>
          <w:u w:val="single"/>
        </w:rPr>
        <w:t>Организационный момент: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526AC">
        <w:rPr>
          <w:rFonts w:asciiTheme="minorHAnsi" w:hAnsiTheme="minorHAnsi" w:cstheme="minorHAnsi"/>
          <w:sz w:val="28"/>
          <w:szCs w:val="28"/>
        </w:rPr>
        <w:t>Психогимнастика</w:t>
      </w:r>
      <w:proofErr w:type="spellEnd"/>
      <w:r w:rsidRPr="00F526AC">
        <w:rPr>
          <w:rFonts w:asciiTheme="minorHAnsi" w:hAnsiTheme="minorHAnsi" w:cstheme="minorHAnsi"/>
          <w:sz w:val="28"/>
          <w:szCs w:val="28"/>
        </w:rPr>
        <w:t xml:space="preserve"> «Здравствуй, солнце золотое»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526AC">
        <w:rPr>
          <w:rFonts w:asciiTheme="minorHAnsi" w:hAnsiTheme="minorHAnsi" w:cstheme="minorHAnsi"/>
          <w:b/>
          <w:sz w:val="28"/>
          <w:szCs w:val="28"/>
          <w:u w:val="single"/>
        </w:rPr>
        <w:t>Ход: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Просмотр презентации «Правила пожарной безопасности для малышей». (Комментарии)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-Реб</w:t>
      </w:r>
      <w:r>
        <w:rPr>
          <w:rFonts w:asciiTheme="minorHAnsi" w:hAnsiTheme="minorHAnsi" w:cstheme="minorHAnsi"/>
          <w:sz w:val="28"/>
          <w:szCs w:val="28"/>
        </w:rPr>
        <w:t>ята, а вы, помните мультфильм</w:t>
      </w:r>
      <w:r w:rsidRPr="00F526AC">
        <w:rPr>
          <w:rFonts w:asciiTheme="minorHAnsi" w:hAnsiTheme="minorHAnsi" w:cstheme="minorHAnsi"/>
          <w:sz w:val="28"/>
          <w:szCs w:val="28"/>
        </w:rPr>
        <w:t xml:space="preserve"> «Кошкин дом»? (Ответ)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-Что произошло с Кошкиным домом? (Ответ)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-Кошка была рассеяна, и невнимательна и, я думаю, она оставила без присмотра, включенный газ. Поэтому случился пожар.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-Я предлагаю вам посмотреть спектакль.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(далее идет просмотр спектакля)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На ширме появляется кошка.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 xml:space="preserve">- Тили-тили, тили бом загорелся </w:t>
      </w:r>
      <w:proofErr w:type="spellStart"/>
      <w:r w:rsidRPr="00F526AC">
        <w:rPr>
          <w:rFonts w:asciiTheme="minorHAnsi" w:hAnsiTheme="minorHAnsi" w:cstheme="minorHAnsi"/>
          <w:sz w:val="28"/>
          <w:szCs w:val="28"/>
        </w:rPr>
        <w:t>кошкин</w:t>
      </w:r>
      <w:proofErr w:type="spellEnd"/>
      <w:r w:rsidRPr="00F526AC">
        <w:rPr>
          <w:rFonts w:asciiTheme="minorHAnsi" w:hAnsiTheme="minorHAnsi" w:cstheme="minorHAnsi"/>
          <w:sz w:val="28"/>
          <w:szCs w:val="28"/>
        </w:rPr>
        <w:t xml:space="preserve"> дом,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lastRenderedPageBreak/>
        <w:t>Кошка выскочила, глаза выпучила,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«Помогите мне, друзья, благодарна буду я».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Ребята, давайте научим кошку, при помощи чего можно потушить пожар?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(ответы детей, с показом картинок, на картинках нарисованы: огнетушитель, песок, плотная ткань, ёмкость с водой, телефон)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-Но прежде всего, если начался пожар, по какому номеру надо позвонить? (Ответ)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 xml:space="preserve">- Хотите узнать, как же потушили </w:t>
      </w:r>
      <w:proofErr w:type="spellStart"/>
      <w:r w:rsidRPr="00F526AC">
        <w:rPr>
          <w:rFonts w:asciiTheme="minorHAnsi" w:hAnsiTheme="minorHAnsi" w:cstheme="minorHAnsi"/>
          <w:sz w:val="28"/>
          <w:szCs w:val="28"/>
        </w:rPr>
        <w:t>кошкин</w:t>
      </w:r>
      <w:proofErr w:type="spellEnd"/>
      <w:r w:rsidRPr="00F526AC">
        <w:rPr>
          <w:rFonts w:asciiTheme="minorHAnsi" w:hAnsiTheme="minorHAnsi" w:cstheme="minorHAnsi"/>
          <w:sz w:val="28"/>
          <w:szCs w:val="28"/>
        </w:rPr>
        <w:t xml:space="preserve"> дом? Давайте посмотрим.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(На ширме появляется кошка, на фоне зимнего пейзажа)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А вокруг была зима, много снега намела.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Мимо курочка бежала, и пожар тот увидала.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Наша курочка смела, снежный ком она взяла,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Быстро бросила в огонь: «Кошкин дом огонь не тронь! »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Снег в огне уж быстро тает и огонь наш угасает.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Снег в огне водою стал, быстро пламя он унял.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Ребята, что помогло потушить огонь в нашей сказке?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(ответы детей)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-Ребята, давайте нашей кошке покажем опыт со снегом.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(Эксперимент)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Какие на ощупь у вас ладошки? (Тёплые)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А если, положить снег на ладошки, что с ним произойдет? (Растает. Даю снег в ладоши.)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lastRenderedPageBreak/>
        <w:t>- Что горячее ладошки или огонь? (Огонь)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-Посмотрите, я поставлю снег на огонь (ставлю ёмкость со снегом на спиртовку)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Что с ним происходит? (Тает)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Снег превратился при нагревании в воду.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-Ребята, так чем потушила кошка огонь? (водой)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Давайте посмотрим, ребята, вода какого цвета? (прозрачная)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Наша кошка узнала много нового и теперь: «Будь, кошка, внимательна и аккуратна с огнём»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Физминутка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На одной ноге постой-ка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Будто ты пожарный стойкий (стоят на правой ноге)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 xml:space="preserve">А теперь постой на 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>левой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 xml:space="preserve">Будто ты пожарный смелый (стоят на 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>левой</w:t>
      </w:r>
      <w:proofErr w:type="gramEnd"/>
      <w:r w:rsidRPr="00F526AC">
        <w:rPr>
          <w:rFonts w:asciiTheme="minorHAnsi" w:hAnsiTheme="minorHAnsi" w:cstheme="minorHAnsi"/>
          <w:sz w:val="28"/>
          <w:szCs w:val="28"/>
        </w:rPr>
        <w:t>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Руку левую к груди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И огонь скорей туши (имитируют работу пожарным рукавом)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(дети садятся)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Ребята, посмотрите у меня в руках много картинок, и я предлагаю поиграть в игру «Горит – не горит». (Объясняет правила: если предмет (металлический или деревянный) горит, то дети должны хлопать)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После игры воспитатель предлагает детям сесть за столы.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Ребята, наша кошка устала. А где кошка любит отдохнуть, полежать, погреться? (Ответы детей)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-Сегодня на занятии по рисованию, мы будем рисовать кошку, которая лежит на печке.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Выполняю показ с объяснением. Работают дети.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lastRenderedPageBreak/>
        <w:t>(Во время занятия рисованием оказываю индивидуальную помощь детям)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Итог: (выставляются работы детей)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Молодцы, ребята! Все справились с работой. Нам с кошечкой очень понравились ваши рисунки.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 Давайте кошке напомним правила пожарной безопасности. (Ответы детей)</w:t>
      </w:r>
      <w:proofErr w:type="gramStart"/>
      <w:r w:rsidRPr="00F526AC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-Ребята, пожар можно тушить водой, песком, огнетушителем, плотной тканью. А ещё сегодня мы узнали, что пожар можно тушить снегом.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Почему? (Ответы)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Воспитатель: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-Дети, кому занятие понравилось, возьмите серебристые снежинки и поместите их на ёлку, а кому не понравилось, возьмите чёрные снежинки. (Рефлексия)</w:t>
      </w:r>
    </w:p>
    <w:p w:rsidR="00F526AC" w:rsidRPr="00F526AC" w:rsidRDefault="00F526AC" w:rsidP="00F526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F526AC">
        <w:rPr>
          <w:rFonts w:asciiTheme="minorHAnsi" w:hAnsiTheme="minorHAnsi" w:cstheme="minorHAnsi"/>
          <w:sz w:val="28"/>
          <w:szCs w:val="28"/>
        </w:rPr>
        <w:t>-Спасибо, мне очень приятно, что вам занятие понравилось. Вы сегодня молодцы.</w:t>
      </w:r>
    </w:p>
    <w:p w:rsidR="002516F6" w:rsidRDefault="002516F6"/>
    <w:sectPr w:rsidR="002516F6" w:rsidSect="0025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AC"/>
    <w:rsid w:val="002516F6"/>
    <w:rsid w:val="00F5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F6"/>
  </w:style>
  <w:style w:type="paragraph" w:styleId="1">
    <w:name w:val="heading 1"/>
    <w:basedOn w:val="a"/>
    <w:next w:val="a"/>
    <w:link w:val="10"/>
    <w:uiPriority w:val="9"/>
    <w:qFormat/>
    <w:rsid w:val="00F52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5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6PQ52NDQUCDJ-42039189-124</_dlc_DocId>
    <_dlc_DocIdUrl xmlns="4c48e722-e5ee-4bb4-abb8-2d4075f5b3da">
      <Url>http://www.eduportal44.ru/Manturovo/mant_MDOU7/skaska/Strelkina/_layouts/15/DocIdRedir.aspx?ID=6PQ52NDQUCDJ-42039189-124</Url>
      <Description>6PQ52NDQUCDJ-42039189-124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123BF-D545-4056-A544-D2D3FE31F1AB}"/>
</file>

<file path=customXml/itemProps2.xml><?xml version="1.0" encoding="utf-8"?>
<ds:datastoreItem xmlns:ds="http://schemas.openxmlformats.org/officeDocument/2006/customXml" ds:itemID="{8092119E-C747-46ED-8406-1F415A12F06B}"/>
</file>

<file path=customXml/itemProps3.xml><?xml version="1.0" encoding="utf-8"?>
<ds:datastoreItem xmlns:ds="http://schemas.openxmlformats.org/officeDocument/2006/customXml" ds:itemID="{88831FA7-F549-484A-B694-245EC665AAC9}"/>
</file>

<file path=customXml/itemProps4.xml><?xml version="1.0" encoding="utf-8"?>
<ds:datastoreItem xmlns:ds="http://schemas.openxmlformats.org/officeDocument/2006/customXml" ds:itemID="{4C0D6C51-26E6-4238-B868-1BAF1FC7A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2014-01-17T12:37:00Z</dcterms:created>
  <dcterms:modified xsi:type="dcterms:W3CDTF">2014-01-17T12:39:00Z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7fd89664-2a62-4c3c-951a-b07a61385723</vt:lpwstr>
  </property>
</Properties>
</file>