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04" w:rsidRDefault="009E5A83"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Будем ближе к детям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💞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💞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💞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"Если вы хотите, чтобы ваш сын или дочь прошли по жизни с достоинством, не старайтесь убирать камни у них из-под ног, но научите не спотыкаться о них."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Энн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Бронте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"Незнакомка из Уайлдфелл-Холла"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Человеческое достоинство - это тот стержень, который помогает преодолеть все препятствия и вынести испытания с честью!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💥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 педагогов и родителей создать условия для развития этого важного качества у ребенка - его жизненного ориентира, который удержит от низких поступков и поможет сделать правильный выбор.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Три кита - основы для воспитания самоуважения и достоинства.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Уверенность в собственных силах.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Прививайте ребенку мысль, что он может справиться с любыми проблемами. И даже если он не силен в каких-то дисциплинах, он может компенсировать это умениями в другой области. Очень важно поддерживать и хвалить за успехи, но делать это в меру и по реальному поводу. Здесь важно воспитать не всезнайство, а уверенность и смелость в преодолении препятствий. Делайте упор в воспитании на сильных сторонах личности, помогая им развивать более слабые. Часто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детям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отстающим по каким-то дисциплинам в школе, служат поддержкой и опорой в развитии творческие и спортивные секции. В танцах, музыке, актерстве развивается уверенность, чувство внутренней независимости и повышается самооценка.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Самоконтроль.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Обращайте внимание на самоконтроль ребенка, приучайте его выражать свои эмоции без оскорбления и агрессии. Здесь важным является опыт публичных выступлений в конкурсах, смотрах, соревнованиях.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Демонстрируйте выдержку в собственном поведении и внушайте ребенку, что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поведение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основанное на взаимном уважении является единственно возможным достойным вариантом. Так вы воспитаете не только нравственные качества, но и психически уравновешенного человека.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Самодисциплина.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Очень важная основа для адекватной самооценки. Именно в детстве формируются привычки и поведенческие паттерны, поэтому это самое удачное время для закладки и корректировки. Через творческие, спортивные и музыкальные занятия необходимо учить детей не потакать собственным слабостям, противостоять трудностям, развивать упорство и выдержку, ставить цели и не бросать на полпути задуманное.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все воспитанники творческих студий вырастут выдающимися музыкантами, танцорами и артистами, но абсолютное большинство из них будут целеустремленными, счастливыми, востребованными специалистами и личностями с чувством собственного достоинства. Потому что эти дети привыкли к труду, самодисциплине, самоконтролю, преодолению, умеют переживать поражения и знают цену успеха. Это самый бесценный жизненный опыт - фундамент взрослой жизни.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А чем вы занимались в детстве?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Расскажите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это повлияло на формирование вашей личности?</w:t>
      </w:r>
    </w:p>
    <w:sectPr w:rsidR="00B04804" w:rsidSect="00B0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A83"/>
    <w:rsid w:val="009E5A83"/>
    <w:rsid w:val="00B0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6PQ52NDQUCDJ-1309-330</_dlc_DocId>
    <_dlc_DocIdUrl xmlns="4c48e722-e5ee-4bb4-abb8-2d4075f5b3da">
      <Url>http://www.eduportal44.ru/Manturovo/mant_CDT/_layouts/15/DocIdRedir.aspx?ID=6PQ52NDQUCDJ-1309-330</Url>
      <Description>6PQ52NDQUCDJ-1309-330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826E84DE8E4E9F0C9ED714D2B556" ma:contentTypeVersion="1" ma:contentTypeDescription="Создание документа." ma:contentTypeScope="" ma:versionID="4f3e43d2b998c7a17dd213b1c899f50c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b139e1b8c074a6451548cccdd35f652f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61962-0417-42A6-9B39-8209AF9FD555}"/>
</file>

<file path=customXml/itemProps2.xml><?xml version="1.0" encoding="utf-8"?>
<ds:datastoreItem xmlns:ds="http://schemas.openxmlformats.org/officeDocument/2006/customXml" ds:itemID="{3C1D50D2-230D-46AC-80BE-538E842C0904}"/>
</file>

<file path=customXml/itemProps3.xml><?xml version="1.0" encoding="utf-8"?>
<ds:datastoreItem xmlns:ds="http://schemas.openxmlformats.org/officeDocument/2006/customXml" ds:itemID="{1644C0DD-672C-4981-82F4-96A05C7ACE2A}"/>
</file>

<file path=customXml/itemProps4.xml><?xml version="1.0" encoding="utf-8"?>
<ds:datastoreItem xmlns:ds="http://schemas.openxmlformats.org/officeDocument/2006/customXml" ds:itemID="{E8CA5753-4B4B-4EB5-A957-78D1D49672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2314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Ирина</dc:creator>
  <cp:lastModifiedBy>Егорова Ирина</cp:lastModifiedBy>
  <cp:revision>1</cp:revision>
  <dcterms:created xsi:type="dcterms:W3CDTF">2021-10-12T12:24:00Z</dcterms:created>
  <dcterms:modified xsi:type="dcterms:W3CDTF">2021-10-12T12:29:00Z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08220c4c-b2fc-463f-89f7-d5f2fb6eedfe</vt:lpwstr>
  </property>
  <property fmtid="{D5CDD505-2E9C-101B-9397-08002B2CF9AE}" pid="3" name="ContentTypeId">
    <vt:lpwstr>0x0101005321826E84DE8E4E9F0C9ED714D2B556</vt:lpwstr>
  </property>
</Properties>
</file>