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36" w:rsidRPr="00723C50" w:rsidRDefault="00723C50">
      <w:p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План проведения МО учителей географии, биологии, химии.</w:t>
      </w:r>
    </w:p>
    <w:p w:rsidR="00723C50" w:rsidRPr="00723C50" w:rsidRDefault="00723C50">
      <w:p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Дата 17 мая 2019 года.</w:t>
      </w:r>
    </w:p>
    <w:p w:rsidR="00723C50" w:rsidRPr="00723C50" w:rsidRDefault="00723C50">
      <w:p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Время: 9.00 – 11.00</w:t>
      </w:r>
    </w:p>
    <w:p w:rsidR="00723C50" w:rsidRPr="00723C50" w:rsidRDefault="00723C50">
      <w:p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МКОУ СОШ № 1 г</w:t>
      </w:r>
      <w:proofErr w:type="gramStart"/>
      <w:r w:rsidRPr="00723C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23C50">
        <w:rPr>
          <w:rFonts w:ascii="Times New Roman" w:hAnsi="Times New Roman" w:cs="Times New Roman"/>
          <w:sz w:val="28"/>
          <w:szCs w:val="28"/>
        </w:rPr>
        <w:t>акарьева кабинет 14 (2 этаж актовый зал)</w:t>
      </w:r>
    </w:p>
    <w:p w:rsidR="00723C50" w:rsidRPr="00723C50" w:rsidRDefault="00723C50">
      <w:p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723C50" w:rsidRPr="00723C50" w:rsidRDefault="00723C50" w:rsidP="0072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Повышение мотивации обучающихся к изучению географии Костромской области в рамках внеурочной деятельности в соответствии с концепцией географи</w:t>
      </w:r>
      <w:r>
        <w:rPr>
          <w:rFonts w:ascii="Times New Roman" w:hAnsi="Times New Roman" w:cs="Times New Roman"/>
          <w:sz w:val="28"/>
          <w:szCs w:val="28"/>
        </w:rPr>
        <w:t>ческого образования Р</w:t>
      </w:r>
      <w:r w:rsidRPr="00723C50">
        <w:rPr>
          <w:rFonts w:ascii="Times New Roman" w:hAnsi="Times New Roman" w:cs="Times New Roman"/>
          <w:sz w:val="28"/>
          <w:szCs w:val="28"/>
        </w:rPr>
        <w:t xml:space="preserve">Ф. </w:t>
      </w:r>
    </w:p>
    <w:p w:rsidR="00723C50" w:rsidRPr="00723C50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723C50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C50">
        <w:rPr>
          <w:rFonts w:ascii="Times New Roman" w:hAnsi="Times New Roman" w:cs="Times New Roman"/>
          <w:sz w:val="28"/>
          <w:szCs w:val="28"/>
        </w:rPr>
        <w:t>(просьба учителям географии поделиться опытом работы)</w:t>
      </w:r>
    </w:p>
    <w:p w:rsidR="00723C50" w:rsidRPr="00723C50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02F" w:rsidRPr="00DE402F" w:rsidRDefault="00723C50" w:rsidP="00DE4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по химии, биологии, географии внесенные в ФПУ. Возможные изменения ФПУ. </w:t>
      </w:r>
    </w:p>
    <w:p w:rsidR="00723C50" w:rsidRPr="00723C50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C50" w:rsidRDefault="00723C50" w:rsidP="00723C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МО.</w:t>
      </w:r>
    </w:p>
    <w:p w:rsidR="00723C50" w:rsidRPr="00723C50" w:rsidRDefault="00723C50" w:rsidP="0072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C50" w:rsidRPr="00723C50" w:rsidRDefault="00DE402F" w:rsidP="0072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723C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создания банка методических разработок большая просьба учителям иметь разработку любого мероприятия в электронном виде для размещения на сайте./</w:t>
      </w:r>
    </w:p>
    <w:sectPr w:rsidR="00723C50" w:rsidRPr="00723C50" w:rsidSect="008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827"/>
    <w:multiLevelType w:val="hybridMultilevel"/>
    <w:tmpl w:val="F7D0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23C50"/>
    <w:rsid w:val="00723C50"/>
    <w:rsid w:val="00814636"/>
    <w:rsid w:val="00D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US75DVFUYAPE-559004426-101</_dlc_DocId>
    <_dlc_DocIdUrl xmlns="1ca21ed8-a3df-4193-b700-fd65bdc63fa0">
      <Url>http://www.eduportal44.ru/Makariev_EDU/makar-rmk/_layouts/15/DocIdRedir.aspx?ID=US75DVFUYAPE-559004426-101</Url>
      <Description>US75DVFUYAPE-559004426-101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328CD-B911-4676-AB1F-0A10F936E8DA}"/>
</file>

<file path=customXml/itemProps2.xml><?xml version="1.0" encoding="utf-8"?>
<ds:datastoreItem xmlns:ds="http://schemas.openxmlformats.org/officeDocument/2006/customXml" ds:itemID="{C7454BA2-71B7-4AF6-A64A-B1CDA78E210A}"/>
</file>

<file path=customXml/itemProps3.xml><?xml version="1.0" encoding="utf-8"?>
<ds:datastoreItem xmlns:ds="http://schemas.openxmlformats.org/officeDocument/2006/customXml" ds:itemID="{2F74A17A-E203-4C0C-8EA9-FFB271C82CB8}"/>
</file>

<file path=customXml/itemProps4.xml><?xml version="1.0" encoding="utf-8"?>
<ds:datastoreItem xmlns:ds="http://schemas.openxmlformats.org/officeDocument/2006/customXml" ds:itemID="{D4FE7025-7435-4FA7-99C6-B66859215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2019-05-15T05:40:00Z</dcterms:created>
  <dcterms:modified xsi:type="dcterms:W3CDTF">2019-05-15T05:53:00Z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5259cf85-c107-48cf-8498-6ccd55d6baf5</vt:lpwstr>
  </property>
</Properties>
</file>