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93" w:rsidRDefault="00692093" w:rsidP="00692093">
      <w:pPr>
        <w:pStyle w:val="a3"/>
        <w:spacing w:before="0" w:beforeAutospacing="0" w:after="0" w:afterAutospacing="0"/>
        <w:rPr>
          <w:color w:val="333333"/>
          <w:shd w:val="clear" w:color="auto" w:fill="FAFAFA"/>
        </w:rPr>
      </w:pPr>
    </w:p>
    <w:p w:rsidR="00692093" w:rsidRDefault="00692093" w:rsidP="00692093">
      <w:pPr>
        <w:pStyle w:val="a3"/>
        <w:spacing w:before="0" w:beforeAutospacing="0" w:after="0" w:afterAutospacing="0"/>
        <w:rPr>
          <w:color w:val="333333"/>
          <w:shd w:val="clear" w:color="auto" w:fill="FAFAFA"/>
        </w:rPr>
      </w:pPr>
    </w:p>
    <w:p w:rsidR="001F52F5" w:rsidRDefault="00692093" w:rsidP="00692093">
      <w:pPr>
        <w:pStyle w:val="a3"/>
        <w:spacing w:before="0" w:beforeAutospacing="0" w:after="0" w:afterAutospacing="0"/>
        <w:rPr>
          <w:b/>
          <w:color w:val="333333"/>
          <w:shd w:val="clear" w:color="auto" w:fill="FAFAFA"/>
        </w:rPr>
      </w:pPr>
      <w:r w:rsidRPr="00692093">
        <w:rPr>
          <w:b/>
          <w:color w:val="333333"/>
          <w:shd w:val="clear" w:color="auto" w:fill="FAFAFA"/>
        </w:rPr>
        <w:t xml:space="preserve">Здравствуйте, ребята. Сегодня мы с вами рассмотрим и разыграем </w:t>
      </w:r>
      <w:r w:rsidRPr="00692093">
        <w:rPr>
          <w:b/>
          <w:color w:val="333333"/>
          <w:shd w:val="clear" w:color="auto" w:fill="FAFAFA"/>
        </w:rPr>
        <w:t>этюд на ос</w:t>
      </w:r>
      <w:r w:rsidRPr="00692093">
        <w:rPr>
          <w:b/>
          <w:color w:val="333333"/>
          <w:shd w:val="clear" w:color="auto" w:fill="FAFAFA"/>
        </w:rPr>
        <w:t xml:space="preserve">нове литературного произведения. Чтобы справиться с этим заданием необходима помощь </w:t>
      </w:r>
      <w:proofErr w:type="gramStart"/>
      <w:r w:rsidRPr="00692093">
        <w:rPr>
          <w:b/>
          <w:color w:val="333333"/>
          <w:shd w:val="clear" w:color="auto" w:fill="FAFAFA"/>
        </w:rPr>
        <w:t>ваших</w:t>
      </w:r>
      <w:proofErr w:type="gramEnd"/>
      <w:r w:rsidRPr="00692093">
        <w:rPr>
          <w:b/>
          <w:color w:val="333333"/>
          <w:shd w:val="clear" w:color="auto" w:fill="FAFAFA"/>
        </w:rPr>
        <w:t xml:space="preserve"> родителе.  Задача родителей прочитать вам текст, а вы</w:t>
      </w:r>
      <w:r w:rsidRPr="00692093">
        <w:rPr>
          <w:b/>
          <w:color w:val="333333"/>
          <w:shd w:val="clear" w:color="auto" w:fill="FAFAFA"/>
        </w:rPr>
        <w:t xml:space="preserve"> как можно точнее ближе к тексту р</w:t>
      </w:r>
      <w:r>
        <w:rPr>
          <w:b/>
          <w:color w:val="333333"/>
          <w:shd w:val="clear" w:color="auto" w:fill="FAFAFA"/>
        </w:rPr>
        <w:t xml:space="preserve">азыграть предложенную историю. </w:t>
      </w:r>
    </w:p>
    <w:p w:rsidR="001F52F5" w:rsidRDefault="001F52F5" w:rsidP="00692093">
      <w:pPr>
        <w:pStyle w:val="a3"/>
        <w:spacing w:before="0" w:beforeAutospacing="0" w:after="0" w:afterAutospacing="0"/>
        <w:rPr>
          <w:b/>
          <w:color w:val="333333"/>
          <w:shd w:val="clear" w:color="auto" w:fill="FAFAFA"/>
        </w:rPr>
      </w:pPr>
    </w:p>
    <w:p w:rsidR="00692093" w:rsidRPr="00692093" w:rsidRDefault="00692093" w:rsidP="00692093">
      <w:pPr>
        <w:pStyle w:val="a3"/>
        <w:spacing w:before="0" w:beforeAutospacing="0" w:after="0" w:afterAutospacing="0"/>
        <w:rPr>
          <w:b/>
          <w:color w:val="FF0000"/>
          <w:shd w:val="clear" w:color="auto" w:fill="FAFAFA"/>
        </w:rPr>
      </w:pPr>
      <w:r w:rsidRPr="00692093">
        <w:rPr>
          <w:b/>
          <w:color w:val="FF0000"/>
          <w:shd w:val="clear" w:color="auto" w:fill="FAFAFA"/>
        </w:rPr>
        <w:t>Пер</w:t>
      </w:r>
      <w:r>
        <w:rPr>
          <w:b/>
          <w:color w:val="FF0000"/>
          <w:shd w:val="clear" w:color="auto" w:fill="FAFAFA"/>
        </w:rPr>
        <w:t>сонажей</w:t>
      </w:r>
      <w:r w:rsidR="001F52F5">
        <w:rPr>
          <w:b/>
          <w:color w:val="FF0000"/>
          <w:shd w:val="clear" w:color="auto" w:fill="FAFAFA"/>
        </w:rPr>
        <w:t>:</w:t>
      </w:r>
      <w:r>
        <w:rPr>
          <w:b/>
          <w:color w:val="FF0000"/>
          <w:shd w:val="clear" w:color="auto" w:fill="FAFAFA"/>
        </w:rPr>
        <w:t xml:space="preserve"> </w:t>
      </w:r>
      <w:r w:rsidR="001F52F5">
        <w:rPr>
          <w:b/>
          <w:color w:val="FF0000"/>
          <w:shd w:val="clear" w:color="auto" w:fill="FAFAFA"/>
        </w:rPr>
        <w:t>Кота, Мышей (Включите фантазию, можно одну Мышь обирать, а другую взять игрушку.</w:t>
      </w:r>
      <w:proofErr w:type="gramStart"/>
      <w:r w:rsidR="001F52F5">
        <w:rPr>
          <w:b/>
          <w:color w:val="FF0000"/>
          <w:shd w:val="clear" w:color="auto" w:fill="FAFAFA"/>
        </w:rPr>
        <w:t xml:space="preserve"> Ваш вариант</w:t>
      </w:r>
      <w:bookmarkStart w:id="0" w:name="_GoBack"/>
      <w:bookmarkEnd w:id="0"/>
      <w:r w:rsidR="001F52F5">
        <w:rPr>
          <w:b/>
          <w:color w:val="FF0000"/>
          <w:shd w:val="clear" w:color="auto" w:fill="FAFAFA"/>
        </w:rPr>
        <w:t xml:space="preserve">) </w:t>
      </w:r>
      <w:r>
        <w:rPr>
          <w:b/>
          <w:color w:val="FF0000"/>
          <w:shd w:val="clear" w:color="auto" w:fill="FAFAFA"/>
        </w:rPr>
        <w:t xml:space="preserve">надо изобразить всех, </w:t>
      </w:r>
      <w:r w:rsidRPr="00692093">
        <w:rPr>
          <w:b/>
          <w:color w:val="FF0000"/>
          <w:shd w:val="clear" w:color="auto" w:fill="FAFAFA"/>
        </w:rPr>
        <w:t>снять на видео</w:t>
      </w:r>
      <w:r>
        <w:rPr>
          <w:b/>
          <w:color w:val="FF0000"/>
          <w:shd w:val="clear" w:color="auto" w:fill="FAFAFA"/>
        </w:rPr>
        <w:t xml:space="preserve"> и прислать мне на почту</w:t>
      </w:r>
      <w:r w:rsidRPr="00692093">
        <w:rPr>
          <w:b/>
          <w:color w:val="FF0000"/>
          <w:shd w:val="clear" w:color="auto" w:fill="FAFAFA"/>
        </w:rPr>
        <w:t>.</w:t>
      </w:r>
      <w:proofErr w:type="gramEnd"/>
    </w:p>
    <w:p w:rsidR="00692093" w:rsidRDefault="00692093" w:rsidP="00692093">
      <w:pPr>
        <w:pStyle w:val="a3"/>
        <w:spacing w:before="0" w:beforeAutospacing="0" w:after="0" w:afterAutospacing="0"/>
        <w:rPr>
          <w:color w:val="333333"/>
          <w:shd w:val="clear" w:color="auto" w:fill="FAFAFA"/>
        </w:rPr>
      </w:pPr>
    </w:p>
    <w:p w:rsidR="00692093" w:rsidRDefault="00692093" w:rsidP="0069209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hd w:val="clear" w:color="auto" w:fill="FAFAFA"/>
        </w:rPr>
        <w:t>Итак: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Жил кот Василий. Ленивый был кот!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Острые зубы и толстый живот.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Очень тихо всегда он ходил.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Громко, настойчиво кушать просил,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Да чуть потише на печке храпе</w:t>
      </w:r>
      <w:proofErr w:type="gramStart"/>
      <w:r>
        <w:rPr>
          <w:color w:val="333333"/>
          <w:shd w:val="clear" w:color="auto" w:fill="FAFAFA"/>
        </w:rPr>
        <w:t>л-</w:t>
      </w:r>
      <w:proofErr w:type="gramEnd"/>
      <w:r>
        <w:rPr>
          <w:color w:val="333333"/>
        </w:rPr>
        <w:br/>
      </w:r>
      <w:r>
        <w:rPr>
          <w:color w:val="333333"/>
          <w:shd w:val="clear" w:color="auto" w:fill="FAFAFA"/>
        </w:rPr>
        <w:t>Вот Вам и все что он делать умел. 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Кот как-то раз видит сон вот такой,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Будто затеял с мышами он бой.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Громко крича, он их всех исцарапал</w:t>
      </w:r>
      <w:proofErr w:type="gramStart"/>
      <w:r>
        <w:rPr>
          <w:color w:val="333333"/>
          <w:shd w:val="clear" w:color="auto" w:fill="FAFAFA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С</w:t>
      </w:r>
      <w:proofErr w:type="gramEnd"/>
      <w:r>
        <w:rPr>
          <w:color w:val="333333"/>
          <w:shd w:val="clear" w:color="auto" w:fill="FAFAFA"/>
        </w:rPr>
        <w:t>воими зубами, когтистою лапой.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В страхе тут мыши тихо взмолились: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- Ох, пожалей, пощади, сделай милость!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 xml:space="preserve">Тут чуть </w:t>
      </w:r>
      <w:proofErr w:type="gramStart"/>
      <w:r>
        <w:rPr>
          <w:color w:val="333333"/>
          <w:shd w:val="clear" w:color="auto" w:fill="FAFAFA"/>
        </w:rPr>
        <w:t>погромче</w:t>
      </w:r>
      <w:proofErr w:type="gramEnd"/>
      <w:r>
        <w:rPr>
          <w:color w:val="333333"/>
          <w:shd w:val="clear" w:color="auto" w:fill="FAFAFA"/>
        </w:rPr>
        <w:t xml:space="preserve"> воскликнул кот: "Брысь!»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- И врассыпную они понеслись.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( А на самом деле в то время, когда наш Василий спал, происходило вот что) 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Мыши тихо вышли из норки,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Громко хрустя, съели хлебные корки,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 xml:space="preserve">Потом, чуть </w:t>
      </w:r>
      <w:proofErr w:type="gramStart"/>
      <w:r>
        <w:rPr>
          <w:color w:val="333333"/>
          <w:shd w:val="clear" w:color="auto" w:fill="FAFAFA"/>
        </w:rPr>
        <w:t>потише</w:t>
      </w:r>
      <w:proofErr w:type="gramEnd"/>
      <w:r>
        <w:rPr>
          <w:color w:val="333333"/>
          <w:shd w:val="clear" w:color="auto" w:fill="FAFAFA"/>
        </w:rPr>
        <w:t>, смеясь над котом,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Они ему хвост завязали бантом. 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Василий проснулся, внезапно громко чихнул, 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К стене повернулся и снова заснул.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 xml:space="preserve">А мыши </w:t>
      </w:r>
      <w:proofErr w:type="gramStart"/>
      <w:r>
        <w:rPr>
          <w:color w:val="333333"/>
          <w:shd w:val="clear" w:color="auto" w:fill="FAFAFA"/>
        </w:rPr>
        <w:t>лентяю</w:t>
      </w:r>
      <w:proofErr w:type="gramEnd"/>
      <w:r>
        <w:rPr>
          <w:color w:val="333333"/>
          <w:shd w:val="clear" w:color="auto" w:fill="FAFAFA"/>
        </w:rPr>
        <w:t xml:space="preserve"> на спину забрались,</w:t>
      </w:r>
      <w:r>
        <w:rPr>
          <w:color w:val="333333"/>
        </w:rPr>
        <w:br/>
      </w:r>
      <w:r>
        <w:rPr>
          <w:color w:val="333333"/>
          <w:shd w:val="clear" w:color="auto" w:fill="FAFAFA"/>
        </w:rPr>
        <w:t>До вечера громко над ним потешались.</w:t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</w:p>
    <w:p w:rsidR="00692093" w:rsidRDefault="00692093" w:rsidP="00692093">
      <w:pPr>
        <w:pStyle w:val="a3"/>
        <w:spacing w:before="0" w:beforeAutospacing="0" w:after="0" w:afterAutospacing="0"/>
        <w:rPr>
          <w:color w:val="333333"/>
          <w:shd w:val="clear" w:color="auto" w:fill="FAFAFA"/>
        </w:rPr>
      </w:pPr>
      <w:r w:rsidRPr="001F52F5">
        <w:rPr>
          <w:b/>
          <w:color w:val="333333"/>
          <w:shd w:val="clear" w:color="auto" w:fill="FAFAFA"/>
        </w:rPr>
        <w:t>Действия:</w:t>
      </w:r>
      <w:r>
        <w:rPr>
          <w:color w:val="333333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Обсуждение выполненного этюда, используя наглядный материал, что получилось, что не получилось, почему.</w:t>
      </w:r>
    </w:p>
    <w:p w:rsidR="001F52F5" w:rsidRDefault="001F52F5" w:rsidP="00692093">
      <w:pPr>
        <w:pStyle w:val="a3"/>
        <w:spacing w:before="0" w:beforeAutospacing="0" w:after="0" w:afterAutospacing="0"/>
        <w:rPr>
          <w:color w:val="333333"/>
          <w:shd w:val="clear" w:color="auto" w:fill="FAFAFA"/>
        </w:rPr>
      </w:pPr>
    </w:p>
    <w:p w:rsidR="001F52F5" w:rsidRDefault="001F52F5" w:rsidP="0069209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D0702" w:rsidRPr="001F52F5" w:rsidRDefault="001F52F5">
      <w:pPr>
        <w:rPr>
          <w:rFonts w:ascii="Times New Roman" w:hAnsi="Times New Roman" w:cs="Times New Roman"/>
          <w:sz w:val="28"/>
        </w:rPr>
      </w:pPr>
      <w:r w:rsidRPr="001F52F5">
        <w:rPr>
          <w:rFonts w:ascii="Times New Roman" w:hAnsi="Times New Roman" w:cs="Times New Roman"/>
          <w:sz w:val="28"/>
        </w:rPr>
        <w:t>Желаю удачи!</w:t>
      </w:r>
    </w:p>
    <w:sectPr w:rsidR="004D0702" w:rsidRPr="001F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7A"/>
    <w:rsid w:val="001F52F5"/>
    <w:rsid w:val="0026347A"/>
    <w:rsid w:val="004D0702"/>
    <w:rsid w:val="006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US75DVFUYAPE-37-898</_dlc_DocId>
    <_dlc_DocIdUrl xmlns="1ca21ed8-a3df-4193-b700-fd65bdc63fa0">
      <Url>http://www.eduportal44.ru/Makariev_EDU/childrens_creation/zakon/_layouts/15/DocIdRedir.aspx?ID=US75DVFUYAPE-37-898</Url>
      <Description>US75DVFUYAPE-37-898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3D76A-D257-47BA-AFF8-E3CC1C4026F0}"/>
</file>

<file path=customXml/itemProps2.xml><?xml version="1.0" encoding="utf-8"?>
<ds:datastoreItem xmlns:ds="http://schemas.openxmlformats.org/officeDocument/2006/customXml" ds:itemID="{41EA38F4-C1EC-4B7A-BD20-EE35650B6943}"/>
</file>

<file path=customXml/itemProps3.xml><?xml version="1.0" encoding="utf-8"?>
<ds:datastoreItem xmlns:ds="http://schemas.openxmlformats.org/officeDocument/2006/customXml" ds:itemID="{2330C115-84C3-42AC-84ED-DCF89965483D}"/>
</file>

<file path=customXml/itemProps4.xml><?xml version="1.0" encoding="utf-8"?>
<ds:datastoreItem xmlns:ds="http://schemas.openxmlformats.org/officeDocument/2006/customXml" ds:itemID="{13B3D2D5-95DB-4D20-BDA7-97DAE0308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2020-12-01T10:52:00Z</dcterms:created>
  <dcterms:modified xsi:type="dcterms:W3CDTF">2020-12-01T11:07:00Z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9cbec37e-a8ba-46ba-95c7-3d94323481c8</vt:lpwstr>
  </property>
</Properties>
</file>