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86" w:rsidRPr="00C80D86" w:rsidRDefault="00C80D86" w:rsidP="001E040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80D8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Стань заметнее на дороге!</w:t>
      </w:r>
    </w:p>
    <w:p w:rsidR="00C80D86" w:rsidRDefault="00C80D86" w:rsidP="00C80D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</w:pPr>
      <w:r w:rsidRPr="00C80D86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>Вряд ли найдется человек, который хочет попасть в ДТП. Однако большинство людей даже не задумываются о том, что можно сделать, чтобы повысить свои шансы на благополучное возвращение домой или прибытие на работу или учебу. А ведь в наших силах позаботиться об этом, увеличить шансы.</w:t>
      </w:r>
    </w:p>
    <w:p w:rsidR="001E0404" w:rsidRPr="00C80D86" w:rsidRDefault="001E0404" w:rsidP="001E04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</w:pPr>
      <w:r w:rsidRPr="00C80D86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>Пешеход или велосипедист с фликером заметен в свете фар автомобиля с расстояния до 400 м!</w:t>
      </w:r>
    </w:p>
    <w:p w:rsidR="001E0404" w:rsidRPr="00C80D86" w:rsidRDefault="001E0404" w:rsidP="001E04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</w:pPr>
      <w:r w:rsidRPr="00C80D86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>Ношение фликера снижает риск наезда на пешехода в темное время суток в 6-8 раз!</w:t>
      </w:r>
    </w:p>
    <w:p w:rsidR="001E0404" w:rsidRDefault="001E0404" w:rsidP="001E04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</w:pPr>
      <w:r w:rsidRPr="00C80D86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>Можно прикрепить практически ко всему!</w:t>
      </w:r>
    </w:p>
    <w:p w:rsidR="001E0404" w:rsidRPr="00C80D86" w:rsidRDefault="001E0404" w:rsidP="00C80D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C80D86" w:rsidRPr="00C80D86" w:rsidTr="00C80D8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D86" w:rsidRPr="001E0404" w:rsidRDefault="00C80D86" w:rsidP="00C80D86">
            <w:pPr>
              <w:pStyle w:val="1"/>
              <w:shd w:val="clear" w:color="auto" w:fill="FFFFFF"/>
              <w:rPr>
                <w:color w:val="2B2A29"/>
                <w:sz w:val="28"/>
                <w:szCs w:val="28"/>
              </w:rPr>
            </w:pPr>
            <w:r w:rsidRPr="001E0404">
              <w:rPr>
                <w:color w:val="2B2A29"/>
                <w:sz w:val="28"/>
                <w:szCs w:val="28"/>
              </w:rPr>
              <w:t>Светоотражающие жилеты</w:t>
            </w:r>
          </w:p>
          <w:p w:rsidR="00C80D86" w:rsidRPr="001E0404" w:rsidRDefault="00C80D86" w:rsidP="00C80D86">
            <w:pPr>
              <w:pStyle w:val="a3"/>
              <w:shd w:val="clear" w:color="auto" w:fill="FFFFFF"/>
              <w:rPr>
                <w:color w:val="2B2A29"/>
                <w:sz w:val="28"/>
                <w:szCs w:val="28"/>
              </w:rPr>
            </w:pPr>
            <w:r w:rsidRPr="001E0404">
              <w:rPr>
                <w:color w:val="2B2A29"/>
                <w:sz w:val="28"/>
                <w:szCs w:val="28"/>
              </w:rPr>
              <w:t>Световозвращающие (сигнальные) жилеты предназначены для обеспечения безопасности детей в дорожных условиях. Благодаря яркому лимонному цвету, ребенка в светоотражающем жилете видно на значительном расстоянии в дневное время, а широкая световозвращающая полоса, проходящая по всей окружности детского жилета, делает ребенка видимым со всех сторон даже в темное время суток или в иных условиях плохой видимости.</w:t>
            </w:r>
          </w:p>
          <w:p w:rsidR="00C80D86" w:rsidRDefault="00C80D86" w:rsidP="00C80D8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2B2A29"/>
                <w:sz w:val="28"/>
                <w:szCs w:val="28"/>
                <w:lang w:eastAsia="ru-RU"/>
              </w:rPr>
            </w:pPr>
          </w:p>
          <w:p w:rsidR="00C80D86" w:rsidRPr="00C80D86" w:rsidRDefault="00C80D86" w:rsidP="001E0404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2B2A29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33650" cy="3176517"/>
                  <wp:effectExtent l="19050" t="0" r="0" b="0"/>
                  <wp:docPr id="1" name="Рисунок 1" descr="http://uchfilm.com/files/article_images/reflective_ves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chfilm.com/files/article_images/reflective_ves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3176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58F4" w:rsidRDefault="001258F4">
      <w:pPr>
        <w:rPr>
          <w:rFonts w:ascii="Times New Roman" w:hAnsi="Times New Roman" w:cs="Times New Roman"/>
          <w:sz w:val="28"/>
          <w:szCs w:val="28"/>
        </w:rPr>
      </w:pPr>
    </w:p>
    <w:p w:rsidR="00C80D86" w:rsidRPr="001E0404" w:rsidRDefault="00C80D86" w:rsidP="001E0404">
      <w:pPr>
        <w:pStyle w:val="1"/>
        <w:shd w:val="clear" w:color="auto" w:fill="FFFFFF"/>
        <w:rPr>
          <w:color w:val="2B2A29"/>
          <w:sz w:val="28"/>
          <w:szCs w:val="28"/>
        </w:rPr>
      </w:pPr>
      <w:r w:rsidRPr="001E0404">
        <w:rPr>
          <w:color w:val="2B2A29"/>
          <w:sz w:val="28"/>
          <w:szCs w:val="28"/>
        </w:rPr>
        <w:lastRenderedPageBreak/>
        <w:t>Световозвращающие подвески</w:t>
      </w:r>
    </w:p>
    <w:p w:rsidR="00C80D86" w:rsidRPr="001E0404" w:rsidRDefault="00C80D86" w:rsidP="00C80D86">
      <w:pPr>
        <w:pStyle w:val="a3"/>
        <w:shd w:val="clear" w:color="auto" w:fill="FFFFFF"/>
        <w:rPr>
          <w:color w:val="2B2A29"/>
          <w:sz w:val="28"/>
          <w:szCs w:val="28"/>
        </w:rPr>
      </w:pPr>
      <w:r w:rsidRPr="001E0404">
        <w:rPr>
          <w:color w:val="2B2A29"/>
          <w:sz w:val="28"/>
          <w:szCs w:val="28"/>
        </w:rPr>
        <w:t>Световозвращающие подвески (микропризматические пешеходные световозвращатели) - это световозвращающий элемент, выполненый в виде скрепленного между собой световозвращающего материала 3М Скотчлайт (Scotchlite). Обе стороны подвески световозвращающие. Подвеску можно крепить на одежду, сумку, велосипед или носить в виде брелка.</w:t>
      </w:r>
    </w:p>
    <w:p w:rsidR="00C80D86" w:rsidRDefault="00C80D86" w:rsidP="001E04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67000" cy="2667000"/>
            <wp:effectExtent l="0" t="0" r="0" b="0"/>
            <wp:docPr id="4" name="Рисунок 4" descr="http://uchfilm.com/files/article_images/reflective_pend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chfilm.com/files/article_images/reflective_pendan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404" w:rsidRDefault="001E0404" w:rsidP="00A42266">
      <w:pPr>
        <w:pStyle w:val="1"/>
        <w:shd w:val="clear" w:color="auto" w:fill="FFFFFF"/>
        <w:rPr>
          <w:color w:val="2B2A29"/>
          <w:sz w:val="28"/>
          <w:szCs w:val="28"/>
        </w:rPr>
      </w:pPr>
    </w:p>
    <w:p w:rsidR="00A42266" w:rsidRPr="001E0404" w:rsidRDefault="00A42266" w:rsidP="00A42266">
      <w:pPr>
        <w:pStyle w:val="1"/>
        <w:shd w:val="clear" w:color="auto" w:fill="FFFFFF"/>
        <w:rPr>
          <w:color w:val="2B2A29"/>
          <w:sz w:val="28"/>
          <w:szCs w:val="28"/>
        </w:rPr>
      </w:pPr>
      <w:r w:rsidRPr="001E0404">
        <w:rPr>
          <w:color w:val="2B2A29"/>
          <w:sz w:val="28"/>
          <w:szCs w:val="28"/>
        </w:rPr>
        <w:t>Браслет (самофиксирующийся светоотражатель)</w:t>
      </w:r>
    </w:p>
    <w:p w:rsidR="00A42266" w:rsidRPr="001E0404" w:rsidRDefault="00A42266" w:rsidP="00A42266">
      <w:pPr>
        <w:pStyle w:val="a3"/>
        <w:shd w:val="clear" w:color="auto" w:fill="FFFFFF"/>
        <w:rPr>
          <w:color w:val="2B2A29"/>
          <w:sz w:val="28"/>
          <w:szCs w:val="28"/>
        </w:rPr>
      </w:pPr>
      <w:r w:rsidRPr="001E0404">
        <w:rPr>
          <w:color w:val="2B2A29"/>
          <w:sz w:val="28"/>
          <w:szCs w:val="28"/>
        </w:rPr>
        <w:t>Для изготовления изделия используется уникальный сверхъяркий световозвращающий материал 3M Scotchlite белого и лимонного цветов. Внутренняя сторона браслета изготовлена из мягкой бархатной подложки, что делает комфортным его ношение. Принцип работы браслета прост - легкого удара по запястью достаточно, чтобы он закрутился вокруг руки.</w:t>
      </w:r>
    </w:p>
    <w:p w:rsidR="00A42266" w:rsidRDefault="00A42266" w:rsidP="001E04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81250" cy="2057400"/>
            <wp:effectExtent l="0" t="0" r="0" b="0"/>
            <wp:docPr id="7" name="Рисунок 7" descr="http://uchfilm.com/files/article_images/reflective_bras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chfilm.com/files/article_images/reflective_brasle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266" w:rsidRDefault="00A42266">
      <w:pPr>
        <w:rPr>
          <w:rFonts w:ascii="Times New Roman" w:hAnsi="Times New Roman" w:cs="Times New Roman"/>
          <w:sz w:val="28"/>
          <w:szCs w:val="28"/>
        </w:rPr>
      </w:pPr>
    </w:p>
    <w:p w:rsidR="00A42266" w:rsidRPr="001E0404" w:rsidRDefault="00A42266" w:rsidP="00A42266">
      <w:pPr>
        <w:pStyle w:val="1"/>
        <w:shd w:val="clear" w:color="auto" w:fill="FFFFFF"/>
        <w:rPr>
          <w:color w:val="2B2A29"/>
          <w:sz w:val="28"/>
          <w:szCs w:val="28"/>
        </w:rPr>
      </w:pPr>
      <w:r w:rsidRPr="001E0404">
        <w:rPr>
          <w:color w:val="2B2A29"/>
          <w:sz w:val="28"/>
          <w:szCs w:val="28"/>
        </w:rPr>
        <w:lastRenderedPageBreak/>
        <w:t>Наклейки-световозвращатели</w:t>
      </w:r>
    </w:p>
    <w:p w:rsidR="00A42266" w:rsidRDefault="00A42266" w:rsidP="00A42266">
      <w:pPr>
        <w:pStyle w:val="a3"/>
        <w:shd w:val="clear" w:color="auto" w:fill="FFFFFF"/>
        <w:rPr>
          <w:color w:val="2B2A29"/>
          <w:sz w:val="28"/>
          <w:szCs w:val="28"/>
        </w:rPr>
      </w:pPr>
      <w:r w:rsidRPr="001E0404">
        <w:rPr>
          <w:color w:val="2B2A29"/>
          <w:sz w:val="28"/>
          <w:szCs w:val="28"/>
        </w:rPr>
        <w:t>Светоотражатели в форме наклеек удобно использовать благодаря клейкой основе, которая надежно удерживает сигнальный элемент на любой поверхности. Наклейка долго сохраняет свой первоначальный вид, ее сложно зацепить и потерять. Удобно - наклеил и забыл.</w:t>
      </w:r>
    </w:p>
    <w:p w:rsidR="001E0404" w:rsidRPr="001E0404" w:rsidRDefault="001E0404" w:rsidP="00A42266">
      <w:pPr>
        <w:pStyle w:val="a3"/>
        <w:shd w:val="clear" w:color="auto" w:fill="FFFFFF"/>
        <w:rPr>
          <w:color w:val="2B2A29"/>
          <w:sz w:val="28"/>
          <w:szCs w:val="28"/>
        </w:rPr>
      </w:pPr>
    </w:p>
    <w:p w:rsidR="00A42266" w:rsidRDefault="00A42266" w:rsidP="001E04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33625" cy="2880568"/>
            <wp:effectExtent l="19050" t="0" r="9525" b="0"/>
            <wp:docPr id="10" name="Рисунок 10" descr="http://uchfilm.com/files/article_images/reflective_stick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chfilm.com/files/article_images/reflective_sticker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8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266" w:rsidRDefault="00A42266">
      <w:pPr>
        <w:rPr>
          <w:rFonts w:ascii="Times New Roman" w:hAnsi="Times New Roman" w:cs="Times New Roman"/>
          <w:sz w:val="28"/>
          <w:szCs w:val="28"/>
        </w:rPr>
      </w:pPr>
    </w:p>
    <w:p w:rsidR="001E0404" w:rsidRDefault="001E0404">
      <w:pPr>
        <w:rPr>
          <w:rFonts w:ascii="Times New Roman" w:hAnsi="Times New Roman" w:cs="Times New Roman"/>
          <w:sz w:val="28"/>
          <w:szCs w:val="28"/>
        </w:rPr>
      </w:pPr>
    </w:p>
    <w:p w:rsidR="001E0404" w:rsidRDefault="001E0404">
      <w:pPr>
        <w:rPr>
          <w:rFonts w:ascii="Times New Roman" w:hAnsi="Times New Roman" w:cs="Times New Roman"/>
          <w:sz w:val="28"/>
          <w:szCs w:val="28"/>
        </w:rPr>
      </w:pPr>
    </w:p>
    <w:p w:rsidR="001E0404" w:rsidRDefault="001E0404">
      <w:pPr>
        <w:rPr>
          <w:rFonts w:ascii="Times New Roman" w:hAnsi="Times New Roman" w:cs="Times New Roman"/>
          <w:sz w:val="28"/>
          <w:szCs w:val="28"/>
        </w:rPr>
      </w:pPr>
    </w:p>
    <w:p w:rsidR="001E0404" w:rsidRDefault="001E0404">
      <w:pPr>
        <w:rPr>
          <w:rFonts w:ascii="Times New Roman" w:hAnsi="Times New Roman" w:cs="Times New Roman"/>
          <w:sz w:val="28"/>
          <w:szCs w:val="28"/>
        </w:rPr>
      </w:pPr>
    </w:p>
    <w:p w:rsidR="001E0404" w:rsidRDefault="001E0404">
      <w:pPr>
        <w:rPr>
          <w:rFonts w:ascii="Times New Roman" w:hAnsi="Times New Roman" w:cs="Times New Roman"/>
          <w:sz w:val="28"/>
          <w:szCs w:val="28"/>
        </w:rPr>
      </w:pPr>
    </w:p>
    <w:p w:rsidR="001E0404" w:rsidRDefault="001E0404">
      <w:pPr>
        <w:rPr>
          <w:rFonts w:ascii="Times New Roman" w:hAnsi="Times New Roman" w:cs="Times New Roman"/>
          <w:sz w:val="28"/>
          <w:szCs w:val="28"/>
        </w:rPr>
      </w:pPr>
    </w:p>
    <w:p w:rsidR="001E0404" w:rsidRDefault="001E0404">
      <w:pPr>
        <w:rPr>
          <w:rFonts w:ascii="Times New Roman" w:hAnsi="Times New Roman" w:cs="Times New Roman"/>
          <w:sz w:val="28"/>
          <w:szCs w:val="28"/>
        </w:rPr>
      </w:pPr>
    </w:p>
    <w:p w:rsidR="001E0404" w:rsidRDefault="001E0404">
      <w:pPr>
        <w:rPr>
          <w:rFonts w:ascii="Times New Roman" w:hAnsi="Times New Roman" w:cs="Times New Roman"/>
          <w:sz w:val="28"/>
          <w:szCs w:val="28"/>
        </w:rPr>
      </w:pPr>
    </w:p>
    <w:p w:rsidR="001E0404" w:rsidRDefault="001E0404">
      <w:pPr>
        <w:rPr>
          <w:rFonts w:ascii="Times New Roman" w:hAnsi="Times New Roman" w:cs="Times New Roman"/>
          <w:sz w:val="28"/>
          <w:szCs w:val="28"/>
        </w:rPr>
      </w:pPr>
    </w:p>
    <w:p w:rsidR="001E0404" w:rsidRDefault="001E0404">
      <w:pPr>
        <w:rPr>
          <w:rFonts w:ascii="Times New Roman" w:hAnsi="Times New Roman" w:cs="Times New Roman"/>
          <w:sz w:val="28"/>
          <w:szCs w:val="28"/>
        </w:rPr>
      </w:pPr>
    </w:p>
    <w:sectPr w:rsidR="001E0404" w:rsidSect="0012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42138"/>
    <w:multiLevelType w:val="multilevel"/>
    <w:tmpl w:val="0D02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D86"/>
    <w:rsid w:val="001258F4"/>
    <w:rsid w:val="001E0404"/>
    <w:rsid w:val="00A42266"/>
    <w:rsid w:val="00C8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86"/>
  </w:style>
  <w:style w:type="paragraph" w:styleId="1">
    <w:name w:val="heading 1"/>
    <w:basedOn w:val="a"/>
    <w:link w:val="10"/>
    <w:uiPriority w:val="9"/>
    <w:qFormat/>
    <w:rsid w:val="00C80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D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D86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A422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H5VRHAXFEW3S-816-118</_dlc_DocId>
    <_dlc_DocIdUrl xmlns="b582dbf1-bcaa-4613-9a4c-8b7010640233">
      <Url>http://www.eduportal44.ru/Krasnoe/Zaharovskaya/zakon/_layouts/15/DocIdRedir.aspx?ID=H5VRHAXFEW3S-816-118</Url>
      <Description>H5VRHAXFEW3S-816-118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C587A-8B27-4548-9F00-B02CDE31C7F1}"/>
</file>

<file path=customXml/itemProps2.xml><?xml version="1.0" encoding="utf-8"?>
<ds:datastoreItem xmlns:ds="http://schemas.openxmlformats.org/officeDocument/2006/customXml" ds:itemID="{27E632E5-357C-4433-A342-E56B6AFB0543}"/>
</file>

<file path=customXml/itemProps3.xml><?xml version="1.0" encoding="utf-8"?>
<ds:datastoreItem xmlns:ds="http://schemas.openxmlformats.org/officeDocument/2006/customXml" ds:itemID="{A9EB4C3B-6B4E-4760-A290-31B864493B5A}"/>
</file>

<file path=customXml/itemProps4.xml><?xml version="1.0" encoding="utf-8"?>
<ds:datastoreItem xmlns:ds="http://schemas.openxmlformats.org/officeDocument/2006/customXml" ds:itemID="{304864B7-CC2E-4106-A071-4620E71747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Основная школа д. Захарово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2015-11-18T08:57:00Z</dcterms:created>
  <dcterms:modified xsi:type="dcterms:W3CDTF">2015-11-18T09:50:00Z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338949fe-7053-49fd-91b6-d003e1b307a7</vt:lpwstr>
  </property>
</Properties>
</file>