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88" w:rsidRPr="008430B3" w:rsidRDefault="008E3DCB" w:rsidP="008430B3">
      <w:pPr>
        <w:rPr>
          <w:rFonts w:ascii="Times New Roman" w:hAnsi="Times New Roman" w:cs="Times New Roman"/>
          <w:b/>
          <w:sz w:val="24"/>
          <w:szCs w:val="24"/>
        </w:rPr>
      </w:pPr>
      <w:r w:rsidRPr="008430B3">
        <w:rPr>
          <w:rFonts w:ascii="Times New Roman" w:hAnsi="Times New Roman" w:cs="Times New Roman"/>
          <w:b/>
          <w:sz w:val="24"/>
          <w:szCs w:val="24"/>
        </w:rPr>
        <w:t>Сведения о доступе к информационным системам и информационно-телекоммуникационным сетям</w:t>
      </w:r>
      <w:r w:rsidR="008430B3" w:rsidRPr="008430B3">
        <w:rPr>
          <w:rFonts w:ascii="Times New Roman" w:hAnsi="Times New Roman" w:cs="Times New Roman"/>
          <w:b/>
          <w:sz w:val="24"/>
          <w:szCs w:val="24"/>
        </w:rPr>
        <w:t xml:space="preserve"> в МКОУ «Захаровская ОШ»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В кабинете информатики </w:t>
      </w:r>
      <w:r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2</w:t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 стационарных рабочих компьютера, которые имеют выход в Интернет.  Договор на предоставление услуг связи (Интернет) заключен с ПАО «Ростелеком».  В рамках существующего договора ПАО «Ростелеком» предоставляет контен</w:t>
      </w:r>
      <w:proofErr w:type="gramStart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т-</w:t>
      </w:r>
      <w:proofErr w:type="gramEnd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 фильтрацию доступа к Интернет-ресурсам, несовместимыми с задачами обучения и воспитания.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</w:t>
      </w:r>
      <w:r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е 6 урока (с 14:00 до 17:00)</w:t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color w:val="0F1010"/>
          <w:sz w:val="24"/>
          <w:szCs w:val="24"/>
          <w:lang w:eastAsia="ru-RU"/>
        </w:rPr>
        <w:t>Правила использования сети Интернет.</w:t>
      </w:r>
    </w:p>
    <w:p w:rsidR="008430B3" w:rsidRPr="008430B3" w:rsidRDefault="008430B3" w:rsidP="008430B3">
      <w:pPr>
        <w:numPr>
          <w:ilvl w:val="0"/>
          <w:numId w:val="1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color w:val="171819"/>
          <w:sz w:val="24"/>
          <w:szCs w:val="24"/>
          <w:lang w:eastAsia="ru-RU"/>
        </w:rPr>
        <w:t>Общие положения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 1.3. Использование сети Интернет в М</w:t>
      </w:r>
      <w:r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К</w:t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«Захаровская ОШ» </w:t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подчинено следующим принципам: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соответствия образовательным целям;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содействия гармоничному формированию и развитию личности;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приобретения новых навыков и знаний;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расширения применяемого спектра учебных и наглядных пособий;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социализации личности, введения в информационное общество.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b/>
          <w:bCs/>
          <w:color w:val="0F1010"/>
          <w:sz w:val="24"/>
          <w:szCs w:val="24"/>
          <w:lang w:eastAsia="ru-RU"/>
        </w:rPr>
        <w:t>2. Организация использования сети Интернет в общеобразовательном учреждении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lastRenderedPageBreak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специалисты в области информационных технологий;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представители органов управления образованием;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родители обучающихся.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законодательством Российской Федерации;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интересами обучающихся;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целями образовательного процесса.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   2.5. Во время уроков и других занятий в рамках учебного плана контроль использования </w:t>
      </w:r>
      <w:proofErr w:type="gramStart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обучающимися</w:t>
      </w:r>
      <w:proofErr w:type="gramEnd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обучающимися</w:t>
      </w:r>
      <w:proofErr w:type="gramEnd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принимает меры по пресечению обращений к ресурсам, не имеющим отношения к образовательному процессу.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обучающимися</w:t>
      </w:r>
      <w:proofErr w:type="gramEnd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принимает меры по пресечению обращений к ресурсам, не имеющих отношения к образовательному процессу;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обучающимися</w:t>
      </w:r>
      <w:proofErr w:type="gramEnd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 ресурсов, не имеющих отношения к </w:t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lastRenderedPageBreak/>
        <w:t>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2.9. Принципы размещения информации на интернет-ресурсах ОУ призваны обеспечивать: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защиту персональных данных обучающихся, учителей и других работников;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достоверность и корректность информации.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интернет-ресурсах только с письменного согласия лица, чьи персональные данные размещаются.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b/>
          <w:bCs/>
          <w:color w:val="0F1010"/>
          <w:sz w:val="24"/>
          <w:szCs w:val="24"/>
          <w:lang w:eastAsia="ru-RU"/>
        </w:rPr>
        <w:t>3. Использование сети Интернет в образовательном учреждении</w:t>
      </w:r>
      <w:r w:rsidRPr="008430B3">
        <w:rPr>
          <w:rFonts w:ascii="Times New Roman" w:eastAsia="Times New Roman" w:hAnsi="Times New Roman" w:cs="Times New Roman"/>
          <w:b/>
          <w:bCs/>
          <w:color w:val="0F1010"/>
          <w:sz w:val="24"/>
          <w:szCs w:val="24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3.1. Использование сети Интернет в ОУ осуществляется, как правило, в целях образовательного процесса.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  3.2. Обучающемуся запрещается: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proofErr w:type="gramStart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осуществлять любые сделки через Интернет;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осуществлять загрузки файлов на компьютер ОУ без специального разрешения;</w:t>
      </w:r>
      <w:proofErr w:type="gramEnd"/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обучающийся</w:t>
      </w:r>
      <w:proofErr w:type="gramEnd"/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8430B3" w:rsidRPr="008430B3" w:rsidRDefault="008430B3" w:rsidP="008430B3">
      <w:pPr>
        <w:numPr>
          <w:ilvl w:val="0"/>
          <w:numId w:val="2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color w:val="171819"/>
          <w:sz w:val="24"/>
          <w:szCs w:val="24"/>
          <w:lang w:eastAsia="ru-RU"/>
        </w:rPr>
        <w:t>Права, обязанности и ответственность пользователей</w:t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: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Использование сети Интернет в ОУ осуществляется в целях образовательного процесса.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8430B3">
        <w:rPr>
          <w:rFonts w:ascii="Arial" w:eastAsia="Times New Roman" w:hAnsi="Arial" w:cs="Arial"/>
          <w:color w:val="0F1010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- К работе в сети Интернет допускаются лица прошедшие инструктаж и обязавшиеся соблюдать его.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</w:t>
      </w:r>
      <w:r w:rsidRPr="008430B3">
        <w:rPr>
          <w:rFonts w:ascii="Times New Roman" w:eastAsia="Times New Roman" w:hAnsi="Times New Roman" w:cs="Times New Roman"/>
          <w:b/>
          <w:bCs/>
          <w:color w:val="0F1010"/>
          <w:sz w:val="24"/>
          <w:szCs w:val="24"/>
          <w:lang w:eastAsia="ru-RU"/>
        </w:rPr>
        <w:t>Правила работы.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0F1010"/>
          <w:sz w:val="24"/>
          <w:szCs w:val="24"/>
          <w:u w:val="single"/>
          <w:lang w:eastAsia="ru-RU"/>
        </w:rPr>
        <w:t>Пользователям запрещается: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Осуществлять действия, запрещенные законодательством РФ и РТ.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</w:t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lastRenderedPageBreak/>
        <w:t>экстремизма, национальной, расовой и т.п. розни, иные ресурсы схожей направленности).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 размещения ссылок на вышеуказанную информацию.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Включать, выключать и перезагружать компьютер без согласования с </w:t>
      </w: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ответственным</w:t>
      </w:r>
      <w:proofErr w:type="gramEnd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8430B3" w:rsidRPr="008430B3" w:rsidRDefault="008430B3" w:rsidP="008430B3">
      <w:pPr>
        <w:numPr>
          <w:ilvl w:val="0"/>
          <w:numId w:val="3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Осуществлять любые сделки через Интернет.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color w:val="0F1010"/>
          <w:sz w:val="24"/>
          <w:szCs w:val="24"/>
          <w:lang w:eastAsia="ru-RU"/>
        </w:rPr>
        <w:t>Пользователи несут ответственность:</w:t>
      </w:r>
    </w:p>
    <w:p w:rsidR="008430B3" w:rsidRPr="008430B3" w:rsidRDefault="008430B3" w:rsidP="008430B3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За содержание передаваемой, принимаемой и печатаемой информации.</w:t>
      </w:r>
    </w:p>
    <w:p w:rsidR="008430B3" w:rsidRPr="008430B3" w:rsidRDefault="008430B3" w:rsidP="008430B3">
      <w:pPr>
        <w:numPr>
          <w:ilvl w:val="0"/>
          <w:numId w:val="4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color w:val="0F1010"/>
          <w:sz w:val="24"/>
          <w:szCs w:val="24"/>
          <w:lang w:eastAsia="ru-RU"/>
        </w:rPr>
        <w:t>Пользователи имеют право:</w:t>
      </w:r>
    </w:p>
    <w:p w:rsidR="008430B3" w:rsidRPr="008430B3" w:rsidRDefault="008430B3" w:rsidP="008430B3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8430B3" w:rsidRPr="008430B3" w:rsidRDefault="008430B3" w:rsidP="008430B3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Сохранять полученную информацию на съемном диске (дискете, CD-ROM, флеш-накопителе).</w:t>
      </w:r>
    </w:p>
    <w:p w:rsidR="008430B3" w:rsidRPr="008430B3" w:rsidRDefault="008430B3" w:rsidP="008430B3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Размещать собственную информацию в сети Интернет на Интернет-ресурсах ОУ.</w:t>
      </w:r>
    </w:p>
    <w:p w:rsidR="008430B3" w:rsidRPr="008430B3" w:rsidRDefault="008430B3" w:rsidP="008430B3">
      <w:pPr>
        <w:numPr>
          <w:ilvl w:val="0"/>
          <w:numId w:val="5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Иметь учетную запись электронной почты на Интернет-ресурсах ОУ.</w:t>
      </w:r>
    </w:p>
    <w:p w:rsidR="008430B3" w:rsidRPr="008430B3" w:rsidRDefault="008430B3" w:rsidP="008430B3">
      <w:pPr>
        <w:spacing w:before="180" w:after="180" w:line="240" w:lineRule="auto"/>
        <w:rPr>
          <w:rFonts w:ascii="Arial" w:eastAsia="Times New Roman" w:hAnsi="Arial" w:cs="Arial"/>
          <w:color w:val="0F1010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color w:val="0F1010"/>
          <w:sz w:val="24"/>
          <w:szCs w:val="24"/>
          <w:lang w:eastAsia="ru-RU"/>
        </w:rPr>
        <w:t>Классификатор  информации, доступ к которой учащихся запрещен и разрешен.</w:t>
      </w:r>
    </w:p>
    <w:p w:rsidR="008430B3" w:rsidRPr="008430B3" w:rsidRDefault="008430B3" w:rsidP="008430B3">
      <w:pPr>
        <w:numPr>
          <w:ilvl w:val="0"/>
          <w:numId w:val="6"/>
        </w:numPr>
        <w:spacing w:before="75" w:after="75" w:line="240" w:lineRule="auto"/>
        <w:ind w:left="165"/>
        <w:rPr>
          <w:rFonts w:ascii="Arial" w:eastAsia="Times New Roman" w:hAnsi="Arial" w:cs="Arial"/>
          <w:color w:val="171819"/>
          <w:sz w:val="21"/>
          <w:szCs w:val="21"/>
          <w:lang w:eastAsia="ru-RU"/>
        </w:rPr>
      </w:pP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Пропаганда войны, разжигание ненависти и вражды, пропаганда порнографии и антиобщественного поведения: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- информация, направленная на пропаганду войны, разжигание национальной, расовой или религиозной ненависти и вражды;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- информация, пропагандирующая порнографию, культ насилия и жестокости, наркоманию, токсикоманию, антиобщественное поведение.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lastRenderedPageBreak/>
        <w:t>2. Злоупотребление свободой СМИ /экстремизм: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3. Злоупотребление свободой СМИ / наркотические средства: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 - 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4. Злоупотребление свободой СМИ / информация с ограниченным доступом: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 - сведения о специальных средствах, технических приемах и тактике проведения контртеррористической операции.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5. Злоупотребление свободой СМИ / скрытое воздействие</w:t>
      </w: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 :</w:t>
      </w:r>
      <w:proofErr w:type="gramEnd"/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6. Экстремистские материалы или экстремистская деятельность (экстремизм):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    </w:t>
      </w: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 </w:t>
      </w: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этнической, социальной, расовой, национальной или религиозной группы;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насильственное изменение основ конституционного строя и нарушение целостности Российской Федерации;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подрыв безопасности Российской Федерации;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захват или присвоение властных полномочий;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создание незаконных вооруженных формирований;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осуществление террористической деятельности либо публичное оправдание терроризма;</w:t>
      </w:r>
      <w:proofErr w:type="gramEnd"/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     - </w:t>
      </w: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унижение национального достоинства;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</w:t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lastRenderedPageBreak/>
        <w:t>указанных в настоящей статье, при условии, что факт клеветы установлен в судебном порядке;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     - </w:t>
      </w: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7. Вредоносные программы</w:t>
      </w: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 :</w:t>
      </w:r>
      <w:proofErr w:type="gramEnd"/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 xml:space="preserve">8. </w:t>
      </w:r>
      <w:proofErr w:type="gramStart"/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Преступления: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оскорбление (унижение чести и достоинства другого лица, выраженное в неприлично форме);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публичные призывы к осуществлению террористической деятельности или публичное оправдание терроризма;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склонение к потреблению наркотических средств и психотропных веществ;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незаконное распространение или рекламирование порнографических материалов;</w:t>
      </w:r>
      <w:proofErr w:type="gramEnd"/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публичные призывы к осуществлению экстремистской деятельности;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  - публичные призывы к развязыванию агрессивной войны.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9. Ненадлежащая реклама: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 - информация, содержащая рекламу алкогольной продукции и табачных изделий.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10. Информация с ограниченным доступом:</w:t>
      </w:r>
      <w:r w:rsidRPr="008430B3">
        <w:rPr>
          <w:rFonts w:ascii="Arial" w:eastAsia="Times New Roman" w:hAnsi="Arial" w:cs="Arial"/>
          <w:color w:val="171819"/>
          <w:sz w:val="21"/>
          <w:szCs w:val="21"/>
          <w:lang w:eastAsia="ru-RU"/>
        </w:rPr>
        <w:br/>
      </w:r>
      <w:r w:rsidRPr="008430B3">
        <w:rPr>
          <w:rFonts w:ascii="Times New Roman" w:eastAsia="Times New Roman" w:hAnsi="Times New Roman" w:cs="Times New Roman"/>
          <w:color w:val="171819"/>
          <w:sz w:val="24"/>
          <w:szCs w:val="24"/>
          <w:lang w:eastAsia="ru-RU"/>
        </w:rPr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8430B3" w:rsidRDefault="008430B3" w:rsidP="008430B3">
      <w:pPr>
        <w:rPr>
          <w:rFonts w:ascii="Times New Roman" w:hAnsi="Times New Roman" w:cs="Times New Roman"/>
          <w:sz w:val="24"/>
          <w:szCs w:val="24"/>
        </w:rPr>
      </w:pPr>
    </w:p>
    <w:p w:rsidR="008430B3" w:rsidRDefault="008430B3" w:rsidP="008430B3">
      <w:pPr>
        <w:rPr>
          <w:rFonts w:ascii="Times New Roman" w:hAnsi="Times New Roman" w:cs="Times New Roman"/>
          <w:sz w:val="24"/>
          <w:szCs w:val="24"/>
        </w:rPr>
      </w:pPr>
    </w:p>
    <w:p w:rsidR="008E3DCB" w:rsidRPr="005D44A9" w:rsidRDefault="008E3DCB" w:rsidP="00843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информатики</w:t>
      </w:r>
    </w:p>
    <w:p w:rsidR="00325245" w:rsidRDefault="00325245" w:rsidP="00843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5245" w:rsidTr="00466432">
        <w:tc>
          <w:tcPr>
            <w:tcW w:w="2392" w:type="dxa"/>
            <w:vAlign w:val="center"/>
          </w:tcPr>
          <w:p w:rsidR="00325245" w:rsidRPr="00AD0AF0" w:rsidRDefault="00325245" w:rsidP="008430B3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Вид информационной системы, кол-во</w:t>
            </w:r>
          </w:p>
        </w:tc>
        <w:tc>
          <w:tcPr>
            <w:tcW w:w="2393" w:type="dxa"/>
            <w:vAlign w:val="center"/>
          </w:tcPr>
          <w:p w:rsidR="00325245" w:rsidRPr="00AD0AF0" w:rsidRDefault="00325245" w:rsidP="008430B3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Вид помещения</w:t>
            </w:r>
          </w:p>
        </w:tc>
        <w:tc>
          <w:tcPr>
            <w:tcW w:w="2393" w:type="dxa"/>
            <w:vAlign w:val="center"/>
          </w:tcPr>
          <w:p w:rsidR="00325245" w:rsidRPr="00AD0AF0" w:rsidRDefault="00325245" w:rsidP="008430B3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Функциональное использование</w:t>
            </w:r>
          </w:p>
        </w:tc>
        <w:tc>
          <w:tcPr>
            <w:tcW w:w="2393" w:type="dxa"/>
            <w:vAlign w:val="center"/>
          </w:tcPr>
          <w:p w:rsidR="00325245" w:rsidRPr="00AD0AF0" w:rsidRDefault="00325245" w:rsidP="008430B3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Категория пользователей</w:t>
            </w:r>
          </w:p>
        </w:tc>
      </w:tr>
      <w:tr w:rsidR="00325245" w:rsidTr="00325245">
        <w:tc>
          <w:tcPr>
            <w:tcW w:w="2392" w:type="dxa"/>
          </w:tcPr>
          <w:p w:rsidR="00325245" w:rsidRDefault="00325245" w:rsidP="0084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2 </w:t>
            </w:r>
            <w:proofErr w:type="gramStart"/>
            <w:r w:rsidRPr="00A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2393" w:type="dxa"/>
          </w:tcPr>
          <w:p w:rsidR="00325245" w:rsidRDefault="00325245" w:rsidP="0084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393" w:type="dxa"/>
          </w:tcPr>
          <w:p w:rsidR="00325245" w:rsidRDefault="00906757" w:rsidP="0084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B5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Pr="00A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помощи </w:t>
            </w:r>
            <w:r w:rsidR="00B5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учащимся и </w:t>
            </w:r>
            <w:r w:rsidRPr="00A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педагогам; организация консультаций, семинаров, </w:t>
            </w:r>
            <w:r w:rsidRPr="00A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советов; работа с отчетной документацией, оформление педагогического опыта, выход в Интернет</w:t>
            </w:r>
          </w:p>
        </w:tc>
        <w:tc>
          <w:tcPr>
            <w:tcW w:w="2393" w:type="dxa"/>
          </w:tcPr>
          <w:p w:rsidR="00325245" w:rsidRDefault="00906757" w:rsidP="0084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Учащиеся, педагогические работники</w:t>
            </w:r>
          </w:p>
        </w:tc>
      </w:tr>
      <w:tr w:rsidR="00325245" w:rsidTr="00325245">
        <w:tc>
          <w:tcPr>
            <w:tcW w:w="2392" w:type="dxa"/>
          </w:tcPr>
          <w:p w:rsidR="00325245" w:rsidRDefault="00325245" w:rsidP="0084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ноутбук, 1 </w:t>
            </w:r>
            <w:proofErr w:type="gramStart"/>
            <w:r w:rsidRPr="00A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2393" w:type="dxa"/>
          </w:tcPr>
          <w:p w:rsidR="00325245" w:rsidRDefault="00906757" w:rsidP="0084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393" w:type="dxa"/>
          </w:tcPr>
          <w:p w:rsidR="00325245" w:rsidRDefault="00906757" w:rsidP="0084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методической помощи педагогам; организация консультаций, семинаров, педагогических советов; работа с отчетной документацией, оформление педагогического опыта, выход в Интернет</w:t>
            </w:r>
          </w:p>
        </w:tc>
        <w:tc>
          <w:tcPr>
            <w:tcW w:w="2393" w:type="dxa"/>
          </w:tcPr>
          <w:p w:rsidR="00325245" w:rsidRDefault="00906757" w:rsidP="0084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педагогические работники</w:t>
            </w:r>
          </w:p>
        </w:tc>
      </w:tr>
    </w:tbl>
    <w:p w:rsidR="00325245" w:rsidRDefault="00325245" w:rsidP="00843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AF0" w:rsidRPr="00AD0AF0" w:rsidRDefault="00AD0AF0" w:rsidP="008430B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0AF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D0AF0" w:rsidRPr="00AD0AF0" w:rsidRDefault="00906757" w:rsidP="008430B3">
      <w:pPr>
        <w:spacing w:after="0" w:line="225" w:lineRule="atLeast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90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всех компьютерах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ноутбуке </w:t>
      </w:r>
      <w:r w:rsidR="00AD0AF0" w:rsidRPr="00AD0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 </w:t>
      </w:r>
      <w:hyperlink r:id="rId5" w:tgtFrame="_blank" w:history="1">
        <w:r w:rsidR="00AD0AF0" w:rsidRPr="0090675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контент</w:t>
        </w:r>
        <w:r w:rsidR="00AD0AF0" w:rsidRPr="009067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="00AD0AF0" w:rsidRPr="0090675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фильтр</w:t>
        </w:r>
        <w:r w:rsidR="00AD0AF0" w:rsidRPr="009067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="00AD0AF0" w:rsidRPr="0090675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"Интернет</w:t>
        </w:r>
        <w:r w:rsidR="00AD0AF0" w:rsidRPr="009067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="00AD0AF0" w:rsidRPr="0090675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Цензор"</w:t>
        </w:r>
      </w:hyperlink>
      <w:r w:rsidR="00AD0AF0" w:rsidRPr="00906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E3DCB" w:rsidRPr="00906757" w:rsidRDefault="008E3DCB" w:rsidP="008430B3">
      <w:pPr>
        <w:rPr>
          <w:rFonts w:ascii="Times New Roman" w:hAnsi="Times New Roman" w:cs="Times New Roman"/>
          <w:sz w:val="24"/>
          <w:szCs w:val="24"/>
        </w:rPr>
      </w:pPr>
    </w:p>
    <w:sectPr w:rsidR="008E3DCB" w:rsidRPr="00906757" w:rsidSect="00D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4C3"/>
    <w:multiLevelType w:val="multilevel"/>
    <w:tmpl w:val="E758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52516"/>
    <w:multiLevelType w:val="multilevel"/>
    <w:tmpl w:val="D5A25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267BE"/>
    <w:multiLevelType w:val="multilevel"/>
    <w:tmpl w:val="6372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85893"/>
    <w:multiLevelType w:val="multilevel"/>
    <w:tmpl w:val="A408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A57D9"/>
    <w:multiLevelType w:val="multilevel"/>
    <w:tmpl w:val="E644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65BC3"/>
    <w:multiLevelType w:val="multilevel"/>
    <w:tmpl w:val="2B04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DCB"/>
    <w:rsid w:val="00325245"/>
    <w:rsid w:val="008430B3"/>
    <w:rsid w:val="008E3DCB"/>
    <w:rsid w:val="00906757"/>
    <w:rsid w:val="00AD0AF0"/>
    <w:rsid w:val="00B50562"/>
    <w:rsid w:val="00D1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88"/>
  </w:style>
  <w:style w:type="paragraph" w:styleId="1">
    <w:name w:val="heading 1"/>
    <w:basedOn w:val="a"/>
    <w:link w:val="10"/>
    <w:uiPriority w:val="9"/>
    <w:qFormat/>
    <w:rsid w:val="00AD0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AF0"/>
    <w:rPr>
      <w:b/>
      <w:bCs/>
    </w:rPr>
  </w:style>
  <w:style w:type="character" w:styleId="a5">
    <w:name w:val="Hyperlink"/>
    <w:basedOn w:val="a0"/>
    <w:uiPriority w:val="99"/>
    <w:semiHidden/>
    <w:unhideWhenUsed/>
    <w:rsid w:val="00AD0AF0"/>
    <w:rPr>
      <w:color w:val="0000FF"/>
      <w:u w:val="single"/>
    </w:rPr>
  </w:style>
  <w:style w:type="table" w:styleId="a6">
    <w:name w:val="Table Grid"/>
    <w:basedOn w:val="a1"/>
    <w:uiPriority w:val="59"/>
    <w:rsid w:val="0032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icensor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H5VRHAXFEW3S-816-292</_dlc_DocId>
    <_dlc_DocIdUrl xmlns="b582dbf1-bcaa-4613-9a4c-8b7010640233">
      <Url>http://www.eduportal44.ru/Krasnoe/Zaharovskaya/zakon/_layouts/15/DocIdRedir.aspx?ID=H5VRHAXFEW3S-816-292</Url>
      <Description>H5VRHAXFEW3S-816-292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778239-9458-44CB-9E2D-7C37EF5B6870}"/>
</file>

<file path=customXml/itemProps2.xml><?xml version="1.0" encoding="utf-8"?>
<ds:datastoreItem xmlns:ds="http://schemas.openxmlformats.org/officeDocument/2006/customXml" ds:itemID="{5B727337-EE5A-4AD2-9755-A086C83A84AB}"/>
</file>

<file path=customXml/itemProps3.xml><?xml version="1.0" encoding="utf-8"?>
<ds:datastoreItem xmlns:ds="http://schemas.openxmlformats.org/officeDocument/2006/customXml" ds:itemID="{CD2023F8-7713-481E-81ED-8E4BD38299F9}"/>
</file>

<file path=customXml/itemProps4.xml><?xml version="1.0" encoding="utf-8"?>
<ds:datastoreItem xmlns:ds="http://schemas.openxmlformats.org/officeDocument/2006/customXml" ds:itemID="{8DA42718-69B6-4988-81F9-358D2A454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2017-10-30T08:08:00Z</dcterms:created>
  <dcterms:modified xsi:type="dcterms:W3CDTF">2017-10-30T11:02:00Z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1552b512-c183-4e7e-8f56-aebeea2c7baf</vt:lpwstr>
  </property>
</Properties>
</file>