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386" w:rsidRPr="00DE7386" w:rsidRDefault="00DE7386" w:rsidP="00DE7386">
      <w:pPr>
        <w:pStyle w:val="a3"/>
        <w:spacing w:after="0" w:line="240" w:lineRule="auto"/>
        <w:ind w:left="709" w:right="538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</w:t>
      </w:r>
      <w:r w:rsidRPr="00DE7386">
        <w:rPr>
          <w:rFonts w:ascii="Times New Roman" w:hAnsi="Times New Roman"/>
          <w:b/>
          <w:sz w:val="24"/>
          <w:szCs w:val="24"/>
        </w:rPr>
        <w:t xml:space="preserve">О </w:t>
      </w:r>
      <w:r>
        <w:rPr>
          <w:rFonts w:ascii="Times New Roman" w:hAnsi="Times New Roman"/>
          <w:b/>
          <w:sz w:val="24"/>
          <w:szCs w:val="24"/>
        </w:rPr>
        <w:t xml:space="preserve">сроках, местах и порядке подачи </w:t>
      </w:r>
      <w:r w:rsidRPr="00DE7386">
        <w:rPr>
          <w:rFonts w:ascii="Times New Roman" w:hAnsi="Times New Roman"/>
          <w:b/>
          <w:sz w:val="24"/>
          <w:szCs w:val="24"/>
        </w:rPr>
        <w:t>и рассмотрения апелляций</w:t>
      </w:r>
    </w:p>
    <w:p w:rsidR="00DE7386" w:rsidRDefault="00DE7386" w:rsidP="00DE7386">
      <w:pPr>
        <w:pStyle w:val="a3"/>
        <w:ind w:left="437" w:right="4677"/>
        <w:jc w:val="both"/>
        <w:rPr>
          <w:rFonts w:ascii="Arial" w:hAnsi="Arial" w:cs="Arial"/>
        </w:rPr>
      </w:pPr>
    </w:p>
    <w:p w:rsidR="00DE7386" w:rsidRDefault="00DE7386" w:rsidP="00DE7386">
      <w:pPr>
        <w:pStyle w:val="a3"/>
        <w:ind w:left="567" w:right="-1" w:firstLine="426"/>
        <w:jc w:val="both"/>
        <w:rPr>
          <w:rFonts w:ascii="Times New Roman" w:hAnsi="Times New Roman"/>
          <w:sz w:val="24"/>
          <w:szCs w:val="24"/>
        </w:rPr>
      </w:pPr>
      <w:r w:rsidRPr="00A05678">
        <w:rPr>
          <w:rFonts w:ascii="Times New Roman" w:hAnsi="Times New Roman"/>
          <w:sz w:val="24"/>
          <w:szCs w:val="24"/>
        </w:rPr>
        <w:t xml:space="preserve">В целях обеспечения права на объективное оценивание участникам </w:t>
      </w:r>
      <w:r>
        <w:rPr>
          <w:rFonts w:ascii="Times New Roman" w:hAnsi="Times New Roman"/>
          <w:sz w:val="24"/>
          <w:szCs w:val="24"/>
        </w:rPr>
        <w:t>государственной итоговой аттестации (далее – ГИА)</w:t>
      </w:r>
      <w:r w:rsidRPr="00A05678">
        <w:rPr>
          <w:rFonts w:ascii="Times New Roman" w:hAnsi="Times New Roman"/>
          <w:sz w:val="24"/>
          <w:szCs w:val="24"/>
        </w:rPr>
        <w:t xml:space="preserve"> предоставляется право подать в письменной форме апелляцию о нарушении установленного порядка проведения </w:t>
      </w:r>
      <w:r>
        <w:rPr>
          <w:rFonts w:ascii="Times New Roman" w:hAnsi="Times New Roman"/>
          <w:sz w:val="24"/>
          <w:szCs w:val="24"/>
        </w:rPr>
        <w:t>ГИА</w:t>
      </w:r>
      <w:r w:rsidRPr="00A05678">
        <w:rPr>
          <w:rFonts w:ascii="Times New Roman" w:hAnsi="Times New Roman"/>
          <w:sz w:val="24"/>
          <w:szCs w:val="24"/>
        </w:rPr>
        <w:t xml:space="preserve"> по общеобразовательному предмету и (или) о несогласии с выста</w:t>
      </w:r>
      <w:r w:rsidRPr="00A05678">
        <w:rPr>
          <w:rFonts w:ascii="Times New Roman" w:hAnsi="Times New Roman"/>
          <w:sz w:val="24"/>
          <w:szCs w:val="24"/>
        </w:rPr>
        <w:t>в</w:t>
      </w:r>
      <w:r w:rsidRPr="00A05678">
        <w:rPr>
          <w:rFonts w:ascii="Times New Roman" w:hAnsi="Times New Roman"/>
          <w:sz w:val="24"/>
          <w:szCs w:val="24"/>
        </w:rPr>
        <w:t>ленными баллами в конфликтную комиссию.</w:t>
      </w:r>
    </w:p>
    <w:p w:rsidR="00DE7386" w:rsidRDefault="00DE7386" w:rsidP="00DE738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4F68B0">
        <w:rPr>
          <w:rFonts w:ascii="Times New Roman" w:hAnsi="Times New Roman"/>
          <w:b/>
          <w:sz w:val="24"/>
          <w:szCs w:val="24"/>
        </w:rPr>
        <w:t>Сроки, места и порядок подачи апелляций</w:t>
      </w:r>
    </w:p>
    <w:p w:rsidR="00DE7386" w:rsidRPr="004F68B0" w:rsidRDefault="00DE7386" w:rsidP="00DE738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52" w:type="dxa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15"/>
        <w:gridCol w:w="3402"/>
        <w:gridCol w:w="2835"/>
      </w:tblGrid>
      <w:tr w:rsidR="00DE7386" w:rsidRPr="0096419D" w:rsidTr="00597EA3">
        <w:tc>
          <w:tcPr>
            <w:tcW w:w="3215" w:type="dxa"/>
            <w:shd w:val="clear" w:color="auto" w:fill="auto"/>
          </w:tcPr>
          <w:p w:rsidR="00DE7386" w:rsidRPr="0096419D" w:rsidRDefault="00DE7386" w:rsidP="00597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апелляции</w:t>
            </w:r>
          </w:p>
        </w:tc>
        <w:tc>
          <w:tcPr>
            <w:tcW w:w="3402" w:type="dxa"/>
            <w:shd w:val="clear" w:color="auto" w:fill="auto"/>
          </w:tcPr>
          <w:p w:rsidR="00DE7386" w:rsidRPr="0096419D" w:rsidRDefault="00DE7386" w:rsidP="00597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подачи апелляции</w:t>
            </w:r>
          </w:p>
        </w:tc>
        <w:tc>
          <w:tcPr>
            <w:tcW w:w="2835" w:type="dxa"/>
            <w:shd w:val="clear" w:color="auto" w:fill="auto"/>
          </w:tcPr>
          <w:p w:rsidR="00DE7386" w:rsidRPr="0096419D" w:rsidRDefault="00DE7386" w:rsidP="00597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подачи апелляции </w:t>
            </w:r>
          </w:p>
        </w:tc>
      </w:tr>
      <w:tr w:rsidR="00DE7386" w:rsidRPr="0096419D" w:rsidTr="00597EA3">
        <w:tc>
          <w:tcPr>
            <w:tcW w:w="3215" w:type="dxa"/>
            <w:shd w:val="clear" w:color="auto" w:fill="auto"/>
          </w:tcPr>
          <w:p w:rsidR="00DE7386" w:rsidRPr="0096419D" w:rsidRDefault="00DE7386" w:rsidP="00597EA3">
            <w:pPr>
              <w:pStyle w:val="a3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Апелляция о нарушении установленного порядка проведения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ГИА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общеобр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зовательному предмету</w:t>
            </w:r>
          </w:p>
        </w:tc>
        <w:tc>
          <w:tcPr>
            <w:tcW w:w="3402" w:type="dxa"/>
            <w:shd w:val="clear" w:color="auto" w:fill="auto"/>
          </w:tcPr>
          <w:p w:rsidR="00DE7386" w:rsidRPr="0096419D" w:rsidRDefault="00DE7386" w:rsidP="00597EA3">
            <w:pPr>
              <w:pStyle w:val="a3"/>
              <w:spacing w:after="0" w:line="240" w:lineRule="auto"/>
              <w:ind w:left="0" w:right="-1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проведения экзамена по соответствующему общеобр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зовательному предмету</w:t>
            </w:r>
          </w:p>
        </w:tc>
        <w:tc>
          <w:tcPr>
            <w:tcW w:w="2835" w:type="dxa"/>
            <w:shd w:val="clear" w:color="auto" w:fill="auto"/>
          </w:tcPr>
          <w:p w:rsidR="00DE7386" w:rsidRPr="0096419D" w:rsidRDefault="00DE7386" w:rsidP="00597EA3">
            <w:pPr>
              <w:pStyle w:val="a3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ППЭ,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члену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ГЭК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(упо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номоченному ГЭК)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не пок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дая ППЭ</w:t>
            </w:r>
          </w:p>
        </w:tc>
      </w:tr>
      <w:tr w:rsidR="00DE7386" w:rsidRPr="0096419D" w:rsidTr="00597EA3">
        <w:tc>
          <w:tcPr>
            <w:tcW w:w="3215" w:type="dxa"/>
            <w:shd w:val="clear" w:color="auto" w:fill="auto"/>
          </w:tcPr>
          <w:p w:rsidR="00DE7386" w:rsidRPr="008C7256" w:rsidRDefault="00DE7386" w:rsidP="00597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72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Апелляция о несогласии с выставленными баллами</w:t>
            </w:r>
          </w:p>
        </w:tc>
        <w:tc>
          <w:tcPr>
            <w:tcW w:w="3402" w:type="dxa"/>
            <w:shd w:val="clear" w:color="auto" w:fill="auto"/>
          </w:tcPr>
          <w:p w:rsidR="00DE7386" w:rsidRPr="008C7256" w:rsidRDefault="00DE7386" w:rsidP="00597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72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двух рабочих дней со дня объявления результатов ГИА по соответствующему общеобразовательному пре</w:t>
            </w:r>
            <w:r w:rsidRPr="008C72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8C72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мету (точные даты подачи апелл</w:t>
            </w:r>
            <w:r w:rsidRPr="008C72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8C72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ции будут указываться в период проведения ГИА на официальном сайте </w:t>
            </w:r>
            <w:hyperlink r:id="rId4" w:history="1">
              <w:r w:rsidRPr="008C7256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www.ege-kostroma.ru</w:t>
              </w:r>
            </w:hyperlink>
            <w:r w:rsidRPr="008C72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DE7386" w:rsidRPr="0096419D" w:rsidRDefault="00DE7386" w:rsidP="00597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Образовательное учре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дение, в котором вып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скники текущего года были допущены к гос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итоговой аттестации;</w:t>
            </w:r>
          </w:p>
          <w:p w:rsidR="00DE7386" w:rsidRPr="0096419D" w:rsidRDefault="00DE7386" w:rsidP="00597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ППЭ (для иных участн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ГИА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); </w:t>
            </w:r>
          </w:p>
          <w:p w:rsidR="00DE7386" w:rsidRPr="0096419D" w:rsidRDefault="00DE7386" w:rsidP="00597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Конфликтная комиссия (г</w:t>
            </w:r>
            <w:proofErr w:type="gramStart"/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острома, ул. Сим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новского, д.92)</w:t>
            </w:r>
          </w:p>
        </w:tc>
      </w:tr>
    </w:tbl>
    <w:p w:rsidR="00DE7386" w:rsidRDefault="00DE7386" w:rsidP="00DE7386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DE7386" w:rsidRPr="00E80F18" w:rsidRDefault="00DE7386" w:rsidP="00DE738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Сроки, места</w:t>
      </w:r>
      <w:r w:rsidRPr="00E80F18">
        <w:rPr>
          <w:rFonts w:ascii="Times New Roman" w:hAnsi="Times New Roman"/>
          <w:b/>
          <w:sz w:val="24"/>
          <w:szCs w:val="24"/>
        </w:rPr>
        <w:t xml:space="preserve"> и поряд</w:t>
      </w:r>
      <w:r>
        <w:rPr>
          <w:rFonts w:ascii="Times New Roman" w:hAnsi="Times New Roman"/>
          <w:b/>
          <w:sz w:val="24"/>
          <w:szCs w:val="24"/>
        </w:rPr>
        <w:t>ок</w:t>
      </w:r>
      <w:r w:rsidRPr="00E80F18">
        <w:rPr>
          <w:rFonts w:ascii="Times New Roman" w:hAnsi="Times New Roman"/>
          <w:b/>
          <w:sz w:val="24"/>
          <w:szCs w:val="24"/>
        </w:rPr>
        <w:t xml:space="preserve"> рассмотрения апелляций</w:t>
      </w:r>
    </w:p>
    <w:p w:rsidR="00DE7386" w:rsidRPr="00E80F18" w:rsidRDefault="00DE7386" w:rsidP="00DE7386">
      <w:pPr>
        <w:pStyle w:val="a3"/>
        <w:spacing w:after="0" w:line="240" w:lineRule="auto"/>
        <w:ind w:left="709" w:right="-1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52" w:type="dxa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39"/>
        <w:gridCol w:w="5670"/>
        <w:gridCol w:w="1843"/>
      </w:tblGrid>
      <w:tr w:rsidR="00DE7386" w:rsidRPr="0096419D" w:rsidTr="00597EA3">
        <w:tc>
          <w:tcPr>
            <w:tcW w:w="1939" w:type="dxa"/>
            <w:shd w:val="clear" w:color="auto" w:fill="auto"/>
          </w:tcPr>
          <w:p w:rsidR="00DE7386" w:rsidRPr="0096419D" w:rsidRDefault="00DE7386" w:rsidP="00597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апелляции</w:t>
            </w:r>
          </w:p>
        </w:tc>
        <w:tc>
          <w:tcPr>
            <w:tcW w:w="5670" w:type="dxa"/>
            <w:shd w:val="clear" w:color="auto" w:fill="auto"/>
          </w:tcPr>
          <w:p w:rsidR="00DE7386" w:rsidRPr="0096419D" w:rsidRDefault="00DE7386" w:rsidP="00597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Порядок рассмотрения апелляции </w:t>
            </w:r>
          </w:p>
        </w:tc>
        <w:tc>
          <w:tcPr>
            <w:tcW w:w="1843" w:type="dxa"/>
            <w:shd w:val="clear" w:color="auto" w:fill="auto"/>
          </w:tcPr>
          <w:p w:rsidR="00DE7386" w:rsidRPr="0096419D" w:rsidRDefault="00DE7386" w:rsidP="00597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ра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смотрения апелляции</w:t>
            </w:r>
          </w:p>
        </w:tc>
      </w:tr>
      <w:tr w:rsidR="00DE7386" w:rsidRPr="0096419D" w:rsidTr="00597EA3">
        <w:tc>
          <w:tcPr>
            <w:tcW w:w="1939" w:type="dxa"/>
            <w:shd w:val="clear" w:color="auto" w:fill="auto"/>
          </w:tcPr>
          <w:p w:rsidR="00DE7386" w:rsidRPr="0096419D" w:rsidRDefault="00DE7386" w:rsidP="00597EA3">
            <w:pPr>
              <w:pStyle w:val="a3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Апелляция о нарушении у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тановленного порядка пров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ГИА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общеобразов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тельному пре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мету</w:t>
            </w:r>
          </w:p>
        </w:tc>
        <w:tc>
          <w:tcPr>
            <w:tcW w:w="5670" w:type="dxa"/>
            <w:shd w:val="clear" w:color="auto" w:fill="auto"/>
          </w:tcPr>
          <w:p w:rsidR="00DE7386" w:rsidRPr="008C7256" w:rsidRDefault="00DE7386" w:rsidP="00597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2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ППЭ членом ГЭК (уполномоченным представит</w:t>
            </w:r>
            <w:r w:rsidRPr="008C72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8C72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лем ГЭК) создается комиссия и организуется проведение прове</w:t>
            </w:r>
            <w:r w:rsidRPr="008C72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8C72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ки.</w:t>
            </w:r>
          </w:p>
          <w:p w:rsidR="00DE7386" w:rsidRPr="008C7256" w:rsidRDefault="00DE7386" w:rsidP="00597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2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проверки оформляются в форме закл</w:t>
            </w:r>
            <w:r w:rsidRPr="008C72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8C72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комиссии. Апелляция и заключение комиссии передаются членом ГЭК (уполномоченным предст</w:t>
            </w:r>
            <w:r w:rsidRPr="008C72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8C72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вителем ГЭК) в конфликтную комиссию.</w:t>
            </w:r>
          </w:p>
          <w:p w:rsidR="00DE7386" w:rsidRPr="008C7256" w:rsidRDefault="00DE7386" w:rsidP="00597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2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Конфликтная комиссия рассматривает апелляцию и заключение комиссии о результатах проверки и в</w:t>
            </w:r>
            <w:r w:rsidRPr="008C72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8C72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носит одно из решений: </w:t>
            </w:r>
          </w:p>
          <w:p w:rsidR="00DE7386" w:rsidRPr="008C7256" w:rsidRDefault="00DE7386" w:rsidP="00597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2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об отклонении апелляции; </w:t>
            </w:r>
          </w:p>
          <w:p w:rsidR="00DE7386" w:rsidRPr="008C7256" w:rsidRDefault="00DE7386" w:rsidP="00597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2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об удовлетворении апелляции. </w:t>
            </w:r>
          </w:p>
          <w:p w:rsidR="00DE7386" w:rsidRPr="008C7256" w:rsidRDefault="00DE7386" w:rsidP="00597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2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передается в ГЭК.</w:t>
            </w:r>
          </w:p>
          <w:p w:rsidR="00DE7386" w:rsidRPr="008C7256" w:rsidRDefault="00DE7386" w:rsidP="00597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72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удовлетворении апелляции ГЭК отменяет результат ГИА и предоставляет возможность апелля</w:t>
            </w:r>
            <w:r w:rsidRPr="008C72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8C72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ту сдать ГИА по данному общеобразовательному предмету в иной день, </w:t>
            </w:r>
            <w:r w:rsidRPr="008C72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предусмотренный расписан</w:t>
            </w:r>
            <w:r w:rsidRPr="008C72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8C72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ем экзаменов </w:t>
            </w:r>
          </w:p>
        </w:tc>
        <w:tc>
          <w:tcPr>
            <w:tcW w:w="1843" w:type="dxa"/>
            <w:shd w:val="clear" w:color="auto" w:fill="auto"/>
          </w:tcPr>
          <w:p w:rsidR="00DE7386" w:rsidRPr="008C7256" w:rsidRDefault="00DE7386" w:rsidP="00597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2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День провед</w:t>
            </w:r>
            <w:r w:rsidRPr="008C72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8C72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экзамена</w:t>
            </w:r>
          </w:p>
          <w:p w:rsidR="00DE7386" w:rsidRPr="008C7256" w:rsidRDefault="00DE7386" w:rsidP="00597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E7386" w:rsidRPr="008C7256" w:rsidRDefault="00DE7386" w:rsidP="00597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2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провед</w:t>
            </w:r>
            <w:r w:rsidRPr="008C72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8C72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экзамена</w:t>
            </w:r>
          </w:p>
          <w:p w:rsidR="00DE7386" w:rsidRPr="008C7256" w:rsidRDefault="00DE7386" w:rsidP="00597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E7386" w:rsidRPr="008C7256" w:rsidRDefault="00DE7386" w:rsidP="00597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E7386" w:rsidRPr="008C7256" w:rsidRDefault="00DE7386" w:rsidP="00597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2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двух рабочих дней</w:t>
            </w:r>
          </w:p>
          <w:p w:rsidR="00DE7386" w:rsidRPr="008C7256" w:rsidRDefault="00DE7386" w:rsidP="00597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E7386" w:rsidRPr="008C7256" w:rsidRDefault="00DE7386" w:rsidP="00597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E7386" w:rsidRPr="008C7256" w:rsidRDefault="00DE7386" w:rsidP="00597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E7386" w:rsidRPr="008C7256" w:rsidRDefault="00DE7386" w:rsidP="00597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E7386" w:rsidRPr="008C7256" w:rsidRDefault="00DE7386" w:rsidP="00597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72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двух рабочих дней с момента </w:t>
            </w:r>
            <w:r w:rsidRPr="008C72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</w:t>
            </w:r>
            <w:r w:rsidRPr="008C72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8C72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нятия решения конфликтной комиссией </w:t>
            </w:r>
          </w:p>
        </w:tc>
      </w:tr>
      <w:tr w:rsidR="00DE7386" w:rsidRPr="0096419D" w:rsidTr="00597EA3">
        <w:tc>
          <w:tcPr>
            <w:tcW w:w="1939" w:type="dxa"/>
            <w:shd w:val="clear" w:color="auto" w:fill="auto"/>
          </w:tcPr>
          <w:p w:rsidR="00DE7386" w:rsidRPr="0096419D" w:rsidRDefault="00DE7386" w:rsidP="00597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Апелляция о несогласии с выставленными баллами</w:t>
            </w:r>
          </w:p>
        </w:tc>
        <w:tc>
          <w:tcPr>
            <w:tcW w:w="5670" w:type="dxa"/>
            <w:shd w:val="clear" w:color="auto" w:fill="auto"/>
          </w:tcPr>
          <w:p w:rsidR="00DE7386" w:rsidRPr="0096419D" w:rsidRDefault="00DE7386" w:rsidP="00597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ППЭ или образовательного учрежд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ния, принявший апелляцию, должен незамедлител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 передать ее в конфликтную комиссию.</w:t>
            </w:r>
          </w:p>
          <w:p w:rsidR="00DE7386" w:rsidRPr="0096419D" w:rsidRDefault="00DE7386" w:rsidP="00597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E7386" w:rsidRPr="0096419D" w:rsidRDefault="00DE7386" w:rsidP="00597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E7386" w:rsidRPr="0096419D" w:rsidRDefault="00DE7386" w:rsidP="00597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E7386" w:rsidRPr="0096419D" w:rsidRDefault="00DE7386" w:rsidP="00597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E7386" w:rsidRPr="0096419D" w:rsidRDefault="00DE7386" w:rsidP="00597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E7386" w:rsidRPr="0096419D" w:rsidRDefault="00DE7386" w:rsidP="00597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E7386" w:rsidRPr="0096419D" w:rsidRDefault="00DE7386" w:rsidP="00597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Секретарь конфликтной комиссии готовит апелл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ционные комплекты. Эксперты осуществляют пер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проверку развернутых ответов части С. </w:t>
            </w:r>
          </w:p>
          <w:p w:rsidR="00DE7386" w:rsidRPr="0096419D" w:rsidRDefault="00DE7386" w:rsidP="00597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E7386" w:rsidRPr="0096419D" w:rsidRDefault="00DE7386" w:rsidP="00597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Конфликтная комиссия  устанавливает правильность оценивания экзаменационной работы участника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ГИА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При рассмотрении апелляции может прису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ствовать участник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ГИА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(или) его родители (зако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представители), а также общественные набл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датели. Участник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ГИА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должен иметь при себе паспорт, родитель (законный представитель) – док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мент, подтверждающий личность и его статус род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теля (законного представителя), общественный наблюд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 - документ, удостоверяющий личность, и уд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стоверение общественного наблюдателя. </w:t>
            </w:r>
          </w:p>
          <w:p w:rsidR="00DE7386" w:rsidRPr="0096419D" w:rsidRDefault="00DE7386" w:rsidP="00597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Информирование о дате заседания осуществляется через сайт </w:t>
            </w:r>
            <w:hyperlink r:id="rId5" w:history="1">
              <w:r w:rsidRPr="0096419D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www.ege-kostroma.ru</w:t>
              </w:r>
            </w:hyperlink>
            <w:r w:rsidRPr="009641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DE7386" w:rsidRPr="0096419D" w:rsidRDefault="00DE7386" w:rsidP="00597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заседании участник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ГИА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должен подтвердить, что ему предъявлены изображения выполненной им э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заменационной работы и отсутствует технический брак. В случае нежелания апеллянта присутствовать на заседании отсутствие технического брака опред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ляет его родитель (законный представитель) или члены конфликтной комиссии.</w:t>
            </w:r>
          </w:p>
          <w:p w:rsidR="00DE7386" w:rsidRPr="0096419D" w:rsidRDefault="00DE7386" w:rsidP="00597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рассмотрению апелляции привлекаются председ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 и (или) члены предметной комиссии по соо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ветствующему общеобразовательному предмету.</w:t>
            </w:r>
          </w:p>
          <w:p w:rsidR="00DE7386" w:rsidRPr="0096419D" w:rsidRDefault="00DE7386" w:rsidP="00597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результатам рассмотрения апелляции о несогл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сии с выставленными баллами конфликтная коми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сия принимает решение об отклонении апелляции и сохранении выставленных баллов либо об удовл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творении апелляции и выставлении других баллов.</w:t>
            </w:r>
          </w:p>
          <w:p w:rsidR="00DE7386" w:rsidRPr="0096419D" w:rsidRDefault="00DE7386" w:rsidP="00597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случае выявления ошибок в обработке и (или) проверке экзаменационной работы участника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ГИА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конфликтная комиссия передает соответствующую информацию в РЦОИ.</w:t>
            </w:r>
          </w:p>
          <w:p w:rsidR="00DE7386" w:rsidRPr="0096419D" w:rsidRDefault="00DE7386" w:rsidP="00597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РЦОИ передает полученную информацию в уполномоченную организацию с целью пересчета 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зультатов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ГИА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DE7386" w:rsidRPr="0096419D" w:rsidRDefault="00DE7386" w:rsidP="00597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Уполномоченная организация передает измененные по итогам пересчета результаты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ГИА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РЦОИ, кот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рый представляет их в ГЭК. </w:t>
            </w:r>
          </w:p>
          <w:p w:rsidR="00DE7386" w:rsidRPr="0096419D" w:rsidRDefault="00DE7386" w:rsidP="00597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ГЭК утверждает полученные результаты</w:t>
            </w:r>
          </w:p>
        </w:tc>
        <w:tc>
          <w:tcPr>
            <w:tcW w:w="1843" w:type="dxa"/>
            <w:shd w:val="clear" w:color="auto" w:fill="auto"/>
          </w:tcPr>
          <w:p w:rsidR="00DE7386" w:rsidRPr="008C7256" w:rsidRDefault="00DE7386" w:rsidP="00597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день подачи апелляции непосредстве</w:t>
            </w:r>
            <w:r w:rsidRPr="006E6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6E6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 или по фа</w:t>
            </w:r>
            <w:r w:rsidRPr="006E6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6E6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су: (4942) 31-65-41 с последу</w:t>
            </w:r>
            <w:r w:rsidRPr="006E6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6E6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щим предо</w:t>
            </w:r>
            <w:r w:rsidRPr="006E6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6E6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тавлением </w:t>
            </w:r>
            <w:r w:rsidRPr="008C72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</w:t>
            </w:r>
            <w:r w:rsidRPr="008C72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8C72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гинала</w:t>
            </w:r>
          </w:p>
          <w:p w:rsidR="00DE7386" w:rsidRPr="008C7256" w:rsidRDefault="00DE7386" w:rsidP="00597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2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трех рабочих дней с момента под</w:t>
            </w:r>
            <w:r w:rsidRPr="008C72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8C72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 апелляции</w:t>
            </w:r>
          </w:p>
          <w:p w:rsidR="00DE7386" w:rsidRPr="006E60FD" w:rsidRDefault="00DE7386" w:rsidP="00597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2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позднее ч</w:t>
            </w:r>
            <w:r w:rsidRPr="008C72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8C72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тырех рабочих</w:t>
            </w:r>
            <w:r w:rsidRPr="006E6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дней с момента подачи апелл</w:t>
            </w:r>
            <w:r w:rsidRPr="006E6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6E6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</w:p>
          <w:p w:rsidR="00DE7386" w:rsidRPr="00F60298" w:rsidRDefault="00DE7386" w:rsidP="00597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  <w:p w:rsidR="00DE7386" w:rsidRPr="00F60298" w:rsidRDefault="00DE7386" w:rsidP="00597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  <w:p w:rsidR="00DE7386" w:rsidRPr="00F60298" w:rsidRDefault="00DE7386" w:rsidP="00597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  <w:p w:rsidR="00DE7386" w:rsidRPr="00F60298" w:rsidRDefault="00DE7386" w:rsidP="00597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  <w:p w:rsidR="00DE7386" w:rsidRPr="00F60298" w:rsidRDefault="00DE7386" w:rsidP="00597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  <w:p w:rsidR="00DE7386" w:rsidRPr="00F60298" w:rsidRDefault="00DE7386" w:rsidP="00597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  <w:p w:rsidR="00DE7386" w:rsidRPr="00F60298" w:rsidRDefault="00DE7386" w:rsidP="00597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  <w:p w:rsidR="00DE7386" w:rsidRPr="00F60298" w:rsidRDefault="00DE7386" w:rsidP="00597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  <w:p w:rsidR="00DE7386" w:rsidRPr="00F60298" w:rsidRDefault="00DE7386" w:rsidP="00597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  <w:p w:rsidR="00DE7386" w:rsidRPr="00F60298" w:rsidRDefault="00DE7386" w:rsidP="00597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  <w:p w:rsidR="00DE7386" w:rsidRPr="00F60298" w:rsidRDefault="00DE7386" w:rsidP="00597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  <w:p w:rsidR="00DE7386" w:rsidRPr="00F60298" w:rsidRDefault="00DE7386" w:rsidP="00597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  <w:p w:rsidR="00DE7386" w:rsidRPr="00F60298" w:rsidRDefault="00DE7386" w:rsidP="00597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  <w:p w:rsidR="00DE7386" w:rsidRPr="00F60298" w:rsidRDefault="00DE7386" w:rsidP="00597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  <w:p w:rsidR="00DE7386" w:rsidRPr="00F60298" w:rsidRDefault="00DE7386" w:rsidP="00597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  <w:p w:rsidR="00DE7386" w:rsidRPr="00F60298" w:rsidRDefault="00DE7386" w:rsidP="00597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  <w:p w:rsidR="00DE7386" w:rsidRPr="00F60298" w:rsidRDefault="00DE7386" w:rsidP="00597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  <w:p w:rsidR="00DE7386" w:rsidRPr="00F60298" w:rsidRDefault="00DE7386" w:rsidP="00597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  <w:p w:rsidR="00DE7386" w:rsidRPr="00F60298" w:rsidRDefault="00DE7386" w:rsidP="00597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  <w:p w:rsidR="00DE7386" w:rsidRPr="00F60298" w:rsidRDefault="00DE7386" w:rsidP="00597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  <w:p w:rsidR="00DE7386" w:rsidRPr="00F60298" w:rsidRDefault="00DE7386" w:rsidP="00597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  <w:p w:rsidR="00DE7386" w:rsidRPr="00F60298" w:rsidRDefault="00DE7386" w:rsidP="00597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  <w:p w:rsidR="00DE7386" w:rsidRPr="00F60298" w:rsidRDefault="00DE7386" w:rsidP="00597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  <w:p w:rsidR="00DE7386" w:rsidRPr="00F60298" w:rsidRDefault="00DE7386" w:rsidP="00597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  <w:p w:rsidR="00DE7386" w:rsidRPr="00F60298" w:rsidRDefault="00DE7386" w:rsidP="00597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  <w:p w:rsidR="00DE7386" w:rsidRPr="00F60298" w:rsidRDefault="00DE7386" w:rsidP="00597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  <w:p w:rsidR="00DE7386" w:rsidRPr="00F60298" w:rsidRDefault="00DE7386" w:rsidP="00597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  <w:p w:rsidR="00DE7386" w:rsidRPr="00F60298" w:rsidRDefault="00DE7386" w:rsidP="00597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  <w:p w:rsidR="00DE7386" w:rsidRPr="006E60FD" w:rsidRDefault="00DE7386" w:rsidP="00597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день засед</w:t>
            </w:r>
            <w:r w:rsidRPr="006E6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6E6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конфлик</w:t>
            </w:r>
            <w:r w:rsidRPr="006E6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6E6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комиссии</w:t>
            </w:r>
          </w:p>
          <w:p w:rsidR="00DE7386" w:rsidRPr="006E60FD" w:rsidRDefault="00DE7386" w:rsidP="00597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 календа</w:t>
            </w:r>
            <w:r w:rsidRPr="006E6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6E6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ных </w:t>
            </w:r>
            <w:r w:rsidRPr="006E6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дня</w:t>
            </w:r>
          </w:p>
          <w:p w:rsidR="00DE7386" w:rsidRPr="00F60298" w:rsidRDefault="00DE7386" w:rsidP="00597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DE7386" w:rsidRPr="006E60FD" w:rsidRDefault="00DE7386" w:rsidP="00597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не уст</w:t>
            </w:r>
            <w:r w:rsidRPr="006E6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6E6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новлены</w:t>
            </w:r>
          </w:p>
          <w:p w:rsidR="00DE7386" w:rsidRPr="006E60FD" w:rsidRDefault="00DE7386" w:rsidP="00597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E7386" w:rsidRPr="00F60298" w:rsidRDefault="00DE7386" w:rsidP="00597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6E6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 рабочий день со дня получения р</w:t>
            </w:r>
            <w:r w:rsidRPr="006E6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6E6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зультатов</w:t>
            </w:r>
          </w:p>
        </w:tc>
      </w:tr>
    </w:tbl>
    <w:p w:rsidR="00DE7386" w:rsidRDefault="00DE7386" w:rsidP="00DE7386">
      <w:pPr>
        <w:pStyle w:val="a3"/>
        <w:ind w:left="437" w:right="4677"/>
        <w:jc w:val="both"/>
        <w:rPr>
          <w:rFonts w:ascii="Arial" w:hAnsi="Arial" w:cs="Arial"/>
        </w:rPr>
      </w:pPr>
    </w:p>
    <w:p w:rsidR="00DE7386" w:rsidRDefault="00DE7386" w:rsidP="00DE7386">
      <w:pPr>
        <w:pStyle w:val="a3"/>
        <w:ind w:left="437" w:right="4677"/>
        <w:jc w:val="both"/>
        <w:rPr>
          <w:rFonts w:ascii="Arial" w:hAnsi="Arial" w:cs="Arial"/>
        </w:rPr>
      </w:pPr>
    </w:p>
    <w:p w:rsidR="0016564E" w:rsidRDefault="0016564E"/>
    <w:sectPr w:rsidR="0016564E" w:rsidSect="00320B09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386"/>
    <w:rsid w:val="0016564E"/>
    <w:rsid w:val="00DE7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3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3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www.ege-kostroma.ru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://www.ege-kostroma.ru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H5VRHAXFEW3S-816-60</_dlc_DocId>
    <_dlc_DocIdUrl xmlns="b582dbf1-bcaa-4613-9a4c-8b7010640233">
      <Url>http://www.eduportal44.ru/Krasnoe/Zaharovskaya/zakon/_layouts/15/DocIdRedir.aspx?ID=H5VRHAXFEW3S-816-60</Url>
      <Description>H5VRHAXFEW3S-816-60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DB3C910DFFE548ADB4EEA6458164F4" ma:contentTypeVersion="0" ma:contentTypeDescription="Создание документа." ma:contentTypeScope="" ma:versionID="e5ac060642506686acc4459826bc8e1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3F26DC0-C0CF-4D46-BF46-A331DD616221}"/>
</file>

<file path=customXml/itemProps2.xml><?xml version="1.0" encoding="utf-8"?>
<ds:datastoreItem xmlns:ds="http://schemas.openxmlformats.org/officeDocument/2006/customXml" ds:itemID="{0E3C207D-386A-466D-B49B-F6B2B28E4AD7}"/>
</file>

<file path=customXml/itemProps3.xml><?xml version="1.0" encoding="utf-8"?>
<ds:datastoreItem xmlns:ds="http://schemas.openxmlformats.org/officeDocument/2006/customXml" ds:itemID="{57BB472C-7736-48CF-BD41-6BE1A1C084D9}"/>
</file>

<file path=customXml/itemProps4.xml><?xml version="1.0" encoding="utf-8"?>
<ds:datastoreItem xmlns:ds="http://schemas.openxmlformats.org/officeDocument/2006/customXml" ds:itemID="{86DD8882-3CBF-4424-BF63-B460814C59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714</Words>
  <Characters>4075</Characters>
  <Application>Microsoft Office Word</Application>
  <DocSecurity>0</DocSecurity>
  <Lines>33</Lines>
  <Paragraphs>9</Paragraphs>
  <ScaleCrop>false</ScaleCrop>
  <Company>Основная школа д. Захарово</Company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2014-04-18T09:21:00Z</dcterms:created>
  <dcterms:modified xsi:type="dcterms:W3CDTF">2014-04-18T09:23:00Z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0x01010007DB3C910DFFE548ADB4EEA6458164F4</vt:lpwstr>
  </property>
  <property fmtid="{D5CDD505-2E9C-101B-9397-08002B2CF9AE}" pid="3" name="_dlc_DocIdItemGuid">
    <vt:lpwstr>b39e8751-a10d-45c2-bc79-a0804f57b3a3</vt:lpwstr>
  </property>
</Properties>
</file>