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9A" w:rsidRDefault="00FA199A" w:rsidP="00FA1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/>
          <w:sz w:val="28"/>
          <w:szCs w:val="28"/>
        </w:rPr>
        <w:t xml:space="preserve">предоставления результатов экзаменов, </w:t>
      </w:r>
    </w:p>
    <w:p w:rsidR="00FA199A" w:rsidRDefault="00FA199A" w:rsidP="00FA1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сроков </w:t>
      </w:r>
      <w:r w:rsidRPr="005870A4">
        <w:rPr>
          <w:rFonts w:ascii="Times New Roman" w:hAnsi="Times New Roman"/>
          <w:sz w:val="28"/>
          <w:szCs w:val="28"/>
        </w:rPr>
        <w:t xml:space="preserve">подачи апелляций и заседаний конфликтной комиссии </w:t>
      </w:r>
    </w:p>
    <w:p w:rsidR="00FA199A" w:rsidRDefault="00FA199A" w:rsidP="00FA1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70A4">
        <w:rPr>
          <w:rFonts w:ascii="Times New Roman" w:hAnsi="Times New Roman"/>
          <w:sz w:val="28"/>
          <w:szCs w:val="28"/>
        </w:rPr>
        <w:t xml:space="preserve">по рассмотрению апелляций о нарушении установленного порядка проведения </w:t>
      </w:r>
      <w:r>
        <w:rPr>
          <w:rFonts w:ascii="Times New Roman" w:hAnsi="Times New Roman"/>
          <w:sz w:val="28"/>
          <w:szCs w:val="28"/>
        </w:rPr>
        <w:t>экзаменов</w:t>
      </w:r>
    </w:p>
    <w:p w:rsidR="00FA199A" w:rsidRDefault="00FA199A" w:rsidP="00FA1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70A4">
        <w:rPr>
          <w:rFonts w:ascii="Times New Roman" w:hAnsi="Times New Roman"/>
          <w:sz w:val="28"/>
          <w:szCs w:val="28"/>
        </w:rPr>
        <w:t>и о несогласии с выставленн</w:t>
      </w:r>
      <w:r>
        <w:rPr>
          <w:rFonts w:ascii="Times New Roman" w:hAnsi="Times New Roman"/>
          <w:sz w:val="28"/>
          <w:szCs w:val="28"/>
        </w:rPr>
        <w:t xml:space="preserve">ыми баллами </w:t>
      </w:r>
    </w:p>
    <w:p w:rsidR="00FA199A" w:rsidRDefault="00FA199A" w:rsidP="00FA1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основному государственному экзамену и государственному выпускному экзамену </w:t>
      </w:r>
    </w:p>
    <w:p w:rsidR="00FA199A" w:rsidRDefault="00FA199A" w:rsidP="00FA1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Костромской области в 2014 году</w:t>
      </w:r>
    </w:p>
    <w:p w:rsidR="00FA199A" w:rsidRPr="007F7598" w:rsidRDefault="00FA199A" w:rsidP="00FA1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35" w:type="dxa"/>
        <w:tblLook w:val="04A0"/>
      </w:tblPr>
      <w:tblGrid>
        <w:gridCol w:w="1581"/>
        <w:gridCol w:w="2496"/>
        <w:gridCol w:w="2057"/>
        <w:gridCol w:w="1955"/>
        <w:gridCol w:w="2119"/>
        <w:gridCol w:w="2119"/>
        <w:gridCol w:w="2108"/>
      </w:tblGrid>
      <w:tr w:rsidR="00FA199A" w:rsidRPr="007F7598" w:rsidTr="00B9138F">
        <w:tc>
          <w:tcPr>
            <w:tcW w:w="1581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496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057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Утверждение результатов</w:t>
            </w:r>
          </w:p>
        </w:tc>
        <w:tc>
          <w:tcPr>
            <w:tcW w:w="1955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Официальное объявление результатов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апелляции о несогласии с выставленными баллами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Заседание конфликтной комиссии по рассмотрению апелляций о несогласии с выставленными баллами</w:t>
            </w:r>
          </w:p>
        </w:tc>
        <w:tc>
          <w:tcPr>
            <w:tcW w:w="2108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Заседание конфликтной комиссии по рассмотрению апелляций о нарушении установленного порядка проведения экзамена</w:t>
            </w:r>
          </w:p>
        </w:tc>
      </w:tr>
      <w:tr w:rsidR="00FA199A" w:rsidRPr="007F7598" w:rsidTr="00B9138F">
        <w:tc>
          <w:tcPr>
            <w:tcW w:w="14435" w:type="dxa"/>
            <w:gridSpan w:val="7"/>
            <w:vAlign w:val="center"/>
          </w:tcPr>
          <w:p w:rsidR="00FA199A" w:rsidRPr="00D045A5" w:rsidRDefault="00FA199A" w:rsidP="00B91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r w:rsidRPr="00D04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</w:tr>
      <w:tr w:rsidR="00FA199A" w:rsidRPr="007F7598" w:rsidTr="00B9138F">
        <w:tc>
          <w:tcPr>
            <w:tcW w:w="1581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28.05.2014 г.</w:t>
            </w:r>
          </w:p>
        </w:tc>
        <w:tc>
          <w:tcPr>
            <w:tcW w:w="2496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57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09.06.2014 г.</w:t>
            </w:r>
          </w:p>
        </w:tc>
        <w:tc>
          <w:tcPr>
            <w:tcW w:w="1955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13.06.2014 г.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июня 2014 г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19.06.2014 г.</w:t>
            </w:r>
          </w:p>
        </w:tc>
        <w:tc>
          <w:tcPr>
            <w:tcW w:w="2108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30.05.2014 г.</w:t>
            </w:r>
          </w:p>
        </w:tc>
      </w:tr>
      <w:tr w:rsidR="00FA199A" w:rsidRPr="007F7598" w:rsidTr="00B9138F">
        <w:tc>
          <w:tcPr>
            <w:tcW w:w="1581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31.05.2014 г.</w:t>
            </w:r>
          </w:p>
        </w:tc>
        <w:tc>
          <w:tcPr>
            <w:tcW w:w="2496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11.06.2014 г.</w:t>
            </w:r>
          </w:p>
        </w:tc>
        <w:tc>
          <w:tcPr>
            <w:tcW w:w="1955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13.06.2014 г.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июня 2014 г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19.06.2014 г.</w:t>
            </w:r>
          </w:p>
        </w:tc>
        <w:tc>
          <w:tcPr>
            <w:tcW w:w="2108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 г.</w:t>
            </w:r>
          </w:p>
        </w:tc>
      </w:tr>
      <w:tr w:rsidR="00FA199A" w:rsidRPr="007F7598" w:rsidTr="00B9138F">
        <w:tc>
          <w:tcPr>
            <w:tcW w:w="1581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03.06.2014 г.</w:t>
            </w:r>
          </w:p>
        </w:tc>
        <w:tc>
          <w:tcPr>
            <w:tcW w:w="2496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57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16.06.2014 г.</w:t>
            </w:r>
          </w:p>
        </w:tc>
        <w:tc>
          <w:tcPr>
            <w:tcW w:w="1955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18.06.2014 г.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19-20.06.2014 г.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23.06.2014 г.</w:t>
            </w:r>
          </w:p>
        </w:tc>
        <w:tc>
          <w:tcPr>
            <w:tcW w:w="2108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05.06.2014 г.</w:t>
            </w:r>
          </w:p>
        </w:tc>
      </w:tr>
      <w:tr w:rsidR="00FA199A" w:rsidRPr="007F7598" w:rsidTr="00B9138F">
        <w:tc>
          <w:tcPr>
            <w:tcW w:w="1581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06.06.2014 г.</w:t>
            </w:r>
          </w:p>
        </w:tc>
        <w:tc>
          <w:tcPr>
            <w:tcW w:w="2496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18.06.2014 г.</w:t>
            </w:r>
          </w:p>
        </w:tc>
        <w:tc>
          <w:tcPr>
            <w:tcW w:w="1955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 г.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июня 2014 г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26.06.2014 г.</w:t>
            </w:r>
          </w:p>
        </w:tc>
        <w:tc>
          <w:tcPr>
            <w:tcW w:w="2108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10.06.2014 г.</w:t>
            </w:r>
          </w:p>
        </w:tc>
      </w:tr>
      <w:tr w:rsidR="00FA199A" w:rsidRPr="007F7598" w:rsidTr="00B9138F">
        <w:tc>
          <w:tcPr>
            <w:tcW w:w="14435" w:type="dxa"/>
            <w:gridSpan w:val="7"/>
            <w:vAlign w:val="center"/>
          </w:tcPr>
          <w:p w:rsidR="00FA199A" w:rsidRPr="00D045A5" w:rsidRDefault="00FA199A" w:rsidP="00B91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</w:t>
            </w:r>
            <w:r w:rsidRPr="00D04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</w:tr>
      <w:tr w:rsidR="00FA199A" w:rsidRPr="007F7598" w:rsidTr="00B9138F">
        <w:tc>
          <w:tcPr>
            <w:tcW w:w="1581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10.06.2014 г.</w:t>
            </w:r>
          </w:p>
        </w:tc>
        <w:tc>
          <w:tcPr>
            <w:tcW w:w="2496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география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57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23.06.2014 г.</w:t>
            </w:r>
          </w:p>
        </w:tc>
        <w:tc>
          <w:tcPr>
            <w:tcW w:w="1955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25.06.2014 г.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июня 2014 г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 г.</w:t>
            </w:r>
          </w:p>
        </w:tc>
        <w:tc>
          <w:tcPr>
            <w:tcW w:w="2108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16.06.2014 г.</w:t>
            </w:r>
          </w:p>
        </w:tc>
      </w:tr>
      <w:tr w:rsidR="00FA199A" w:rsidRPr="007F7598" w:rsidTr="00B9138F">
        <w:tc>
          <w:tcPr>
            <w:tcW w:w="1581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16.06.2014 г.</w:t>
            </w:r>
          </w:p>
        </w:tc>
        <w:tc>
          <w:tcPr>
            <w:tcW w:w="2496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7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27.06.2014 г.</w:t>
            </w:r>
          </w:p>
        </w:tc>
        <w:tc>
          <w:tcPr>
            <w:tcW w:w="1955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01.07.2014 г.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июля 2014 г.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04.07.2014 г.</w:t>
            </w:r>
          </w:p>
        </w:tc>
        <w:tc>
          <w:tcPr>
            <w:tcW w:w="2108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18.06.2014 г.</w:t>
            </w:r>
          </w:p>
        </w:tc>
      </w:tr>
      <w:tr w:rsidR="00FA199A" w:rsidRPr="007F7598" w:rsidTr="00B9138F">
        <w:tc>
          <w:tcPr>
            <w:tcW w:w="1581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19.06.2014 г.</w:t>
            </w:r>
          </w:p>
        </w:tc>
        <w:tc>
          <w:tcPr>
            <w:tcW w:w="2496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предметам</w:t>
            </w:r>
          </w:p>
        </w:tc>
        <w:tc>
          <w:tcPr>
            <w:tcW w:w="2057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27.06.2014 г.</w:t>
            </w:r>
          </w:p>
        </w:tc>
        <w:tc>
          <w:tcPr>
            <w:tcW w:w="1955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01.07.2014 г.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июля 2014 г.</w:t>
            </w:r>
          </w:p>
        </w:tc>
        <w:tc>
          <w:tcPr>
            <w:tcW w:w="2119" w:type="dxa"/>
            <w:vAlign w:val="center"/>
          </w:tcPr>
          <w:p w:rsidR="00FA199A" w:rsidRPr="007F7598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04.07.2014 г.</w:t>
            </w:r>
          </w:p>
        </w:tc>
        <w:tc>
          <w:tcPr>
            <w:tcW w:w="2108" w:type="dxa"/>
            <w:vAlign w:val="center"/>
          </w:tcPr>
          <w:p w:rsidR="00FA199A" w:rsidRDefault="00FA199A" w:rsidP="00B9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23.06.2014 г.</w:t>
            </w:r>
          </w:p>
        </w:tc>
      </w:tr>
    </w:tbl>
    <w:p w:rsidR="00FA199A" w:rsidRDefault="00FA199A" w:rsidP="00FA199A">
      <w:pPr>
        <w:spacing w:after="0" w:line="240" w:lineRule="auto"/>
        <w:rPr>
          <w:rFonts w:ascii="Times New Roman" w:hAnsi="Times New Roman" w:cs="Times New Roman"/>
        </w:rPr>
      </w:pPr>
    </w:p>
    <w:p w:rsidR="00FA199A" w:rsidRDefault="00FA199A" w:rsidP="00FA199A">
      <w:pPr>
        <w:spacing w:after="0" w:line="240" w:lineRule="auto"/>
        <w:rPr>
          <w:rFonts w:ascii="Times New Roman" w:hAnsi="Times New Roman" w:cs="Times New Roman"/>
        </w:rPr>
      </w:pPr>
    </w:p>
    <w:p w:rsidR="00FA199A" w:rsidRPr="007F7598" w:rsidRDefault="00FA199A" w:rsidP="00FA199A">
      <w:pPr>
        <w:spacing w:after="0" w:line="240" w:lineRule="auto"/>
        <w:rPr>
          <w:rFonts w:ascii="Times New Roman" w:hAnsi="Times New Roman" w:cs="Times New Roman"/>
        </w:rPr>
      </w:pPr>
    </w:p>
    <w:p w:rsidR="00FA199A" w:rsidRDefault="00FA199A" w:rsidP="00FA199A"/>
    <w:p w:rsidR="009007AF" w:rsidRDefault="009007AF"/>
    <w:sectPr w:rsidR="009007AF" w:rsidSect="007F759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99A"/>
    <w:rsid w:val="009007AF"/>
    <w:rsid w:val="00FA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H5VRHAXFEW3S-816-65</_dlc_DocId>
    <_dlc_DocIdUrl xmlns="b582dbf1-bcaa-4613-9a4c-8b7010640233">
      <Url>http://www.eduportal44.ru/Krasnoe/Zaharovskaya/zakon/_layouts/15/DocIdRedir.aspx?ID=H5VRHAXFEW3S-816-65</Url>
      <Description>H5VRHAXFEW3S-816-65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83005-ECC2-4BE5-8E7A-BCA5D1FD26D5}"/>
</file>

<file path=customXml/itemProps2.xml><?xml version="1.0" encoding="utf-8"?>
<ds:datastoreItem xmlns:ds="http://schemas.openxmlformats.org/officeDocument/2006/customXml" ds:itemID="{552FA672-DF48-4244-A907-FD47B525D433}"/>
</file>

<file path=customXml/itemProps3.xml><?xml version="1.0" encoding="utf-8"?>
<ds:datastoreItem xmlns:ds="http://schemas.openxmlformats.org/officeDocument/2006/customXml" ds:itemID="{EC7CDCE8-08C0-4FE6-8601-5EFE17A2C71C}"/>
</file>

<file path=customXml/itemProps4.xml><?xml version="1.0" encoding="utf-8"?>
<ds:datastoreItem xmlns:ds="http://schemas.openxmlformats.org/officeDocument/2006/customXml" ds:itemID="{0CFA918A-642E-4501-8E66-9998FF6B0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Основная школа д. Захарово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2014-05-21T10:39:00Z</dcterms:created>
  <dcterms:modified xsi:type="dcterms:W3CDTF">2014-05-21T10:40:00Z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7c64c75f-a55f-4568-85ec-51835ed3a71a</vt:lpwstr>
  </property>
</Properties>
</file>