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48" w:type="dxa"/>
        <w:tblLook w:val="04A0"/>
      </w:tblPr>
      <w:tblGrid>
        <w:gridCol w:w="4406"/>
        <w:gridCol w:w="1387"/>
        <w:gridCol w:w="4426"/>
      </w:tblGrid>
      <w:tr w:rsidR="008C2F38" w:rsidTr="002025FA">
        <w:trPr>
          <w:trHeight w:val="1981"/>
        </w:trPr>
        <w:tc>
          <w:tcPr>
            <w:tcW w:w="4406" w:type="dxa"/>
          </w:tcPr>
          <w:p w:rsidR="008C2F38" w:rsidRDefault="008C2F38" w:rsidP="002025FA">
            <w:pPr>
              <w:rPr>
                <w:b/>
              </w:rPr>
            </w:pPr>
            <w:r>
              <w:rPr>
                <w:sz w:val="28"/>
                <w:szCs w:val="28"/>
              </w:rPr>
              <w:t xml:space="preserve">                                                             </w:t>
            </w:r>
          </w:p>
          <w:p w:rsidR="008C2F38" w:rsidRDefault="008C2F38" w:rsidP="002025FA">
            <w:pPr>
              <w:jc w:val="both"/>
            </w:pPr>
          </w:p>
          <w:p w:rsidR="008C2F38" w:rsidRDefault="008C2F38" w:rsidP="002025FA">
            <w:pPr>
              <w:tabs>
                <w:tab w:val="left" w:pos="1580"/>
              </w:tabs>
            </w:pPr>
            <w:r>
              <w:t xml:space="preserve">                                                                                              </w:t>
            </w:r>
          </w:p>
        </w:tc>
        <w:tc>
          <w:tcPr>
            <w:tcW w:w="1387" w:type="dxa"/>
          </w:tcPr>
          <w:p w:rsidR="008C2F38" w:rsidRDefault="008C2F38" w:rsidP="002025FA"/>
        </w:tc>
        <w:tc>
          <w:tcPr>
            <w:tcW w:w="4426" w:type="dxa"/>
          </w:tcPr>
          <w:p w:rsidR="008C2F38" w:rsidRDefault="008C2F38" w:rsidP="002025FA">
            <w:pPr>
              <w:rPr>
                <w:b/>
              </w:rPr>
            </w:pPr>
            <w:r>
              <w:rPr>
                <w:b/>
              </w:rPr>
              <w:t xml:space="preserve">«Утверждено»                                                                </w:t>
            </w:r>
          </w:p>
          <w:p w:rsidR="008C2F38" w:rsidRDefault="008C2F38" w:rsidP="002025FA">
            <w:pPr>
              <w:rPr>
                <w:b/>
              </w:rPr>
            </w:pPr>
            <w:r>
              <w:rPr>
                <w:b/>
              </w:rPr>
              <w:t>Постановлением администрации</w:t>
            </w:r>
          </w:p>
          <w:p w:rsidR="008C2F38" w:rsidRDefault="008C2F38" w:rsidP="002025FA">
            <w:pPr>
              <w:rPr>
                <w:b/>
              </w:rPr>
            </w:pPr>
            <w:r>
              <w:rPr>
                <w:b/>
              </w:rPr>
              <w:t>Красносельского муниципального</w:t>
            </w:r>
          </w:p>
          <w:p w:rsidR="008C2F38" w:rsidRDefault="008C2F38" w:rsidP="002025FA">
            <w:pPr>
              <w:rPr>
                <w:b/>
              </w:rPr>
            </w:pPr>
            <w:r>
              <w:rPr>
                <w:b/>
              </w:rPr>
              <w:t>района Костромской области</w:t>
            </w:r>
          </w:p>
          <w:p w:rsidR="008C2F38" w:rsidRDefault="008C2F38" w:rsidP="002025FA">
            <w:pPr>
              <w:rPr>
                <w:b/>
              </w:rPr>
            </w:pPr>
            <w:r>
              <w:rPr>
                <w:b/>
              </w:rPr>
              <w:t>от « 16 » июля  2015 г.</w:t>
            </w:r>
          </w:p>
          <w:p w:rsidR="008C2F38" w:rsidRDefault="008C2F38" w:rsidP="002025FA">
            <w:pPr>
              <w:rPr>
                <w:b/>
              </w:rPr>
            </w:pPr>
            <w:r>
              <w:rPr>
                <w:b/>
              </w:rPr>
              <w:t>№ 94</w:t>
            </w:r>
          </w:p>
          <w:p w:rsidR="008C2F38" w:rsidRDefault="008C2F38" w:rsidP="002025FA">
            <w:pPr>
              <w:jc w:val="both"/>
            </w:pPr>
          </w:p>
        </w:tc>
      </w:tr>
    </w:tbl>
    <w:p w:rsidR="008C2F38" w:rsidRDefault="008C2F38" w:rsidP="008C2F38">
      <w:pPr>
        <w:jc w:val="right"/>
      </w:pPr>
    </w:p>
    <w:p w:rsidR="008C2F38" w:rsidRDefault="008C2F38" w:rsidP="008C2F38">
      <w:pPr>
        <w:jc w:val="right"/>
      </w:pPr>
    </w:p>
    <w:p w:rsidR="008C2F38" w:rsidRDefault="008C2F38" w:rsidP="008C2F38">
      <w:pPr>
        <w:jc w:val="right"/>
      </w:pPr>
    </w:p>
    <w:p w:rsidR="008C2F38" w:rsidRDefault="008C2F38" w:rsidP="008C2F38">
      <w:pPr>
        <w:jc w:val="right"/>
      </w:pPr>
    </w:p>
    <w:p w:rsidR="008C2F38" w:rsidRDefault="008C2F38" w:rsidP="008C2F38">
      <w:pPr>
        <w:jc w:val="right"/>
      </w:pPr>
    </w:p>
    <w:p w:rsidR="008C2F38" w:rsidRDefault="008C2F38" w:rsidP="008C2F38">
      <w:pPr>
        <w:jc w:val="right"/>
      </w:pPr>
    </w:p>
    <w:p w:rsidR="008C2F38" w:rsidRDefault="008C2F38" w:rsidP="008C2F38">
      <w:pPr>
        <w:jc w:val="both"/>
      </w:pPr>
    </w:p>
    <w:p w:rsidR="008C2F38" w:rsidRDefault="008C2F38" w:rsidP="008C2F38">
      <w:pPr>
        <w:jc w:val="both"/>
      </w:pPr>
    </w:p>
    <w:p w:rsidR="008C2F38" w:rsidRDefault="008C2F38" w:rsidP="008C2F38">
      <w:pPr>
        <w:jc w:val="both"/>
      </w:pPr>
    </w:p>
    <w:p w:rsidR="008C2F38" w:rsidRDefault="008C2F38" w:rsidP="008C2F38">
      <w:pPr>
        <w:jc w:val="center"/>
        <w:rPr>
          <w:b/>
          <w:sz w:val="56"/>
          <w:szCs w:val="56"/>
        </w:rPr>
      </w:pPr>
      <w:r>
        <w:rPr>
          <w:b/>
          <w:sz w:val="56"/>
          <w:szCs w:val="56"/>
        </w:rPr>
        <w:t xml:space="preserve"> Устав</w:t>
      </w:r>
    </w:p>
    <w:p w:rsidR="008C2F38" w:rsidRDefault="008C2F38" w:rsidP="008C2F38">
      <w:pPr>
        <w:jc w:val="center"/>
        <w:rPr>
          <w:b/>
          <w:sz w:val="36"/>
          <w:szCs w:val="36"/>
        </w:rPr>
      </w:pPr>
      <w:r>
        <w:rPr>
          <w:b/>
          <w:sz w:val="36"/>
          <w:szCs w:val="36"/>
        </w:rPr>
        <w:t>Муниципального  казённого</w:t>
      </w:r>
    </w:p>
    <w:p w:rsidR="008C2F38" w:rsidRDefault="008C2F38" w:rsidP="008C2F38">
      <w:pPr>
        <w:jc w:val="center"/>
        <w:rPr>
          <w:b/>
          <w:sz w:val="36"/>
          <w:szCs w:val="36"/>
        </w:rPr>
      </w:pPr>
      <w:r>
        <w:rPr>
          <w:b/>
          <w:sz w:val="36"/>
          <w:szCs w:val="36"/>
        </w:rPr>
        <w:t>общеобразовательного учреждения</w:t>
      </w:r>
    </w:p>
    <w:p w:rsidR="008C2F38" w:rsidRDefault="008C2F38" w:rsidP="008C2F38">
      <w:pPr>
        <w:jc w:val="center"/>
        <w:rPr>
          <w:b/>
          <w:sz w:val="36"/>
          <w:szCs w:val="36"/>
        </w:rPr>
      </w:pPr>
      <w:r>
        <w:rPr>
          <w:b/>
          <w:sz w:val="36"/>
          <w:szCs w:val="36"/>
        </w:rPr>
        <w:t>«</w:t>
      </w:r>
      <w:proofErr w:type="spellStart"/>
      <w:r>
        <w:rPr>
          <w:b/>
          <w:sz w:val="36"/>
          <w:szCs w:val="36"/>
        </w:rPr>
        <w:t>Захаровская</w:t>
      </w:r>
      <w:proofErr w:type="spellEnd"/>
      <w:r>
        <w:rPr>
          <w:b/>
          <w:sz w:val="36"/>
          <w:szCs w:val="36"/>
        </w:rPr>
        <w:t xml:space="preserve"> основная школа»</w:t>
      </w:r>
    </w:p>
    <w:p w:rsidR="008C2F38" w:rsidRDefault="008C2F38" w:rsidP="008C2F38">
      <w:pPr>
        <w:jc w:val="center"/>
        <w:rPr>
          <w:b/>
          <w:sz w:val="36"/>
          <w:szCs w:val="36"/>
        </w:rPr>
      </w:pPr>
      <w:r>
        <w:rPr>
          <w:b/>
          <w:sz w:val="36"/>
          <w:szCs w:val="36"/>
        </w:rPr>
        <w:t>Красносельского муниципального района</w:t>
      </w:r>
    </w:p>
    <w:p w:rsidR="008C2F38" w:rsidRDefault="008C2F38" w:rsidP="008C2F38">
      <w:pPr>
        <w:jc w:val="center"/>
        <w:rPr>
          <w:b/>
          <w:sz w:val="36"/>
          <w:szCs w:val="36"/>
        </w:rPr>
      </w:pPr>
      <w:r>
        <w:rPr>
          <w:b/>
          <w:sz w:val="36"/>
          <w:szCs w:val="36"/>
        </w:rPr>
        <w:t>Костромской области</w:t>
      </w:r>
    </w:p>
    <w:p w:rsidR="008C2F38" w:rsidRDefault="008C2F38" w:rsidP="008C2F38">
      <w:pPr>
        <w:jc w:val="center"/>
        <w:rPr>
          <w:b/>
          <w:sz w:val="36"/>
          <w:szCs w:val="36"/>
        </w:rPr>
      </w:pPr>
      <w:r>
        <w:rPr>
          <w:b/>
          <w:sz w:val="36"/>
          <w:szCs w:val="36"/>
        </w:rPr>
        <w:t>(новая редакция)</w:t>
      </w:r>
    </w:p>
    <w:p w:rsidR="008C2F38" w:rsidRDefault="008C2F38" w:rsidP="008C2F38">
      <w:pPr>
        <w:jc w:val="center"/>
        <w:rPr>
          <w:sz w:val="36"/>
          <w:szCs w:val="36"/>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both"/>
        <w:rPr>
          <w:bCs/>
        </w:rPr>
      </w:pPr>
    </w:p>
    <w:p w:rsidR="008C2F38" w:rsidRDefault="008C2F38" w:rsidP="008C2F38">
      <w:pPr>
        <w:jc w:val="center"/>
      </w:pPr>
      <w:proofErr w:type="spellStart"/>
      <w:r>
        <w:t>д</w:t>
      </w:r>
      <w:proofErr w:type="spellEnd"/>
      <w:r>
        <w:t xml:space="preserve"> Захарово</w:t>
      </w:r>
    </w:p>
    <w:p w:rsidR="008C2F38" w:rsidRDefault="008C2F38" w:rsidP="008C2F38">
      <w:pPr>
        <w:jc w:val="center"/>
      </w:pPr>
    </w:p>
    <w:p w:rsidR="008C2F38" w:rsidRDefault="008C2F38" w:rsidP="008C2F38">
      <w:pPr>
        <w:jc w:val="center"/>
      </w:pPr>
      <w:r>
        <w:t>2015 г.</w:t>
      </w:r>
    </w:p>
    <w:p w:rsidR="008C2F38" w:rsidRDefault="008C2F38" w:rsidP="008C2F38">
      <w:pPr>
        <w:ind w:left="710"/>
        <w:jc w:val="center"/>
        <w:rPr>
          <w:b/>
          <w:sz w:val="28"/>
          <w:szCs w:val="28"/>
        </w:rPr>
      </w:pPr>
      <w:r>
        <w:rPr>
          <w:b/>
          <w:sz w:val="28"/>
          <w:szCs w:val="28"/>
        </w:rPr>
        <w:lastRenderedPageBreak/>
        <w:t>1. Общие положения</w:t>
      </w:r>
    </w:p>
    <w:p w:rsidR="008C2F38" w:rsidRDefault="008C2F38" w:rsidP="008C2F38">
      <w:pPr>
        <w:jc w:val="center"/>
        <w:rPr>
          <w:sz w:val="28"/>
          <w:szCs w:val="28"/>
        </w:rPr>
      </w:pPr>
    </w:p>
    <w:p w:rsidR="008C2F38" w:rsidRDefault="008C2F38" w:rsidP="008C2F38">
      <w:pPr>
        <w:jc w:val="both"/>
        <w:rPr>
          <w:sz w:val="28"/>
          <w:szCs w:val="28"/>
        </w:rPr>
      </w:pPr>
      <w:r>
        <w:rPr>
          <w:sz w:val="28"/>
          <w:szCs w:val="28"/>
        </w:rPr>
        <w:t>1.1.Новая редакция устава общеобразовательного учреждения  разработана в целях приведения учредительных документов в соответствии с законодательством Российской Федерации в связи с принятием Федерального закона от 29.12.2012г. № 273-ФЗ «Об образовании в Российской Федерации».</w:t>
      </w:r>
    </w:p>
    <w:p w:rsidR="008C2F38" w:rsidRDefault="008C2F38" w:rsidP="008C2F38">
      <w:pPr>
        <w:tabs>
          <w:tab w:val="left" w:pos="540"/>
        </w:tabs>
        <w:jc w:val="both"/>
        <w:rPr>
          <w:sz w:val="28"/>
          <w:szCs w:val="28"/>
        </w:rPr>
      </w:pPr>
      <w:r>
        <w:rPr>
          <w:sz w:val="28"/>
          <w:szCs w:val="28"/>
        </w:rPr>
        <w:t>1.2.Муниципальное казённое общеобразовательное учреждение «</w:t>
      </w:r>
      <w:proofErr w:type="spellStart"/>
      <w:r>
        <w:rPr>
          <w:sz w:val="28"/>
          <w:szCs w:val="28"/>
        </w:rPr>
        <w:t>Захаровская</w:t>
      </w:r>
      <w:proofErr w:type="spellEnd"/>
      <w:r>
        <w:rPr>
          <w:sz w:val="28"/>
          <w:szCs w:val="28"/>
        </w:rPr>
        <w:t xml:space="preserve"> основная школа» Красносельского муниципального района Костромской области, далее «Учреждение», является некоммерческой организацией, создано для выполнения работ, оказания услуг в целях обеспечения реализации предусмотренных законодательством полномочий органов исполнительной власти Красносельского муниципального района Костромской области в сфере образования, не ставит извлечение прибыли основной целью своей деятельности.</w:t>
      </w:r>
    </w:p>
    <w:p w:rsidR="008C2F38" w:rsidRDefault="008C2F38" w:rsidP="008C2F38">
      <w:pPr>
        <w:tabs>
          <w:tab w:val="left" w:pos="540"/>
        </w:tabs>
        <w:jc w:val="both"/>
        <w:rPr>
          <w:sz w:val="28"/>
          <w:szCs w:val="28"/>
        </w:rPr>
      </w:pPr>
      <w:r>
        <w:rPr>
          <w:sz w:val="28"/>
          <w:szCs w:val="28"/>
        </w:rPr>
        <w:t xml:space="preserve">Учреждение является правопреемником муниципального общеобразовательного учреждения </w:t>
      </w:r>
      <w:proofErr w:type="spellStart"/>
      <w:r>
        <w:rPr>
          <w:sz w:val="28"/>
          <w:szCs w:val="28"/>
        </w:rPr>
        <w:t>Захаровской</w:t>
      </w:r>
      <w:proofErr w:type="spellEnd"/>
      <w:r>
        <w:rPr>
          <w:sz w:val="28"/>
          <w:szCs w:val="28"/>
        </w:rPr>
        <w:t xml:space="preserve"> основной общеобразовательной школы Красносельского района Костромской области.</w:t>
      </w:r>
    </w:p>
    <w:p w:rsidR="008C2F38" w:rsidRDefault="008C2F38" w:rsidP="008C2F38">
      <w:pPr>
        <w:jc w:val="both"/>
        <w:rPr>
          <w:sz w:val="28"/>
          <w:szCs w:val="28"/>
        </w:rPr>
      </w:pPr>
      <w:r>
        <w:rPr>
          <w:sz w:val="28"/>
          <w:szCs w:val="28"/>
        </w:rPr>
        <w:t>1.3. Полное наименование общеобразовательного учреждения: Муниципальное казённое общеобразовательное учреждение «</w:t>
      </w:r>
      <w:proofErr w:type="spellStart"/>
      <w:r>
        <w:rPr>
          <w:sz w:val="28"/>
          <w:szCs w:val="28"/>
        </w:rPr>
        <w:t>Захаровская</w:t>
      </w:r>
      <w:proofErr w:type="spellEnd"/>
      <w:r>
        <w:rPr>
          <w:sz w:val="28"/>
          <w:szCs w:val="28"/>
        </w:rPr>
        <w:t xml:space="preserve"> основная школа» Красносельского муниципального района Костромской области. </w:t>
      </w:r>
    </w:p>
    <w:p w:rsidR="008C2F38" w:rsidRDefault="008C2F38" w:rsidP="008C2F38">
      <w:pPr>
        <w:jc w:val="both"/>
        <w:rPr>
          <w:sz w:val="28"/>
          <w:szCs w:val="28"/>
        </w:rPr>
      </w:pPr>
      <w:r>
        <w:rPr>
          <w:sz w:val="28"/>
          <w:szCs w:val="28"/>
        </w:rPr>
        <w:t>Сокращённое наименование: МКОУ «</w:t>
      </w:r>
      <w:proofErr w:type="spellStart"/>
      <w:r>
        <w:rPr>
          <w:sz w:val="28"/>
          <w:szCs w:val="28"/>
        </w:rPr>
        <w:t>Захаровская</w:t>
      </w:r>
      <w:proofErr w:type="spellEnd"/>
      <w:r>
        <w:rPr>
          <w:sz w:val="28"/>
          <w:szCs w:val="28"/>
        </w:rPr>
        <w:t xml:space="preserve"> ОШ».</w:t>
      </w:r>
    </w:p>
    <w:p w:rsidR="008C2F38" w:rsidRDefault="008C2F38" w:rsidP="008C2F38">
      <w:pPr>
        <w:jc w:val="both"/>
        <w:rPr>
          <w:sz w:val="28"/>
          <w:szCs w:val="28"/>
        </w:rPr>
      </w:pPr>
      <w:r>
        <w:rPr>
          <w:sz w:val="28"/>
          <w:szCs w:val="28"/>
        </w:rPr>
        <w:t xml:space="preserve">1.4.Организационно-правовая форма: муниципальное учреждение.  </w:t>
      </w:r>
    </w:p>
    <w:p w:rsidR="008C2F38" w:rsidRDefault="008C2F38" w:rsidP="008C2F38">
      <w:pPr>
        <w:tabs>
          <w:tab w:val="left" w:pos="540"/>
        </w:tabs>
        <w:jc w:val="both"/>
        <w:rPr>
          <w:sz w:val="28"/>
          <w:szCs w:val="28"/>
        </w:rPr>
      </w:pPr>
      <w:r>
        <w:rPr>
          <w:sz w:val="28"/>
          <w:szCs w:val="28"/>
        </w:rPr>
        <w:t>Тип муниципального учреждения – казённое учреждение</w:t>
      </w:r>
    </w:p>
    <w:p w:rsidR="008C2F38" w:rsidRDefault="008C2F38" w:rsidP="008C2F38">
      <w:pPr>
        <w:tabs>
          <w:tab w:val="left" w:pos="540"/>
        </w:tabs>
        <w:jc w:val="both"/>
        <w:rPr>
          <w:sz w:val="28"/>
          <w:szCs w:val="28"/>
        </w:rPr>
      </w:pPr>
      <w:r>
        <w:rPr>
          <w:sz w:val="28"/>
          <w:szCs w:val="28"/>
        </w:rPr>
        <w:t>Тип образовательной организации – общеобразовательное учреждение</w:t>
      </w:r>
    </w:p>
    <w:p w:rsidR="008C2F38" w:rsidRDefault="008C2F38" w:rsidP="008C2F38">
      <w:pPr>
        <w:jc w:val="both"/>
        <w:rPr>
          <w:sz w:val="28"/>
          <w:szCs w:val="28"/>
        </w:rPr>
      </w:pPr>
      <w:r>
        <w:rPr>
          <w:sz w:val="28"/>
          <w:szCs w:val="28"/>
        </w:rPr>
        <w:t xml:space="preserve">1.5.Юридический адрес Учреждения: 157946, Костромская область, </w:t>
      </w:r>
      <w:proofErr w:type="spellStart"/>
      <w:r>
        <w:rPr>
          <w:sz w:val="28"/>
          <w:szCs w:val="28"/>
        </w:rPr>
        <w:t>Красносельский</w:t>
      </w:r>
      <w:proofErr w:type="spellEnd"/>
      <w:r>
        <w:rPr>
          <w:sz w:val="28"/>
          <w:szCs w:val="28"/>
        </w:rPr>
        <w:t xml:space="preserve"> район, д. Захарово, д. 88. </w:t>
      </w:r>
    </w:p>
    <w:p w:rsidR="008C2F38" w:rsidRDefault="008C2F38" w:rsidP="008C2F38">
      <w:pPr>
        <w:jc w:val="both"/>
        <w:rPr>
          <w:sz w:val="28"/>
          <w:szCs w:val="28"/>
        </w:rPr>
      </w:pPr>
      <w:r>
        <w:rPr>
          <w:sz w:val="28"/>
          <w:szCs w:val="28"/>
        </w:rPr>
        <w:t xml:space="preserve">1.6.Фактический адрес: 157946, Костромская область, </w:t>
      </w:r>
      <w:proofErr w:type="spellStart"/>
      <w:r>
        <w:rPr>
          <w:sz w:val="28"/>
          <w:szCs w:val="28"/>
        </w:rPr>
        <w:t>Красносельский</w:t>
      </w:r>
      <w:proofErr w:type="spellEnd"/>
      <w:r>
        <w:rPr>
          <w:sz w:val="28"/>
          <w:szCs w:val="28"/>
        </w:rPr>
        <w:t xml:space="preserve"> район, д. Захарово, д. 88. </w:t>
      </w:r>
    </w:p>
    <w:p w:rsidR="008C2F38" w:rsidRDefault="008C2F38" w:rsidP="008C2F38">
      <w:pPr>
        <w:jc w:val="both"/>
        <w:rPr>
          <w:sz w:val="28"/>
          <w:szCs w:val="28"/>
        </w:rPr>
      </w:pPr>
      <w:r>
        <w:rPr>
          <w:sz w:val="28"/>
          <w:szCs w:val="28"/>
        </w:rPr>
        <w:t xml:space="preserve">1.7.Учредителем Учреждения и собственником имущества является муниципальное образование Красносельского муниципального района Костромской области. </w:t>
      </w:r>
    </w:p>
    <w:p w:rsidR="008C2F38" w:rsidRDefault="008C2F38" w:rsidP="008C2F38">
      <w:pPr>
        <w:jc w:val="both"/>
        <w:rPr>
          <w:sz w:val="28"/>
          <w:szCs w:val="28"/>
        </w:rPr>
      </w:pPr>
      <w:r>
        <w:rPr>
          <w:sz w:val="28"/>
          <w:szCs w:val="28"/>
        </w:rPr>
        <w:t xml:space="preserve">Функции и полномочия учредителя осуществляет администрация Красносельского муниципального района Костромской области, расположенная по адресу: 157940, Костромская область, </w:t>
      </w:r>
      <w:proofErr w:type="spellStart"/>
      <w:r>
        <w:rPr>
          <w:sz w:val="28"/>
          <w:szCs w:val="28"/>
        </w:rPr>
        <w:t>пгт</w:t>
      </w:r>
      <w:proofErr w:type="spellEnd"/>
      <w:r>
        <w:rPr>
          <w:sz w:val="28"/>
          <w:szCs w:val="28"/>
        </w:rPr>
        <w:t xml:space="preserve"> </w:t>
      </w:r>
      <w:proofErr w:type="spellStart"/>
      <w:r>
        <w:rPr>
          <w:sz w:val="28"/>
          <w:szCs w:val="28"/>
        </w:rPr>
        <w:t>Красное-на-Волге</w:t>
      </w:r>
      <w:proofErr w:type="spellEnd"/>
      <w:r>
        <w:rPr>
          <w:sz w:val="28"/>
          <w:szCs w:val="28"/>
        </w:rPr>
        <w:t>, Красная площадь, д.  15. ,  в лице отдела образования администрации Красносельского муниципального района Костромской области (далее Учредитель).</w:t>
      </w:r>
    </w:p>
    <w:p w:rsidR="008C2F38" w:rsidRDefault="008C2F38" w:rsidP="008C2F38">
      <w:pPr>
        <w:jc w:val="both"/>
        <w:rPr>
          <w:sz w:val="28"/>
          <w:szCs w:val="28"/>
        </w:rPr>
      </w:pPr>
      <w:r>
        <w:rPr>
          <w:sz w:val="28"/>
          <w:szCs w:val="28"/>
        </w:rPr>
        <w:t>Полномочия собственника имущества Учреждения осуществляет администрация Красносельского муниципального района Костромской области в лице Комитета имущественных и земельных отношений администрации Красносельского муниципального района Костромской области.</w:t>
      </w:r>
    </w:p>
    <w:p w:rsidR="008C2F38" w:rsidRDefault="008C2F38" w:rsidP="008C2F38">
      <w:pPr>
        <w:pStyle w:val="a6"/>
        <w:spacing w:beforeAutospacing="0" w:afterAutospacing="0"/>
        <w:jc w:val="both"/>
        <w:textAlignment w:val="top"/>
        <w:rPr>
          <w:sz w:val="28"/>
          <w:szCs w:val="28"/>
        </w:rPr>
      </w:pPr>
      <w:r>
        <w:rPr>
          <w:sz w:val="28"/>
          <w:szCs w:val="28"/>
        </w:rPr>
        <w:lastRenderedPageBreak/>
        <w:t>1.8.Учреждение является юридическим лицом, обладает обособленным имуществом, закрепленным за ним собственником на правах оперативного управления, имеет самостоятельный баланс, лицевые счета, открытые в Управлении  Федерального казначействе по Костромской области, круглую печать с изображением своего полного наименования, штампы, бланки со  своим наименованием, вывеску установленного образца и другие реквизиты.</w:t>
      </w:r>
    </w:p>
    <w:p w:rsidR="008C2F38" w:rsidRDefault="008C2F38" w:rsidP="008C2F38">
      <w:pPr>
        <w:pStyle w:val="a6"/>
        <w:spacing w:beforeAutospacing="0" w:afterAutospacing="0"/>
        <w:jc w:val="both"/>
        <w:textAlignment w:val="top"/>
        <w:rPr>
          <w:sz w:val="28"/>
          <w:szCs w:val="28"/>
        </w:rPr>
      </w:pPr>
      <w:r>
        <w:rPr>
          <w:sz w:val="28"/>
          <w:szCs w:val="28"/>
        </w:rPr>
        <w:t xml:space="preserve"> 1.9.Права юридического лица у Учреждения возникают с момента его регистрации в  Едином государственном реестре юридических лиц.</w:t>
      </w:r>
    </w:p>
    <w:p w:rsidR="008C2F38" w:rsidRDefault="008C2F38" w:rsidP="008C2F38">
      <w:pPr>
        <w:pStyle w:val="a6"/>
        <w:spacing w:beforeAutospacing="0" w:afterAutospacing="0"/>
        <w:jc w:val="both"/>
        <w:textAlignment w:val="top"/>
        <w:rPr>
          <w:sz w:val="28"/>
          <w:szCs w:val="28"/>
        </w:rPr>
      </w:pPr>
      <w:r>
        <w:rPr>
          <w:sz w:val="28"/>
          <w:szCs w:val="28"/>
        </w:rPr>
        <w:t xml:space="preserve">1.10.Учреждение от своего имени приобретает имущественные и неимущественные права и </w:t>
      </w:r>
      <w:proofErr w:type="gramStart"/>
      <w:r>
        <w:rPr>
          <w:sz w:val="28"/>
          <w:szCs w:val="28"/>
        </w:rPr>
        <w:t>несет обязанности</w:t>
      </w:r>
      <w:proofErr w:type="gramEnd"/>
      <w:r>
        <w:rPr>
          <w:sz w:val="28"/>
          <w:szCs w:val="28"/>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8C2F38" w:rsidRDefault="008C2F38" w:rsidP="008C2F38">
      <w:pPr>
        <w:pStyle w:val="a6"/>
        <w:spacing w:beforeAutospacing="0" w:afterAutospacing="0"/>
        <w:jc w:val="both"/>
        <w:textAlignment w:val="top"/>
        <w:rPr>
          <w:sz w:val="28"/>
          <w:szCs w:val="28"/>
        </w:rPr>
      </w:pPr>
      <w:r>
        <w:rPr>
          <w:sz w:val="28"/>
          <w:szCs w:val="28"/>
        </w:rPr>
        <w:t xml:space="preserve">1.11.Учреждение в отношении имущества, закреплённого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8C2F38" w:rsidRDefault="008C2F38" w:rsidP="008C2F38">
      <w:pPr>
        <w:pStyle w:val="a6"/>
        <w:spacing w:beforeAutospacing="0" w:afterAutospacing="0"/>
        <w:jc w:val="both"/>
        <w:textAlignment w:val="top"/>
        <w:rPr>
          <w:sz w:val="28"/>
          <w:szCs w:val="28"/>
        </w:rPr>
      </w:pPr>
      <w:r>
        <w:rPr>
          <w:sz w:val="28"/>
          <w:szCs w:val="28"/>
        </w:rPr>
        <w:t xml:space="preserve">     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8C2F38" w:rsidRDefault="008C2F38" w:rsidP="008C2F38">
      <w:pPr>
        <w:pStyle w:val="a6"/>
        <w:spacing w:beforeAutospacing="0" w:afterAutospacing="0"/>
        <w:jc w:val="both"/>
        <w:textAlignment w:val="top"/>
        <w:rPr>
          <w:sz w:val="28"/>
          <w:szCs w:val="28"/>
        </w:rPr>
      </w:pPr>
      <w:r>
        <w:rPr>
          <w:sz w:val="28"/>
          <w:szCs w:val="28"/>
        </w:rPr>
        <w:t>1.12.Учреждение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8C2F38" w:rsidRDefault="008C2F38" w:rsidP="008C2F38">
      <w:pPr>
        <w:pStyle w:val="a6"/>
        <w:spacing w:beforeAutospacing="0" w:afterAutospacing="0"/>
        <w:jc w:val="both"/>
        <w:textAlignment w:val="top"/>
        <w:rPr>
          <w:sz w:val="28"/>
          <w:szCs w:val="28"/>
        </w:rPr>
      </w:pPr>
      <w:r>
        <w:rPr>
          <w:sz w:val="28"/>
          <w:szCs w:val="28"/>
        </w:rPr>
        <w:t xml:space="preserve">1.13. Учреждение обслуживается централизованной бухгалтерией </w:t>
      </w:r>
      <w:proofErr w:type="gramStart"/>
      <w:r>
        <w:rPr>
          <w:sz w:val="28"/>
          <w:szCs w:val="28"/>
        </w:rPr>
        <w:t>отдела образования администрации Красносельского муниципального района Костромской области</w:t>
      </w:r>
      <w:proofErr w:type="gramEnd"/>
      <w:r>
        <w:rPr>
          <w:sz w:val="28"/>
          <w:szCs w:val="28"/>
        </w:rPr>
        <w:t xml:space="preserve"> на основании договора.</w:t>
      </w:r>
    </w:p>
    <w:p w:rsidR="008C2F38" w:rsidRDefault="008C2F38" w:rsidP="008C2F38">
      <w:pPr>
        <w:pStyle w:val="a6"/>
        <w:spacing w:beforeAutospacing="0" w:afterAutospacing="0"/>
        <w:jc w:val="both"/>
        <w:textAlignment w:val="top"/>
        <w:rPr>
          <w:sz w:val="28"/>
          <w:szCs w:val="28"/>
        </w:rPr>
      </w:pPr>
      <w:r>
        <w:rPr>
          <w:sz w:val="28"/>
          <w:szCs w:val="28"/>
        </w:rPr>
        <w:t>1.14.Учреждение проходит лицензирование и государственную аккредитацию образовательной деятельности в порядке, установленном законодательством Российской Федерации.</w:t>
      </w:r>
    </w:p>
    <w:p w:rsidR="008C2F38" w:rsidRDefault="008C2F38" w:rsidP="008C2F38">
      <w:pPr>
        <w:pStyle w:val="a6"/>
        <w:spacing w:beforeAutospacing="0" w:afterAutospacing="0"/>
        <w:jc w:val="both"/>
        <w:textAlignment w:val="top"/>
        <w:rPr>
          <w:sz w:val="28"/>
          <w:szCs w:val="28"/>
        </w:rPr>
      </w:pPr>
      <w:proofErr w:type="gramStart"/>
      <w:r>
        <w:rPr>
          <w:sz w:val="28"/>
          <w:szCs w:val="28"/>
        </w:rPr>
        <w:t>1.15.Право на ведение образовательной деятельности и льготы, установленные законодательством Российской Федерации и Костромской области возникают у учреждения с даты выдачи ему лицензии или в указанный в ней срок.</w:t>
      </w:r>
      <w:proofErr w:type="gramEnd"/>
    </w:p>
    <w:p w:rsidR="008C2F38" w:rsidRDefault="008C2F38" w:rsidP="008C2F38">
      <w:pPr>
        <w:pStyle w:val="a6"/>
        <w:spacing w:beforeAutospacing="0" w:afterAutospacing="0"/>
        <w:jc w:val="both"/>
        <w:textAlignment w:val="top"/>
        <w:rPr>
          <w:sz w:val="28"/>
          <w:szCs w:val="28"/>
        </w:rPr>
      </w:pPr>
      <w:r>
        <w:rPr>
          <w:sz w:val="28"/>
          <w:szCs w:val="28"/>
        </w:rPr>
        <w:t>1.16.Учреждение самостоятельно в формировании своей структуры, если иное не установлено федеральными законами.</w:t>
      </w:r>
    </w:p>
    <w:p w:rsidR="008C2F38" w:rsidRDefault="008C2F38" w:rsidP="008C2F38">
      <w:pPr>
        <w:pStyle w:val="a6"/>
        <w:spacing w:beforeAutospacing="0" w:afterAutospacing="0"/>
        <w:jc w:val="both"/>
        <w:textAlignment w:val="top"/>
        <w:rPr>
          <w:sz w:val="28"/>
          <w:szCs w:val="28"/>
        </w:rPr>
      </w:pPr>
      <w:r>
        <w:rPr>
          <w:sz w:val="28"/>
          <w:szCs w:val="28"/>
        </w:rPr>
        <w:t xml:space="preserve">1.17.Учреждение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Бюджетным Кодексом Российской Федерации, Федеральным Законом от 12 </w:t>
      </w:r>
      <w:r>
        <w:rPr>
          <w:sz w:val="28"/>
          <w:szCs w:val="28"/>
        </w:rPr>
        <w:lastRenderedPageBreak/>
        <w:t>января 1996 года № 7-ФЗ «О некоммерческих организациях», иными нормативными правовыми актами Российской Федерации и Костромской области, настоящим Уставом и локальными актами Учреждения.</w:t>
      </w:r>
    </w:p>
    <w:p w:rsidR="008C2F38" w:rsidRDefault="008C2F38" w:rsidP="008C2F38">
      <w:pPr>
        <w:pStyle w:val="a6"/>
        <w:spacing w:beforeAutospacing="0" w:afterAutospacing="0"/>
        <w:jc w:val="both"/>
        <w:textAlignment w:val="top"/>
        <w:rPr>
          <w:sz w:val="28"/>
          <w:szCs w:val="28"/>
        </w:rPr>
      </w:pPr>
      <w:r>
        <w:rPr>
          <w:sz w:val="28"/>
          <w:szCs w:val="28"/>
        </w:rPr>
        <w:t>1.18.Учреждение самостоятельно осуществляет образовательный процесс в соответствии с Уставом общеобразовательного учреждения, с лицензией на образовательную деятельность.</w:t>
      </w:r>
    </w:p>
    <w:p w:rsidR="008C2F38" w:rsidRDefault="008C2F38" w:rsidP="008C2F38">
      <w:pPr>
        <w:pStyle w:val="a7"/>
        <w:jc w:val="both"/>
        <w:rPr>
          <w:rFonts w:ascii="Times New Roman" w:hAnsi="Times New Roman"/>
          <w:sz w:val="28"/>
          <w:szCs w:val="28"/>
        </w:rPr>
      </w:pPr>
      <w:r>
        <w:rPr>
          <w:rFonts w:ascii="Times New Roman" w:hAnsi="Times New Roman"/>
          <w:sz w:val="28"/>
          <w:szCs w:val="28"/>
        </w:rPr>
        <w:t>1.19.  Воспитание  и  обучение  в  Учреждении  ведется  на  государственном  языке Российской Федерации.</w:t>
      </w:r>
    </w:p>
    <w:p w:rsidR="008C2F38" w:rsidRDefault="008C2F38" w:rsidP="008C2F38">
      <w:pPr>
        <w:pStyle w:val="a6"/>
        <w:spacing w:beforeAutospacing="0" w:afterAutospacing="0"/>
        <w:jc w:val="both"/>
        <w:textAlignment w:val="top"/>
        <w:rPr>
          <w:sz w:val="28"/>
          <w:szCs w:val="28"/>
        </w:rPr>
      </w:pPr>
      <w:r>
        <w:rPr>
          <w:sz w:val="28"/>
          <w:szCs w:val="28"/>
        </w:rPr>
        <w:t xml:space="preserve">1.20. Учреждение формирует открытые и общедоступные информационные ресурсы, содержащие информацию об их деятельности, и обеспечивают доступ </w:t>
      </w:r>
      <w:proofErr w:type="gramStart"/>
      <w:r>
        <w:rPr>
          <w:sz w:val="28"/>
          <w:szCs w:val="28"/>
        </w:rPr>
        <w:t>к</w:t>
      </w:r>
      <w:proofErr w:type="gramEnd"/>
      <w:r>
        <w:rPr>
          <w:sz w:val="28"/>
          <w:szCs w:val="28"/>
        </w:rPr>
        <w:t xml:space="preserve"> </w:t>
      </w:r>
      <w:proofErr w:type="gramStart"/>
      <w:r>
        <w:rPr>
          <w:sz w:val="28"/>
          <w:szCs w:val="28"/>
        </w:rPr>
        <w:t>таким</w:t>
      </w:r>
      <w:proofErr w:type="gramEnd"/>
      <w:r>
        <w:rPr>
          <w:sz w:val="28"/>
          <w:szCs w:val="28"/>
        </w:rPr>
        <w:t xml:space="preserve"> ресурсам посредством размещения их в информационно-телекоммуникационных сетях, на официальном сайте Учреждения в  сети «Интернет». </w:t>
      </w:r>
    </w:p>
    <w:p w:rsidR="008C2F38" w:rsidRDefault="008C2F38" w:rsidP="008C2F38">
      <w:pPr>
        <w:pStyle w:val="a6"/>
        <w:spacing w:beforeAutospacing="0" w:afterAutospacing="0"/>
        <w:jc w:val="both"/>
        <w:textAlignment w:val="top"/>
        <w:rPr>
          <w:sz w:val="28"/>
          <w:szCs w:val="28"/>
        </w:rPr>
      </w:pPr>
      <w:r>
        <w:rPr>
          <w:sz w:val="28"/>
          <w:szCs w:val="28"/>
        </w:rPr>
        <w:t>1.21.В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C2F38" w:rsidRDefault="008C2F38" w:rsidP="008C2F38">
      <w:pPr>
        <w:pStyle w:val="a6"/>
        <w:spacing w:beforeAutospacing="0" w:afterAutospacing="0"/>
        <w:jc w:val="both"/>
        <w:textAlignment w:val="top"/>
        <w:rPr>
          <w:sz w:val="28"/>
          <w:szCs w:val="28"/>
        </w:rPr>
      </w:pPr>
      <w:r>
        <w:rPr>
          <w:sz w:val="28"/>
          <w:szCs w:val="28"/>
        </w:rPr>
        <w:t>1.22.Учреждение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Положений, утверждённых Учреждением.</w:t>
      </w:r>
    </w:p>
    <w:p w:rsidR="008C2F38" w:rsidRDefault="008C2F38" w:rsidP="008C2F38">
      <w:pPr>
        <w:pStyle w:val="a6"/>
        <w:spacing w:beforeAutospacing="0" w:afterAutospacing="0"/>
        <w:jc w:val="both"/>
        <w:textAlignment w:val="top"/>
        <w:rPr>
          <w:sz w:val="28"/>
          <w:szCs w:val="28"/>
        </w:rPr>
      </w:pPr>
      <w:r>
        <w:rPr>
          <w:sz w:val="28"/>
          <w:szCs w:val="28"/>
        </w:rPr>
        <w:t xml:space="preserve">1.23.Отношения Учреждения с родителями (законными представителями) регулируются в порядке, установленном законодательством Российской Федерации. </w:t>
      </w:r>
    </w:p>
    <w:p w:rsidR="008C2F38" w:rsidRDefault="008C2F38" w:rsidP="008C2F38">
      <w:pPr>
        <w:jc w:val="both"/>
        <w:rPr>
          <w:sz w:val="28"/>
          <w:szCs w:val="28"/>
        </w:rPr>
      </w:pPr>
      <w:r>
        <w:rPr>
          <w:sz w:val="28"/>
          <w:szCs w:val="28"/>
        </w:rPr>
        <w:t xml:space="preserve">1.24.Правовой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ФЗ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 </w:t>
      </w:r>
    </w:p>
    <w:p w:rsidR="008C2F38" w:rsidRDefault="008C2F38" w:rsidP="008C2F38">
      <w:pPr>
        <w:jc w:val="both"/>
        <w:rPr>
          <w:sz w:val="28"/>
          <w:szCs w:val="28"/>
        </w:rPr>
      </w:pPr>
      <w:r>
        <w:rPr>
          <w:sz w:val="28"/>
          <w:szCs w:val="28"/>
        </w:rPr>
        <w:t>1.25. В Учреждении  должны быть созданы условия для ознакомления всех работников, родителей (законных представителей) с его Уставом.</w:t>
      </w:r>
    </w:p>
    <w:p w:rsidR="008C2F38" w:rsidRDefault="008C2F38" w:rsidP="008C2F38">
      <w:pPr>
        <w:ind w:left="567"/>
        <w:rPr>
          <w:b/>
        </w:rPr>
      </w:pPr>
    </w:p>
    <w:p w:rsidR="008C2F38" w:rsidRDefault="008C2F38" w:rsidP="008C2F38">
      <w:pPr>
        <w:ind w:left="710"/>
        <w:jc w:val="center"/>
        <w:rPr>
          <w:b/>
          <w:sz w:val="28"/>
          <w:szCs w:val="28"/>
        </w:rPr>
      </w:pPr>
      <w:r>
        <w:rPr>
          <w:b/>
          <w:sz w:val="28"/>
          <w:szCs w:val="28"/>
        </w:rPr>
        <w:t>2.Предмет, цели и виды деятельности Учреждения</w:t>
      </w:r>
    </w:p>
    <w:p w:rsidR="008C2F38" w:rsidRDefault="008C2F38" w:rsidP="008C2F38">
      <w:pPr>
        <w:pStyle w:val="a6"/>
        <w:spacing w:beforeAutospacing="0" w:afterAutospacing="0"/>
        <w:jc w:val="both"/>
        <w:textAlignment w:val="top"/>
      </w:pPr>
    </w:p>
    <w:p w:rsidR="008C2F38" w:rsidRDefault="008C2F38" w:rsidP="008C2F38">
      <w:pPr>
        <w:pStyle w:val="a6"/>
        <w:spacing w:beforeAutospacing="0" w:afterAutospacing="0"/>
        <w:jc w:val="both"/>
        <w:textAlignment w:val="top"/>
        <w:rPr>
          <w:sz w:val="28"/>
          <w:szCs w:val="28"/>
        </w:rPr>
      </w:pPr>
      <w:r>
        <w:rPr>
          <w:sz w:val="28"/>
          <w:szCs w:val="28"/>
        </w:rPr>
        <w:t>2.1.Предметом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8C2F38" w:rsidRDefault="008C2F38" w:rsidP="008C2F38">
      <w:pPr>
        <w:jc w:val="both"/>
        <w:rPr>
          <w:sz w:val="28"/>
          <w:szCs w:val="28"/>
        </w:rPr>
      </w:pPr>
      <w:r>
        <w:rPr>
          <w:sz w:val="28"/>
          <w:szCs w:val="28"/>
        </w:rPr>
        <w:t>2.2. Основными целями деятельности Учреждения являются:</w:t>
      </w:r>
    </w:p>
    <w:p w:rsidR="008C2F38" w:rsidRDefault="008C2F38" w:rsidP="008C2F38">
      <w:pPr>
        <w:jc w:val="both"/>
        <w:rPr>
          <w:i/>
          <w:sz w:val="28"/>
          <w:szCs w:val="28"/>
        </w:rPr>
      </w:pPr>
      <w:r>
        <w:rPr>
          <w:sz w:val="28"/>
          <w:szCs w:val="28"/>
        </w:rPr>
        <w:t xml:space="preserve">- реализация прав граждан на получение общедоступного и бесплатного дошкольного,  начального общего, основного общего образования по основным общеобразовательным программам; </w:t>
      </w:r>
    </w:p>
    <w:p w:rsidR="008C2F38" w:rsidRDefault="008C2F38" w:rsidP="008C2F38">
      <w:pPr>
        <w:jc w:val="both"/>
        <w:rPr>
          <w:sz w:val="28"/>
          <w:szCs w:val="28"/>
        </w:rPr>
      </w:pPr>
      <w:r>
        <w:rPr>
          <w:sz w:val="28"/>
          <w:szCs w:val="28"/>
        </w:rPr>
        <w:lastRenderedPageBreak/>
        <w:t>- формирование духовно-нравственной личности обучающихся (воспитанников);</w:t>
      </w:r>
    </w:p>
    <w:p w:rsidR="008C2F38" w:rsidRDefault="008C2F38" w:rsidP="008C2F38">
      <w:pPr>
        <w:jc w:val="both"/>
        <w:rPr>
          <w:i/>
          <w:sz w:val="28"/>
          <w:szCs w:val="28"/>
        </w:rPr>
      </w:pPr>
      <w:r>
        <w:rPr>
          <w:sz w:val="28"/>
          <w:szCs w:val="28"/>
        </w:rPr>
        <w:t xml:space="preserve">-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8C2F38" w:rsidRDefault="008C2F38" w:rsidP="008C2F38">
      <w:pPr>
        <w:jc w:val="both"/>
        <w:rPr>
          <w:sz w:val="28"/>
          <w:szCs w:val="28"/>
        </w:rPr>
      </w:pPr>
      <w:r>
        <w:rPr>
          <w:sz w:val="28"/>
          <w:szCs w:val="28"/>
        </w:rPr>
        <w:t>- создание основы для осознанного выбора и последующего освоения профессиональных образовательных программ;</w:t>
      </w:r>
      <w:r>
        <w:rPr>
          <w:i/>
          <w:sz w:val="28"/>
          <w:szCs w:val="28"/>
        </w:rPr>
        <w:t xml:space="preserve"> </w:t>
      </w:r>
      <w:r>
        <w:rPr>
          <w:sz w:val="28"/>
          <w:szCs w:val="28"/>
        </w:rPr>
        <w:t>-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8C2F38" w:rsidRDefault="008C2F38" w:rsidP="008C2F38">
      <w:pPr>
        <w:jc w:val="both"/>
        <w:rPr>
          <w:sz w:val="28"/>
          <w:szCs w:val="28"/>
        </w:rPr>
      </w:pPr>
      <w:r>
        <w:rPr>
          <w:sz w:val="28"/>
          <w:szCs w:val="28"/>
        </w:rPr>
        <w:t>2.3. Организация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C2F38" w:rsidRDefault="008C2F38" w:rsidP="008C2F38">
      <w:pPr>
        <w:shd w:val="clear" w:color="auto" w:fill="FFFFFF"/>
        <w:jc w:val="both"/>
        <w:rPr>
          <w:sz w:val="28"/>
          <w:szCs w:val="28"/>
        </w:rPr>
      </w:pPr>
      <w:r>
        <w:rPr>
          <w:sz w:val="28"/>
          <w:szCs w:val="28"/>
        </w:rPr>
        <w:t>2.4. Для достижения указанных целей Организация в качестве вида деятельности осуществляет образовательную деятельность.</w:t>
      </w:r>
    </w:p>
    <w:p w:rsidR="008C2F38" w:rsidRDefault="008C2F38" w:rsidP="008C2F38">
      <w:pPr>
        <w:shd w:val="clear" w:color="auto" w:fill="FFFFFF"/>
        <w:ind w:left="1301"/>
        <w:jc w:val="both"/>
        <w:rPr>
          <w:sz w:val="28"/>
          <w:szCs w:val="28"/>
        </w:rPr>
      </w:pPr>
      <w:r>
        <w:rPr>
          <w:sz w:val="28"/>
          <w:szCs w:val="28"/>
        </w:rPr>
        <w:t xml:space="preserve"> </w:t>
      </w:r>
    </w:p>
    <w:p w:rsidR="008C2F38" w:rsidRDefault="008C2F38" w:rsidP="008C2F38">
      <w:pPr>
        <w:shd w:val="clear" w:color="auto" w:fill="FFFFFF"/>
        <w:tabs>
          <w:tab w:val="left" w:pos="1350"/>
          <w:tab w:val="center" w:pos="4953"/>
        </w:tabs>
        <w:ind w:left="1160" w:right="14"/>
        <w:jc w:val="center"/>
        <w:rPr>
          <w:b/>
          <w:sz w:val="28"/>
          <w:szCs w:val="28"/>
        </w:rPr>
      </w:pPr>
      <w:r>
        <w:rPr>
          <w:b/>
          <w:bCs/>
          <w:color w:val="000000"/>
          <w:sz w:val="28"/>
          <w:szCs w:val="28"/>
        </w:rPr>
        <w:t xml:space="preserve">3. </w:t>
      </w:r>
      <w:r>
        <w:rPr>
          <w:b/>
          <w:sz w:val="28"/>
          <w:szCs w:val="28"/>
        </w:rPr>
        <w:t>Образовательная деятельность</w:t>
      </w:r>
    </w:p>
    <w:p w:rsidR="008C2F38" w:rsidRDefault="008C2F38" w:rsidP="008C2F38">
      <w:pPr>
        <w:shd w:val="clear" w:color="auto" w:fill="FFFFFF"/>
        <w:ind w:left="1301"/>
        <w:jc w:val="center"/>
        <w:rPr>
          <w:sz w:val="28"/>
          <w:szCs w:val="28"/>
        </w:rPr>
      </w:pPr>
    </w:p>
    <w:p w:rsidR="008C2F38" w:rsidRDefault="008C2F38" w:rsidP="008C2F38">
      <w:pPr>
        <w:shd w:val="clear" w:color="auto" w:fill="FFFFFF"/>
        <w:jc w:val="both"/>
        <w:rPr>
          <w:sz w:val="28"/>
          <w:szCs w:val="28"/>
        </w:rPr>
      </w:pPr>
      <w:r>
        <w:rPr>
          <w:sz w:val="28"/>
          <w:szCs w:val="28"/>
        </w:rPr>
        <w:t xml:space="preserve"> 3.1. Учреждение реализует следующие виды  образовательных программ: </w:t>
      </w:r>
    </w:p>
    <w:p w:rsidR="008C2F38" w:rsidRDefault="008C2F38" w:rsidP="008C2F38">
      <w:pPr>
        <w:shd w:val="clear" w:color="auto" w:fill="FFFFFF"/>
        <w:jc w:val="both"/>
        <w:rPr>
          <w:sz w:val="28"/>
          <w:szCs w:val="28"/>
        </w:rPr>
      </w:pPr>
      <w:r>
        <w:rPr>
          <w:sz w:val="28"/>
          <w:szCs w:val="28"/>
        </w:rPr>
        <w:t>основные общеобразовательные программ</w:t>
      </w:r>
      <w:proofErr w:type="gramStart"/>
      <w:r>
        <w:rPr>
          <w:sz w:val="28"/>
          <w:szCs w:val="28"/>
        </w:rPr>
        <w:t>ы-</w:t>
      </w:r>
      <w:proofErr w:type="gramEnd"/>
      <w:r>
        <w:rPr>
          <w:sz w:val="28"/>
          <w:szCs w:val="28"/>
        </w:rPr>
        <w:t xml:space="preserve">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w:t>
      </w:r>
    </w:p>
    <w:p w:rsidR="008C2F38" w:rsidRDefault="008C2F38" w:rsidP="008C2F38">
      <w:pPr>
        <w:shd w:val="clear" w:color="auto" w:fill="FFFFFF"/>
        <w:rPr>
          <w:sz w:val="28"/>
          <w:szCs w:val="28"/>
        </w:rPr>
      </w:pPr>
      <w:r>
        <w:rPr>
          <w:sz w:val="28"/>
          <w:szCs w:val="28"/>
        </w:rPr>
        <w:t xml:space="preserve">дополнительные образовательные программы </w:t>
      </w:r>
      <w:proofErr w:type="gramStart"/>
      <w:r>
        <w:rPr>
          <w:sz w:val="28"/>
          <w:szCs w:val="28"/>
        </w:rPr>
        <w:t>–д</w:t>
      </w:r>
      <w:proofErr w:type="gramEnd"/>
      <w:r>
        <w:rPr>
          <w:sz w:val="28"/>
          <w:szCs w:val="28"/>
        </w:rPr>
        <w:t xml:space="preserve">ополнительные общеобразовательные программы, дополнительные </w:t>
      </w:r>
      <w:proofErr w:type="spellStart"/>
      <w:r>
        <w:rPr>
          <w:sz w:val="28"/>
          <w:szCs w:val="28"/>
        </w:rPr>
        <w:t>общеразвивающие</w:t>
      </w:r>
      <w:proofErr w:type="spellEnd"/>
      <w:r>
        <w:rPr>
          <w:sz w:val="28"/>
          <w:szCs w:val="28"/>
        </w:rPr>
        <w:t xml:space="preserve"> программы.</w:t>
      </w:r>
    </w:p>
    <w:p w:rsidR="008C2F38" w:rsidRDefault="008C2F38" w:rsidP="008C2F38">
      <w:pPr>
        <w:shd w:val="clear" w:color="auto" w:fill="FFFFFF"/>
        <w:ind w:right="5"/>
        <w:jc w:val="both"/>
        <w:rPr>
          <w:color w:val="000000"/>
          <w:sz w:val="28"/>
          <w:szCs w:val="28"/>
        </w:rPr>
      </w:pPr>
      <w:r>
        <w:rPr>
          <w:sz w:val="28"/>
          <w:szCs w:val="28"/>
        </w:rPr>
        <w:t>3.2.</w:t>
      </w:r>
      <w:r>
        <w:rPr>
          <w:b/>
          <w:sz w:val="28"/>
          <w:szCs w:val="28"/>
        </w:rPr>
        <w:t xml:space="preserve"> </w:t>
      </w:r>
      <w:r>
        <w:rPr>
          <w:color w:val="000000"/>
          <w:sz w:val="28"/>
          <w:szCs w:val="28"/>
        </w:rPr>
        <w:t>Дополнительные образовательные программы Учреждение  реализует по следующим направленностям:</w:t>
      </w:r>
    </w:p>
    <w:p w:rsidR="008C2F38" w:rsidRDefault="008C2F38" w:rsidP="008C2F38">
      <w:pPr>
        <w:shd w:val="clear" w:color="auto" w:fill="FFFFFF"/>
        <w:ind w:right="5"/>
        <w:rPr>
          <w:color w:val="000000"/>
          <w:sz w:val="28"/>
          <w:szCs w:val="28"/>
        </w:rPr>
      </w:pPr>
      <w:r>
        <w:rPr>
          <w:color w:val="000000"/>
          <w:sz w:val="28"/>
          <w:szCs w:val="28"/>
        </w:rPr>
        <w:t>- физкультурно-спортивная;</w:t>
      </w:r>
    </w:p>
    <w:p w:rsidR="008C2F38" w:rsidRDefault="008C2F38" w:rsidP="008C2F38">
      <w:pPr>
        <w:shd w:val="clear" w:color="auto" w:fill="FFFFFF"/>
        <w:ind w:right="5"/>
        <w:rPr>
          <w:sz w:val="28"/>
          <w:szCs w:val="28"/>
        </w:rPr>
      </w:pPr>
      <w:r>
        <w:rPr>
          <w:color w:val="000000"/>
          <w:sz w:val="28"/>
          <w:szCs w:val="28"/>
        </w:rPr>
        <w:t>- художественно-эстетическая</w:t>
      </w:r>
      <w:r>
        <w:rPr>
          <w:sz w:val="28"/>
          <w:szCs w:val="28"/>
        </w:rPr>
        <w:t>;</w:t>
      </w:r>
    </w:p>
    <w:p w:rsidR="008C2F38" w:rsidRDefault="008C2F38" w:rsidP="008C2F38">
      <w:pPr>
        <w:shd w:val="clear" w:color="auto" w:fill="FFFFFF"/>
        <w:ind w:right="5"/>
        <w:jc w:val="both"/>
        <w:rPr>
          <w:sz w:val="28"/>
          <w:szCs w:val="28"/>
        </w:rPr>
      </w:pPr>
      <w:r>
        <w:rPr>
          <w:sz w:val="28"/>
          <w:szCs w:val="28"/>
        </w:rPr>
        <w:t xml:space="preserve">- </w:t>
      </w:r>
      <w:proofErr w:type="spellStart"/>
      <w:proofErr w:type="gramStart"/>
      <w:r>
        <w:rPr>
          <w:sz w:val="28"/>
          <w:szCs w:val="28"/>
        </w:rPr>
        <w:t>естественно-научная</w:t>
      </w:r>
      <w:proofErr w:type="spellEnd"/>
      <w:proofErr w:type="gramEnd"/>
      <w:r>
        <w:rPr>
          <w:sz w:val="28"/>
          <w:szCs w:val="28"/>
        </w:rPr>
        <w:t>;</w:t>
      </w:r>
    </w:p>
    <w:p w:rsidR="008C2F38" w:rsidRDefault="008C2F38" w:rsidP="008C2F38">
      <w:pPr>
        <w:shd w:val="clear" w:color="auto" w:fill="FFFFFF"/>
        <w:ind w:right="5"/>
        <w:jc w:val="both"/>
        <w:rPr>
          <w:sz w:val="28"/>
          <w:szCs w:val="28"/>
        </w:rPr>
      </w:pPr>
      <w:r>
        <w:rPr>
          <w:sz w:val="28"/>
          <w:szCs w:val="28"/>
        </w:rPr>
        <w:t>-культурологическая.</w:t>
      </w:r>
    </w:p>
    <w:p w:rsidR="008C2F38" w:rsidRDefault="008C2F38" w:rsidP="008C2F38">
      <w:pPr>
        <w:shd w:val="clear" w:color="auto" w:fill="FFFFFF"/>
        <w:ind w:right="5"/>
        <w:jc w:val="both"/>
        <w:rPr>
          <w:sz w:val="28"/>
          <w:szCs w:val="28"/>
        </w:rPr>
      </w:pPr>
      <w:r>
        <w:rPr>
          <w:sz w:val="28"/>
          <w:szCs w:val="28"/>
        </w:rPr>
        <w:t xml:space="preserve">3.3.Дополнительное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 </w:t>
      </w:r>
    </w:p>
    <w:p w:rsidR="008C2F38" w:rsidRDefault="008C2F38" w:rsidP="008C2F38">
      <w:pPr>
        <w:jc w:val="both"/>
        <w:rPr>
          <w:sz w:val="28"/>
          <w:szCs w:val="28"/>
        </w:rPr>
      </w:pPr>
      <w:r>
        <w:rPr>
          <w:sz w:val="28"/>
          <w:szCs w:val="28"/>
        </w:rPr>
        <w:t>3.4.Учреждение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8C2F38" w:rsidRDefault="008C2F38" w:rsidP="008C2F38">
      <w:pPr>
        <w:jc w:val="both"/>
        <w:rPr>
          <w:sz w:val="28"/>
          <w:szCs w:val="28"/>
        </w:rPr>
      </w:pPr>
      <w:r>
        <w:rPr>
          <w:sz w:val="28"/>
          <w:szCs w:val="28"/>
        </w:rPr>
        <w:t>3.5.</w:t>
      </w:r>
      <w:r>
        <w:rPr>
          <w:b/>
          <w:sz w:val="28"/>
          <w:szCs w:val="28"/>
        </w:rPr>
        <w:t xml:space="preserve"> </w:t>
      </w:r>
      <w:r>
        <w:rPr>
          <w:sz w:val="28"/>
          <w:szCs w:val="28"/>
        </w:rPr>
        <w:t>Учреждение  вправе оказывать платные образовательные услуг</w:t>
      </w:r>
      <w:proofErr w:type="gramStart"/>
      <w:r>
        <w:rPr>
          <w:sz w:val="28"/>
          <w:szCs w:val="28"/>
        </w:rPr>
        <w:t>и-</w:t>
      </w:r>
      <w:proofErr w:type="gramEnd"/>
      <w:r>
        <w:rPr>
          <w:sz w:val="28"/>
          <w:szCs w:val="28"/>
        </w:rPr>
        <w:t xml:space="preserve"> осуществление образовательной деятельности по заданиям- за счет средств </w:t>
      </w:r>
      <w:r>
        <w:rPr>
          <w:sz w:val="28"/>
          <w:szCs w:val="28"/>
        </w:rPr>
        <w:lastRenderedPageBreak/>
        <w:t>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8C2F38" w:rsidRDefault="008C2F38" w:rsidP="008C2F38">
      <w:pPr>
        <w:jc w:val="both"/>
        <w:rPr>
          <w:sz w:val="28"/>
          <w:szCs w:val="28"/>
        </w:rPr>
      </w:pPr>
      <w:r>
        <w:rPr>
          <w:sz w:val="28"/>
          <w:szCs w:val="28"/>
        </w:rPr>
        <w:t>Платные образовательные услуги не могут быть оказаны взамен и в рамках основной образовательной деятельности, финансируемой из средств бюджета. Средства, полученные Учреждением при оказании таких платных образовательных услуг, возвращаются оплатившим эти услуги лицам.</w:t>
      </w:r>
    </w:p>
    <w:p w:rsidR="008C2F38" w:rsidRDefault="008C2F38" w:rsidP="008C2F38">
      <w:pPr>
        <w:pStyle w:val="a6"/>
        <w:spacing w:beforeAutospacing="0" w:afterAutospacing="0"/>
        <w:ind w:left="720"/>
        <w:jc w:val="both"/>
        <w:textAlignment w:val="top"/>
      </w:pPr>
    </w:p>
    <w:p w:rsidR="008C2F38" w:rsidRDefault="008C2F38" w:rsidP="008C2F38">
      <w:pPr>
        <w:jc w:val="center"/>
        <w:rPr>
          <w:b/>
          <w:sz w:val="28"/>
          <w:szCs w:val="28"/>
        </w:rPr>
      </w:pPr>
      <w:r>
        <w:rPr>
          <w:b/>
          <w:sz w:val="28"/>
          <w:szCs w:val="28"/>
        </w:rPr>
        <w:t>4.Имущество и финансовое обеспечение деятельности Учреждения</w:t>
      </w:r>
    </w:p>
    <w:p w:rsidR="008C2F38" w:rsidRDefault="008C2F38" w:rsidP="008C2F38">
      <w:pPr>
        <w:jc w:val="both"/>
        <w:rPr>
          <w:b/>
          <w:sz w:val="28"/>
          <w:szCs w:val="28"/>
        </w:rPr>
      </w:pPr>
    </w:p>
    <w:p w:rsidR="008C2F38" w:rsidRDefault="008C2F38" w:rsidP="008C2F38">
      <w:pPr>
        <w:jc w:val="both"/>
        <w:rPr>
          <w:sz w:val="28"/>
          <w:szCs w:val="28"/>
        </w:rPr>
      </w:pPr>
      <w:r>
        <w:rPr>
          <w:sz w:val="28"/>
          <w:szCs w:val="28"/>
        </w:rPr>
        <w:t>4.1.Для осуществления своих целей Учреждение использует имущество, являющееся муниципальной собственностью муниципального образования Красносельского муниципального района Костромской области, находящееся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Земельные участки, закрепленные за Учреждением  на праве постоянного (бессрочного) пользования</w:t>
      </w:r>
    </w:p>
    <w:p w:rsidR="008C2F38" w:rsidRDefault="008C2F38" w:rsidP="008C2F38">
      <w:pPr>
        <w:jc w:val="both"/>
        <w:rPr>
          <w:sz w:val="28"/>
          <w:szCs w:val="28"/>
        </w:rPr>
      </w:pPr>
      <w:r>
        <w:rPr>
          <w:sz w:val="28"/>
          <w:szCs w:val="28"/>
        </w:rPr>
        <w:t>4.2.Источниками формирования имущества Учреждения являются:</w:t>
      </w:r>
    </w:p>
    <w:p w:rsidR="008C2F38" w:rsidRDefault="008C2F38" w:rsidP="008C2F38">
      <w:pPr>
        <w:jc w:val="both"/>
        <w:rPr>
          <w:sz w:val="28"/>
          <w:szCs w:val="28"/>
        </w:rPr>
      </w:pPr>
      <w:r>
        <w:rPr>
          <w:sz w:val="28"/>
          <w:szCs w:val="28"/>
        </w:rPr>
        <w:t>- имущество, закрепленное за ним собственником в установленном законом порядке;</w:t>
      </w:r>
    </w:p>
    <w:p w:rsidR="008C2F38" w:rsidRDefault="008C2F38" w:rsidP="008C2F38">
      <w:pPr>
        <w:jc w:val="both"/>
        <w:rPr>
          <w:sz w:val="28"/>
          <w:szCs w:val="28"/>
        </w:rPr>
      </w:pPr>
      <w:r>
        <w:rPr>
          <w:sz w:val="28"/>
          <w:szCs w:val="28"/>
        </w:rPr>
        <w:t>- имущество, приобретенное Учреждением за счет выделенных собственником имущества средств;</w:t>
      </w:r>
    </w:p>
    <w:p w:rsidR="008C2F38" w:rsidRDefault="008C2F38" w:rsidP="008C2F38">
      <w:pPr>
        <w:jc w:val="both"/>
        <w:rPr>
          <w:sz w:val="28"/>
          <w:szCs w:val="28"/>
        </w:rPr>
      </w:pPr>
      <w:r>
        <w:rPr>
          <w:sz w:val="28"/>
          <w:szCs w:val="28"/>
        </w:rPr>
        <w:t>- иные источники в соответствии с законодательством Российской Федерации.</w:t>
      </w:r>
    </w:p>
    <w:p w:rsidR="008C2F38" w:rsidRDefault="008C2F38" w:rsidP="008C2F38">
      <w:pPr>
        <w:jc w:val="both"/>
        <w:rPr>
          <w:sz w:val="28"/>
          <w:szCs w:val="28"/>
        </w:rPr>
      </w:pPr>
      <w:r>
        <w:rPr>
          <w:sz w:val="28"/>
          <w:szCs w:val="28"/>
        </w:rPr>
        <w:t>4.3.При  осуществлении права оперативного управления имуществом Учреждение обязано:</w:t>
      </w:r>
    </w:p>
    <w:p w:rsidR="008C2F38" w:rsidRDefault="008C2F38" w:rsidP="008C2F38">
      <w:pPr>
        <w:jc w:val="both"/>
        <w:rPr>
          <w:sz w:val="28"/>
          <w:szCs w:val="28"/>
        </w:rPr>
      </w:pPr>
      <w:r>
        <w:rPr>
          <w:sz w:val="28"/>
          <w:szCs w:val="28"/>
        </w:rPr>
        <w:t>- эффективно использовать переданное в оперативное управление имущество;</w:t>
      </w:r>
    </w:p>
    <w:p w:rsidR="008C2F38" w:rsidRDefault="008C2F38" w:rsidP="008C2F38">
      <w:pPr>
        <w:jc w:val="both"/>
        <w:rPr>
          <w:sz w:val="28"/>
          <w:szCs w:val="28"/>
        </w:rPr>
      </w:pPr>
      <w:r>
        <w:rPr>
          <w:sz w:val="28"/>
          <w:szCs w:val="28"/>
        </w:rPr>
        <w:t>- обеспечивать его сохранность, надлежащий учет и использование строго по  целевому назначению;</w:t>
      </w:r>
    </w:p>
    <w:p w:rsidR="008C2F38" w:rsidRDefault="008C2F38" w:rsidP="008C2F38">
      <w:pPr>
        <w:jc w:val="both"/>
        <w:rPr>
          <w:sz w:val="28"/>
          <w:szCs w:val="28"/>
        </w:rPr>
      </w:pPr>
      <w:r>
        <w:rPr>
          <w:sz w:val="28"/>
          <w:szCs w:val="28"/>
        </w:rPr>
        <w:t>- не допускать ухудшения его технического состояния за исключением случаев, связанных с нормальным износом в процессе эксплуатации и форс-мажорными обстоятельствами;</w:t>
      </w:r>
    </w:p>
    <w:p w:rsidR="008C2F38" w:rsidRDefault="008C2F38" w:rsidP="008C2F38">
      <w:pPr>
        <w:jc w:val="both"/>
        <w:rPr>
          <w:sz w:val="28"/>
          <w:szCs w:val="28"/>
        </w:rPr>
      </w:pPr>
      <w:r>
        <w:rPr>
          <w:sz w:val="28"/>
          <w:szCs w:val="28"/>
        </w:rPr>
        <w:t>- нести риск случайной гибели, порчи имущества;</w:t>
      </w:r>
    </w:p>
    <w:p w:rsidR="008C2F38" w:rsidRDefault="008C2F38" w:rsidP="008C2F38">
      <w:pPr>
        <w:jc w:val="both"/>
        <w:rPr>
          <w:sz w:val="28"/>
          <w:szCs w:val="28"/>
        </w:rPr>
      </w:pPr>
      <w:r>
        <w:rPr>
          <w:sz w:val="28"/>
          <w:szCs w:val="28"/>
        </w:rPr>
        <w:t>-начислять амортизационные отчисления на изнашиваемую часть имущества.</w:t>
      </w:r>
    </w:p>
    <w:p w:rsidR="008C2F38" w:rsidRDefault="008C2F38" w:rsidP="008C2F38">
      <w:pPr>
        <w:jc w:val="both"/>
        <w:rPr>
          <w:sz w:val="28"/>
          <w:szCs w:val="28"/>
        </w:rPr>
      </w:pPr>
      <w:r>
        <w:rPr>
          <w:sz w:val="28"/>
          <w:szCs w:val="28"/>
        </w:rPr>
        <w:t xml:space="preserve"> 4.4.Учреждение без согласия Учредителя не вправе распоряжаться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w:t>
      </w:r>
    </w:p>
    <w:p w:rsidR="008C2F38" w:rsidRDefault="008C2F38" w:rsidP="008C2F38">
      <w:pPr>
        <w:jc w:val="both"/>
        <w:rPr>
          <w:sz w:val="28"/>
          <w:szCs w:val="28"/>
          <w:highlight w:val="white"/>
        </w:rPr>
      </w:pPr>
      <w:r>
        <w:rPr>
          <w:rStyle w:val="a3"/>
          <w:b w:val="0"/>
          <w:sz w:val="28"/>
          <w:szCs w:val="28"/>
          <w:shd w:val="clear" w:color="auto" w:fill="FFFFFF"/>
        </w:rPr>
        <w:t>4.5. Учреждение</w:t>
      </w:r>
      <w:r>
        <w:rPr>
          <w:rStyle w:val="apple-converted-space"/>
          <w:sz w:val="28"/>
          <w:szCs w:val="28"/>
          <w:shd w:val="clear" w:color="auto" w:fill="FFFFFF"/>
        </w:rPr>
        <w:t> </w:t>
      </w:r>
      <w:r>
        <w:rPr>
          <w:sz w:val="28"/>
          <w:szCs w:val="28"/>
          <w:shd w:val="clear" w:color="auto" w:fill="FFFFFF"/>
        </w:rPr>
        <w:t>не вправе отчуждать имущество либо иным способом распоряжаться им без согласия собственника имущества.</w:t>
      </w:r>
    </w:p>
    <w:p w:rsidR="008C2F38" w:rsidRDefault="008C2F38" w:rsidP="008C2F38">
      <w:pPr>
        <w:jc w:val="both"/>
        <w:rPr>
          <w:sz w:val="28"/>
          <w:szCs w:val="28"/>
        </w:rPr>
      </w:pPr>
      <w:r>
        <w:rPr>
          <w:sz w:val="28"/>
          <w:szCs w:val="28"/>
        </w:rPr>
        <w:t>4.6.</w:t>
      </w:r>
      <w:proofErr w:type="gramStart"/>
      <w:r>
        <w:rPr>
          <w:sz w:val="28"/>
          <w:szCs w:val="28"/>
        </w:rPr>
        <w:t>Контроль за</w:t>
      </w:r>
      <w:proofErr w:type="gramEnd"/>
      <w:r>
        <w:rPr>
          <w:sz w:val="28"/>
          <w:szCs w:val="28"/>
        </w:rPr>
        <w:t xml:space="preserve"> использованием по назначению и сохранностью имущества, закрепленного за Учреждением собственником или приобретенным Учреждением за счет средств, выделенных ему собственником на приобретение такого имущества, осуществляет Комитет имущественных и </w:t>
      </w:r>
      <w:r>
        <w:rPr>
          <w:sz w:val="28"/>
          <w:szCs w:val="28"/>
        </w:rPr>
        <w:lastRenderedPageBreak/>
        <w:t>земельных отношений администрации Красносельского муниципального района  Костромской области, в порядке, установленном нормативными правовыми актами Учредителя.</w:t>
      </w:r>
    </w:p>
    <w:p w:rsidR="008C2F38" w:rsidRDefault="008C2F38" w:rsidP="008C2F38">
      <w:pPr>
        <w:jc w:val="both"/>
        <w:rPr>
          <w:sz w:val="28"/>
          <w:szCs w:val="28"/>
        </w:rPr>
      </w:pPr>
      <w:r>
        <w:rPr>
          <w:sz w:val="28"/>
          <w:szCs w:val="28"/>
        </w:rPr>
        <w:t>4.7.Учреждение обязано начислять амортизационные отчисления на изнашиваемую часть имущества</w:t>
      </w:r>
    </w:p>
    <w:p w:rsidR="008C2F38" w:rsidRDefault="008C2F38" w:rsidP="008C2F38">
      <w:pPr>
        <w:jc w:val="both"/>
        <w:rPr>
          <w:sz w:val="28"/>
          <w:szCs w:val="28"/>
        </w:rPr>
      </w:pPr>
      <w:r>
        <w:rPr>
          <w:sz w:val="28"/>
          <w:szCs w:val="28"/>
        </w:rPr>
        <w:t xml:space="preserve">4.8..Порядок использования имущества в случае ликвидации Учреждения. </w:t>
      </w:r>
    </w:p>
    <w:p w:rsidR="008C2F38" w:rsidRDefault="008C2F38" w:rsidP="008C2F38">
      <w:pPr>
        <w:jc w:val="both"/>
        <w:rPr>
          <w:sz w:val="28"/>
          <w:szCs w:val="28"/>
        </w:rPr>
      </w:pPr>
      <w:r>
        <w:rPr>
          <w:sz w:val="28"/>
          <w:szCs w:val="28"/>
        </w:rPr>
        <w:t xml:space="preserve">4.8.1. </w:t>
      </w:r>
      <w:proofErr w:type="gramStart"/>
      <w:r>
        <w:rPr>
          <w:sz w:val="28"/>
          <w:szCs w:val="28"/>
        </w:rPr>
        <w:t>При ликвидации  Учреждения недвижимое и движимое имущество Учреждения, оставшееся после удовлетворения требований кредиторов, а также недвижимое имущество, на кот оре в соответствии с законодательством Российской Федерации не может быть обращено взыскание по обязательствам ликвидируемого учреждения, остаётся в муниципальной собственности муниципального образования Красносельского муниципального района и подлежит учёту в составе имущества казну Красносельского муниципального района Костромской области до принятия решения о</w:t>
      </w:r>
      <w:proofErr w:type="gramEnd"/>
      <w:r>
        <w:rPr>
          <w:sz w:val="28"/>
          <w:szCs w:val="28"/>
        </w:rPr>
        <w:t xml:space="preserve"> его </w:t>
      </w:r>
      <w:proofErr w:type="gramStart"/>
      <w:r>
        <w:rPr>
          <w:sz w:val="28"/>
          <w:szCs w:val="28"/>
        </w:rPr>
        <w:t>дальнейшем</w:t>
      </w:r>
      <w:proofErr w:type="gramEnd"/>
      <w:r>
        <w:rPr>
          <w:sz w:val="28"/>
          <w:szCs w:val="28"/>
        </w:rPr>
        <w:t xml:space="preserve"> использовании.</w:t>
      </w:r>
    </w:p>
    <w:p w:rsidR="008C2F38" w:rsidRDefault="008C2F38" w:rsidP="008C2F38">
      <w:pPr>
        <w:jc w:val="both"/>
        <w:rPr>
          <w:sz w:val="28"/>
          <w:szCs w:val="28"/>
        </w:rPr>
      </w:pPr>
      <w:r>
        <w:rPr>
          <w:sz w:val="28"/>
          <w:szCs w:val="28"/>
        </w:rPr>
        <w:t xml:space="preserve">4.9. </w:t>
      </w:r>
      <w:r>
        <w:rPr>
          <w:sz w:val="28"/>
          <w:szCs w:val="28"/>
          <w:shd w:val="clear" w:color="auto" w:fill="FFFFFF"/>
        </w:rPr>
        <w:t xml:space="preserve">Учреждение </w:t>
      </w:r>
      <w:proofErr w:type="gramStart"/>
      <w:r>
        <w:rPr>
          <w:sz w:val="28"/>
          <w:szCs w:val="28"/>
          <w:shd w:val="clear" w:color="auto" w:fill="FFFFFF"/>
        </w:rPr>
        <w:t>может осуществлять приносящую доходы деятельность в соответствии со своими учредительными документами</w:t>
      </w:r>
      <w:r>
        <w:rPr>
          <w:sz w:val="28"/>
          <w:szCs w:val="28"/>
        </w:rPr>
        <w:t xml:space="preserve"> Доходы Учреждения от приносящей доход деятельности поступают</w:t>
      </w:r>
      <w:proofErr w:type="gramEnd"/>
      <w:r>
        <w:rPr>
          <w:sz w:val="28"/>
          <w:szCs w:val="28"/>
        </w:rPr>
        <w:t xml:space="preserve"> в бюджет Красносельского муниципального района Костромской области.</w:t>
      </w:r>
    </w:p>
    <w:p w:rsidR="008C2F38" w:rsidRDefault="008C2F38" w:rsidP="008C2F38">
      <w:pPr>
        <w:jc w:val="both"/>
        <w:rPr>
          <w:sz w:val="28"/>
          <w:szCs w:val="28"/>
        </w:rPr>
      </w:pPr>
      <w:r>
        <w:rPr>
          <w:sz w:val="28"/>
          <w:szCs w:val="28"/>
        </w:rPr>
        <w:t>4.10.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 Костромской области</w:t>
      </w:r>
      <w:r>
        <w:rPr>
          <w:color w:val="00B0F0"/>
          <w:sz w:val="28"/>
          <w:szCs w:val="28"/>
        </w:rPr>
        <w:t xml:space="preserve"> </w:t>
      </w:r>
      <w:r>
        <w:rPr>
          <w:sz w:val="28"/>
          <w:szCs w:val="28"/>
        </w:rPr>
        <w:t>и нормативными правовыми актами учредителя.</w:t>
      </w:r>
    </w:p>
    <w:p w:rsidR="008C2F38" w:rsidRDefault="008C2F38" w:rsidP="008C2F38">
      <w:pPr>
        <w:ind w:firstLine="708"/>
        <w:jc w:val="both"/>
      </w:pPr>
    </w:p>
    <w:p w:rsidR="008C2F38" w:rsidRDefault="008C2F38" w:rsidP="008C2F38">
      <w:pPr>
        <w:ind w:left="710"/>
        <w:jc w:val="center"/>
        <w:rPr>
          <w:b/>
          <w:sz w:val="28"/>
          <w:szCs w:val="28"/>
        </w:rPr>
      </w:pPr>
      <w:r>
        <w:rPr>
          <w:b/>
          <w:sz w:val="28"/>
          <w:szCs w:val="28"/>
        </w:rPr>
        <w:t>5. Порядок управления Учреждением</w:t>
      </w:r>
    </w:p>
    <w:p w:rsidR="008C2F38" w:rsidRDefault="008C2F38" w:rsidP="008C2F38">
      <w:pPr>
        <w:rPr>
          <w:b/>
        </w:rPr>
      </w:pPr>
    </w:p>
    <w:p w:rsidR="008C2F38" w:rsidRDefault="008C2F38" w:rsidP="008C2F38">
      <w:pPr>
        <w:jc w:val="both"/>
        <w:rPr>
          <w:sz w:val="28"/>
          <w:szCs w:val="28"/>
        </w:rPr>
      </w:pPr>
      <w:r>
        <w:rPr>
          <w:sz w:val="28"/>
          <w:szCs w:val="28"/>
        </w:rPr>
        <w:t>5.1.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8C2F38" w:rsidRDefault="008C2F38" w:rsidP="008C2F38">
      <w:pPr>
        <w:jc w:val="both"/>
        <w:rPr>
          <w:sz w:val="28"/>
          <w:szCs w:val="28"/>
        </w:rPr>
      </w:pPr>
      <w:r>
        <w:rPr>
          <w:sz w:val="28"/>
          <w:szCs w:val="28"/>
        </w:rPr>
        <w:t>5.2. Единоличным исполнительным органом Учреждения является руководитель Учреждения, который осуществляет текущее руководство деятельностью Учреждения.</w:t>
      </w:r>
    </w:p>
    <w:p w:rsidR="008C2F38" w:rsidRDefault="008C2F38" w:rsidP="008C2F38">
      <w:pPr>
        <w:jc w:val="both"/>
        <w:rPr>
          <w:sz w:val="28"/>
          <w:szCs w:val="28"/>
        </w:rPr>
      </w:pPr>
      <w:r>
        <w:rPr>
          <w:sz w:val="28"/>
          <w:szCs w:val="28"/>
        </w:rPr>
        <w:t>5.3. Руководитель Учреждения (директор)  назначается Учредителем Учреждения.</w:t>
      </w:r>
    </w:p>
    <w:p w:rsidR="008C2F38" w:rsidRDefault="008C2F38" w:rsidP="008C2F38">
      <w:pPr>
        <w:jc w:val="both"/>
        <w:rPr>
          <w:sz w:val="28"/>
          <w:szCs w:val="28"/>
        </w:rPr>
      </w:pPr>
      <w:bookmarkStart w:id="0" w:name="st51_2"/>
      <w:bookmarkEnd w:id="0"/>
      <w:r>
        <w:rPr>
          <w:sz w:val="28"/>
          <w:szCs w:val="28"/>
        </w:rPr>
        <w:t>5.4.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C2F38" w:rsidRDefault="008C2F38" w:rsidP="008C2F38">
      <w:pPr>
        <w:jc w:val="both"/>
        <w:rPr>
          <w:sz w:val="28"/>
          <w:szCs w:val="28"/>
        </w:rPr>
      </w:pPr>
      <w:bookmarkStart w:id="1" w:name="st51_3"/>
      <w:bookmarkEnd w:id="1"/>
      <w:r>
        <w:rPr>
          <w:sz w:val="28"/>
          <w:szCs w:val="28"/>
        </w:rPr>
        <w:t>5.5.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законодательством.</w:t>
      </w:r>
    </w:p>
    <w:p w:rsidR="008C2F38" w:rsidRDefault="008C2F38" w:rsidP="008C2F38">
      <w:pPr>
        <w:jc w:val="both"/>
        <w:rPr>
          <w:sz w:val="28"/>
          <w:szCs w:val="28"/>
        </w:rPr>
      </w:pPr>
      <w:r>
        <w:rPr>
          <w:sz w:val="28"/>
          <w:szCs w:val="28"/>
        </w:rPr>
        <w:t xml:space="preserve">5.6. Кандидаты на должность руководителя Учреждения и его руководитель проходят обязательную аттестацию. Порядок и сроки проведения аттестации </w:t>
      </w:r>
      <w:r>
        <w:rPr>
          <w:sz w:val="28"/>
          <w:szCs w:val="28"/>
        </w:rPr>
        <w:lastRenderedPageBreak/>
        <w:t>кандидатов на должность руководителя и руководителя Учреждения устанавливаются Учредителем.</w:t>
      </w:r>
    </w:p>
    <w:p w:rsidR="008C2F38" w:rsidRDefault="008C2F38" w:rsidP="008C2F38">
      <w:pPr>
        <w:jc w:val="both"/>
        <w:rPr>
          <w:sz w:val="28"/>
          <w:szCs w:val="28"/>
        </w:rPr>
      </w:pPr>
      <w:r>
        <w:rPr>
          <w:sz w:val="28"/>
          <w:szCs w:val="28"/>
        </w:rPr>
        <w:t>5.7.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Костромской области,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8C2F38" w:rsidRDefault="008C2F38" w:rsidP="008C2F38">
      <w:pPr>
        <w:jc w:val="both"/>
        <w:rPr>
          <w:sz w:val="28"/>
          <w:szCs w:val="28"/>
        </w:rPr>
      </w:pPr>
      <w:bookmarkStart w:id="2" w:name="st51_4"/>
      <w:bookmarkEnd w:id="2"/>
      <w:r>
        <w:rPr>
          <w:sz w:val="28"/>
          <w:szCs w:val="28"/>
        </w:rPr>
        <w:t>5.8. Должностные обязанности руководителя Учреждения не могут исполняться по совместительству.</w:t>
      </w:r>
    </w:p>
    <w:p w:rsidR="008C2F38" w:rsidRDefault="008C2F38" w:rsidP="008C2F38">
      <w:pPr>
        <w:jc w:val="both"/>
        <w:rPr>
          <w:sz w:val="28"/>
          <w:szCs w:val="28"/>
        </w:rPr>
      </w:pPr>
      <w:bookmarkStart w:id="3" w:name="st51_6"/>
      <w:bookmarkEnd w:id="3"/>
      <w:r>
        <w:rPr>
          <w:sz w:val="28"/>
          <w:szCs w:val="28"/>
        </w:rPr>
        <w:t>5.9. Права и обязанности руководителя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8C2F38" w:rsidRDefault="008C2F38" w:rsidP="008C2F38">
      <w:pPr>
        <w:jc w:val="both"/>
        <w:rPr>
          <w:sz w:val="28"/>
          <w:szCs w:val="28"/>
        </w:rPr>
      </w:pPr>
      <w:r>
        <w:rPr>
          <w:sz w:val="28"/>
          <w:szCs w:val="28"/>
        </w:rPr>
        <w:t>5.10. К компетенции руководителя относятся вопросы осуществления текущего руководства деятельностью Учреждения, за исключением вопросов, отнесенным законодательством Российской Федерации, Костромской области и настоящим Уставом к компетенции Учредителя.</w:t>
      </w:r>
    </w:p>
    <w:p w:rsidR="008C2F38" w:rsidRDefault="008C2F38" w:rsidP="008C2F38">
      <w:pPr>
        <w:jc w:val="both"/>
        <w:rPr>
          <w:sz w:val="28"/>
          <w:szCs w:val="28"/>
        </w:rPr>
      </w:pPr>
      <w:r>
        <w:rPr>
          <w:sz w:val="28"/>
          <w:szCs w:val="28"/>
        </w:rPr>
        <w:t>5.11. Руководитель Учреждения:</w:t>
      </w:r>
    </w:p>
    <w:p w:rsidR="008C2F38" w:rsidRDefault="008C2F38" w:rsidP="008C2F38">
      <w:pPr>
        <w:jc w:val="both"/>
        <w:rPr>
          <w:sz w:val="28"/>
          <w:szCs w:val="28"/>
        </w:rPr>
      </w:pPr>
      <w:r>
        <w:rPr>
          <w:sz w:val="28"/>
          <w:szCs w:val="28"/>
        </w:rPr>
        <w:t>5.11.1. осуществляет руководство Учреждением в соответствии с законами и иными нормативными актами, уставом Учреждения. Определяет структуру управления деятельностью Учреждения;</w:t>
      </w:r>
    </w:p>
    <w:p w:rsidR="008C2F38" w:rsidRDefault="008C2F38" w:rsidP="008C2F38">
      <w:pPr>
        <w:jc w:val="both"/>
        <w:rPr>
          <w:sz w:val="28"/>
          <w:szCs w:val="28"/>
        </w:rPr>
      </w:pPr>
      <w:r>
        <w:rPr>
          <w:sz w:val="28"/>
          <w:szCs w:val="28"/>
        </w:rPr>
        <w:t>5.11.2. утверждает график работы сотрудников Учреждения, годовой бухгалтерский баланс Учреждения, штатное расписание</w:t>
      </w:r>
      <w:proofErr w:type="gramStart"/>
      <w:r>
        <w:rPr>
          <w:sz w:val="28"/>
          <w:szCs w:val="28"/>
        </w:rPr>
        <w:t xml:space="preserve"> ;</w:t>
      </w:r>
      <w:proofErr w:type="gramEnd"/>
    </w:p>
    <w:p w:rsidR="008C2F38" w:rsidRDefault="008C2F38" w:rsidP="008C2F38">
      <w:pPr>
        <w:jc w:val="both"/>
        <w:rPr>
          <w:sz w:val="28"/>
          <w:szCs w:val="28"/>
        </w:rPr>
      </w:pPr>
      <w:r>
        <w:rPr>
          <w:sz w:val="28"/>
          <w:szCs w:val="28"/>
        </w:rPr>
        <w:t>5.11.3. принимает меры по обеспечению Учреждения квалификационными педагогическими работниками, создаёт условия для повышения их квалификации и педагогического мастерства, определяет необходимость профессиональной подготовки  и переподготовки педагогических работников;</w:t>
      </w:r>
    </w:p>
    <w:p w:rsidR="008C2F38" w:rsidRDefault="008C2F38" w:rsidP="008C2F38">
      <w:pPr>
        <w:jc w:val="both"/>
        <w:rPr>
          <w:sz w:val="28"/>
          <w:szCs w:val="28"/>
        </w:rPr>
      </w:pPr>
      <w:r>
        <w:rPr>
          <w:sz w:val="28"/>
          <w:szCs w:val="28"/>
        </w:rPr>
        <w:t>5.11.4. поощряет и привлекает работников к дисциплинарной и материальной ответственности в порядке и на условиях, предусмотренных трудовым законодательством Российской Федерации, заключает, изменяет и расторгает трудовые договоры с работниками Учреждения;</w:t>
      </w:r>
    </w:p>
    <w:p w:rsidR="008C2F38" w:rsidRDefault="008C2F38" w:rsidP="008C2F38">
      <w:pPr>
        <w:jc w:val="both"/>
        <w:rPr>
          <w:sz w:val="28"/>
          <w:szCs w:val="28"/>
        </w:rPr>
      </w:pPr>
      <w:r>
        <w:rPr>
          <w:sz w:val="28"/>
          <w:szCs w:val="28"/>
        </w:rPr>
        <w:t>5.11.5. осуществлять контроль над своевременным предоставлением работникам Учреждения льгот и гарантий, предусмотренных законодательством Российской Федерации</w:t>
      </w:r>
    </w:p>
    <w:p w:rsidR="008C2F38" w:rsidRDefault="008C2F38" w:rsidP="008C2F38">
      <w:pPr>
        <w:jc w:val="both"/>
        <w:rPr>
          <w:sz w:val="28"/>
          <w:szCs w:val="28"/>
        </w:rPr>
      </w:pPr>
      <w:r>
        <w:rPr>
          <w:sz w:val="28"/>
          <w:szCs w:val="28"/>
        </w:rPr>
        <w:t>5.11.6. обеспечивает системную образовательную (учебно-воспитательную), административно-хозяйственную (производственную) работу Учреждения, реализацию федерального государственного образовательного стандарта; обеспечивает выполнение Учреждением предусмотренных лицензией  видов деятельности и реализацию их в полном объеме;</w:t>
      </w:r>
    </w:p>
    <w:p w:rsidR="008C2F38" w:rsidRDefault="008C2F38" w:rsidP="008C2F38">
      <w:pPr>
        <w:jc w:val="both"/>
        <w:rPr>
          <w:sz w:val="28"/>
          <w:szCs w:val="28"/>
        </w:rPr>
      </w:pPr>
      <w:r>
        <w:rPr>
          <w:sz w:val="28"/>
          <w:szCs w:val="28"/>
        </w:rPr>
        <w:t xml:space="preserve">5.11.7. формирует контингенты обучающихся, обеспечивает охрану их жизни и здоровья во время образовательного процесса, соблюдение прав и </w:t>
      </w:r>
      <w:proofErr w:type="gramStart"/>
      <w:r>
        <w:rPr>
          <w:sz w:val="28"/>
          <w:szCs w:val="28"/>
        </w:rPr>
        <w:t>свобод</w:t>
      </w:r>
      <w:proofErr w:type="gramEnd"/>
      <w:r>
        <w:rPr>
          <w:sz w:val="28"/>
          <w:szCs w:val="28"/>
        </w:rPr>
        <w:t xml:space="preserve"> </w:t>
      </w:r>
      <w:r>
        <w:rPr>
          <w:sz w:val="28"/>
          <w:szCs w:val="28"/>
        </w:rPr>
        <w:lastRenderedPageBreak/>
        <w:t>обучающихся и работников Учреждения в установленном законодательством Российской Федерации порядке;</w:t>
      </w:r>
    </w:p>
    <w:p w:rsidR="008C2F38" w:rsidRDefault="008C2F38" w:rsidP="008C2F38">
      <w:pPr>
        <w:jc w:val="both"/>
        <w:rPr>
          <w:sz w:val="28"/>
          <w:szCs w:val="28"/>
        </w:rPr>
      </w:pPr>
      <w:r>
        <w:rPr>
          <w:sz w:val="28"/>
          <w:szCs w:val="28"/>
        </w:rPr>
        <w:t>5.11.8. 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w:t>
      </w:r>
    </w:p>
    <w:p w:rsidR="008C2F38" w:rsidRDefault="008C2F38" w:rsidP="008C2F38">
      <w:pPr>
        <w:jc w:val="both"/>
        <w:rPr>
          <w:sz w:val="28"/>
          <w:szCs w:val="28"/>
        </w:rPr>
      </w:pPr>
      <w:r>
        <w:rPr>
          <w:sz w:val="28"/>
          <w:szCs w:val="28"/>
        </w:rPr>
        <w:t xml:space="preserve">5.11.9. обеспечивает объективность оценки качества образования </w:t>
      </w:r>
      <w:proofErr w:type="gramStart"/>
      <w:r>
        <w:rPr>
          <w:sz w:val="28"/>
          <w:szCs w:val="28"/>
        </w:rPr>
        <w:t>обучающихся</w:t>
      </w:r>
      <w:proofErr w:type="gramEnd"/>
      <w:r>
        <w:rPr>
          <w:sz w:val="28"/>
          <w:szCs w:val="28"/>
        </w:rPr>
        <w:t xml:space="preserve"> в Учреждении.</w:t>
      </w:r>
    </w:p>
    <w:p w:rsidR="008C2F38" w:rsidRDefault="008C2F38" w:rsidP="008C2F38">
      <w:pPr>
        <w:jc w:val="both"/>
        <w:rPr>
          <w:sz w:val="28"/>
          <w:szCs w:val="28"/>
        </w:rPr>
      </w:pPr>
      <w:r>
        <w:rPr>
          <w:sz w:val="28"/>
          <w:szCs w:val="28"/>
        </w:rPr>
        <w:t>5.11.10. в пределах своих полномочий издает приказы, распоряжения, утверждает локальные акты;</w:t>
      </w:r>
    </w:p>
    <w:p w:rsidR="008C2F38" w:rsidRDefault="008C2F38" w:rsidP="008C2F38">
      <w:pPr>
        <w:jc w:val="both"/>
        <w:rPr>
          <w:sz w:val="28"/>
          <w:szCs w:val="28"/>
        </w:rPr>
      </w:pPr>
      <w:r>
        <w:rPr>
          <w:sz w:val="28"/>
          <w:szCs w:val="28"/>
        </w:rPr>
        <w:t>5.11.11.представляет интересы Учреждения в государственных, муниципальных органах, в том числе судебных, общественных и иных органах и организациях;</w:t>
      </w:r>
    </w:p>
    <w:p w:rsidR="008C2F38" w:rsidRDefault="008C2F38" w:rsidP="008C2F38">
      <w:pPr>
        <w:jc w:val="both"/>
        <w:rPr>
          <w:sz w:val="28"/>
          <w:szCs w:val="28"/>
        </w:rPr>
      </w:pPr>
      <w:r>
        <w:rPr>
          <w:sz w:val="28"/>
          <w:szCs w:val="28"/>
        </w:rPr>
        <w:t>5.11.12.заключает договоры и соглашения в пределах предоставленных ему полномочий;</w:t>
      </w:r>
    </w:p>
    <w:p w:rsidR="008C2F38" w:rsidRDefault="008C2F38" w:rsidP="008C2F38">
      <w:pPr>
        <w:jc w:val="both"/>
        <w:rPr>
          <w:sz w:val="28"/>
          <w:szCs w:val="28"/>
        </w:rPr>
      </w:pPr>
      <w:r>
        <w:rPr>
          <w:sz w:val="28"/>
          <w:szCs w:val="28"/>
        </w:rPr>
        <w:t>5.11.13. в пределах предоставленных ему прав распоряжаться имуществом и денежными  средствами Учреждения, являться распорядителем бюджетных средств, открывает лицевые счета Учреждения в органах казначейства в установленном порядке, обладает правом первой подписи финансовых документов;</w:t>
      </w:r>
    </w:p>
    <w:p w:rsidR="008C2F38" w:rsidRDefault="008C2F38" w:rsidP="008C2F38">
      <w:pPr>
        <w:jc w:val="both"/>
        <w:rPr>
          <w:sz w:val="28"/>
          <w:szCs w:val="28"/>
        </w:rPr>
      </w:pPr>
      <w:r>
        <w:rPr>
          <w:sz w:val="28"/>
          <w:szCs w:val="28"/>
        </w:rPr>
        <w:t>5.11.14. при расторжении (прекращении) Трудового договора  передаёт дела вновь назначенному руководителю;</w:t>
      </w:r>
    </w:p>
    <w:p w:rsidR="008C2F38" w:rsidRDefault="008C2F38" w:rsidP="008C2F38">
      <w:pPr>
        <w:jc w:val="both"/>
        <w:rPr>
          <w:sz w:val="28"/>
          <w:szCs w:val="28"/>
        </w:rPr>
      </w:pPr>
      <w:r>
        <w:rPr>
          <w:sz w:val="28"/>
          <w:szCs w:val="28"/>
        </w:rPr>
        <w:t>5.11.15. исполняет  иные обязанности, предусмотренные законодательством Российской Федерации, настоящим Уставом и трудовым договором.</w:t>
      </w:r>
    </w:p>
    <w:p w:rsidR="008C2F38" w:rsidRDefault="008C2F38" w:rsidP="008C2F38">
      <w:pPr>
        <w:ind w:hanging="709"/>
        <w:jc w:val="both"/>
        <w:rPr>
          <w:sz w:val="28"/>
          <w:szCs w:val="28"/>
        </w:rPr>
      </w:pPr>
      <w:r>
        <w:rPr>
          <w:sz w:val="28"/>
          <w:szCs w:val="28"/>
        </w:rPr>
        <w:t xml:space="preserve">         5.11.16. несёт ответственность за руководство образовательной, научной, воспитательной работой и организационно-хозяйственной деятельностью Учреждения и полную материальную ответственность за прямой действительный ущерб, причинённый Учреждению в соответствии с законодательством Российской Федерации.</w:t>
      </w:r>
    </w:p>
    <w:p w:rsidR="008C2F38" w:rsidRDefault="008C2F38" w:rsidP="008C2F38">
      <w:pPr>
        <w:jc w:val="both"/>
        <w:rPr>
          <w:sz w:val="28"/>
          <w:szCs w:val="28"/>
        </w:rPr>
      </w:pPr>
      <w:r>
        <w:rPr>
          <w:sz w:val="28"/>
          <w:szCs w:val="28"/>
        </w:rPr>
        <w:t>5.11.17. несёт административную ответственность за правонарушения как должностное лицо в соответствии с законодательствами Российской Федерации, нормативными правовыми актами Костромской области.</w:t>
      </w:r>
    </w:p>
    <w:p w:rsidR="008C2F38" w:rsidRDefault="008C2F38" w:rsidP="008C2F38">
      <w:pPr>
        <w:jc w:val="both"/>
        <w:rPr>
          <w:sz w:val="28"/>
          <w:szCs w:val="28"/>
        </w:rPr>
      </w:pPr>
      <w:r>
        <w:rPr>
          <w:sz w:val="28"/>
          <w:szCs w:val="28"/>
        </w:rPr>
        <w:t xml:space="preserve">5.12. В Учреждении формируются коллегиальные органы управления Учреждением, к которым относятся: </w:t>
      </w:r>
    </w:p>
    <w:p w:rsidR="008C2F38" w:rsidRDefault="008C2F38" w:rsidP="008C2F38">
      <w:pPr>
        <w:jc w:val="both"/>
        <w:rPr>
          <w:sz w:val="28"/>
          <w:szCs w:val="28"/>
        </w:rPr>
      </w:pPr>
      <w:r>
        <w:rPr>
          <w:sz w:val="28"/>
          <w:szCs w:val="28"/>
        </w:rPr>
        <w:t xml:space="preserve">        - Общее собрание  работников Учреждения;</w:t>
      </w:r>
    </w:p>
    <w:p w:rsidR="008C2F38" w:rsidRDefault="008C2F38" w:rsidP="008C2F38">
      <w:pPr>
        <w:ind w:left="540"/>
        <w:jc w:val="both"/>
        <w:rPr>
          <w:sz w:val="28"/>
          <w:szCs w:val="28"/>
        </w:rPr>
      </w:pPr>
      <w:r>
        <w:rPr>
          <w:sz w:val="28"/>
          <w:szCs w:val="28"/>
        </w:rPr>
        <w:t>- Педагогический совет Учреждения;</w:t>
      </w:r>
    </w:p>
    <w:p w:rsidR="008C2F38" w:rsidRDefault="008C2F38" w:rsidP="008C2F38">
      <w:pPr>
        <w:ind w:left="540"/>
        <w:jc w:val="both"/>
        <w:rPr>
          <w:sz w:val="28"/>
          <w:szCs w:val="28"/>
        </w:rPr>
      </w:pPr>
      <w:r>
        <w:rPr>
          <w:sz w:val="28"/>
          <w:szCs w:val="28"/>
        </w:rPr>
        <w:t>- Управляющий совет</w:t>
      </w:r>
    </w:p>
    <w:p w:rsidR="008C2F38" w:rsidRDefault="008C2F38" w:rsidP="008C2F38">
      <w:pPr>
        <w:jc w:val="both"/>
        <w:rPr>
          <w:bCs/>
          <w:sz w:val="28"/>
          <w:szCs w:val="28"/>
        </w:rPr>
      </w:pPr>
      <w:r>
        <w:rPr>
          <w:bCs/>
          <w:sz w:val="28"/>
          <w:szCs w:val="28"/>
        </w:rPr>
        <w:t>5.13.Общее собрание работников Учреждения:</w:t>
      </w:r>
    </w:p>
    <w:p w:rsidR="008C2F38" w:rsidRDefault="008C2F38" w:rsidP="008C2F38">
      <w:pPr>
        <w:jc w:val="both"/>
        <w:rPr>
          <w:sz w:val="28"/>
          <w:szCs w:val="28"/>
        </w:rPr>
      </w:pPr>
      <w:r>
        <w:rPr>
          <w:sz w:val="28"/>
          <w:szCs w:val="28"/>
          <w:shd w:val="clear" w:color="auto" w:fill="FFFFFF"/>
        </w:rPr>
        <w:t xml:space="preserve">Общее собрание работников образовательного учреждения </w:t>
      </w:r>
      <w:r>
        <w:rPr>
          <w:sz w:val="28"/>
          <w:szCs w:val="28"/>
        </w:rPr>
        <w:t xml:space="preserve">является одним из коллегиальных органов управления образовательного учреждения. Порядок формирования Общего собрания закреплен локальным актом учреждения и создается на основании Устава образовательного учреждения в </w:t>
      </w:r>
      <w:r>
        <w:rPr>
          <w:sz w:val="28"/>
          <w:szCs w:val="28"/>
        </w:rPr>
        <w:lastRenderedPageBreak/>
        <w:t>целях расширения коллегиальных, демократических форм управления, реализации права работников организации на участие в управлении, а также развития и совершенствования образовательной деятельности учреждения.</w:t>
      </w:r>
    </w:p>
    <w:p w:rsidR="008C2F38" w:rsidRDefault="008C2F38" w:rsidP="008C2F38">
      <w:pPr>
        <w:jc w:val="both"/>
        <w:rPr>
          <w:sz w:val="28"/>
          <w:szCs w:val="28"/>
        </w:rPr>
      </w:pPr>
      <w:r>
        <w:rPr>
          <w:sz w:val="28"/>
          <w:szCs w:val="28"/>
        </w:rPr>
        <w:t>5.13.1.Общее собрание работников образовательного учреждения руководствуется Конституцией Российской Федерации, Конвенцией ООН о правах ребенка, Федеральным законом «Об образовании в Российской Федерации», региональным законодательством, актами органов местного самоуправления в сфере образования и социальной защиты, Уставом образовательного учреждения и положением «Об Общем собрании работников образовательного учреждения».</w:t>
      </w:r>
    </w:p>
    <w:p w:rsidR="008C2F38" w:rsidRDefault="008C2F38" w:rsidP="008C2F38">
      <w:pPr>
        <w:rPr>
          <w:sz w:val="28"/>
          <w:szCs w:val="28"/>
        </w:rPr>
      </w:pPr>
      <w:r>
        <w:rPr>
          <w:sz w:val="28"/>
          <w:szCs w:val="28"/>
        </w:rPr>
        <w:t>5.13.2.В состав Общего собрания входят все работники образовательного учреждения. На каждом заседании Общего собрания избирается председатель и секретарь собрания для ведения протокола собрания.</w:t>
      </w:r>
    </w:p>
    <w:p w:rsidR="008C2F38" w:rsidRDefault="008C2F38" w:rsidP="008C2F38">
      <w:pPr>
        <w:jc w:val="both"/>
        <w:rPr>
          <w:sz w:val="28"/>
          <w:szCs w:val="28"/>
        </w:rPr>
      </w:pPr>
      <w:r>
        <w:rPr>
          <w:sz w:val="28"/>
          <w:szCs w:val="28"/>
        </w:rPr>
        <w:t>5.13.3.Общее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образовательного учреждения.</w:t>
      </w:r>
    </w:p>
    <w:p w:rsidR="008C2F38" w:rsidRDefault="008C2F38" w:rsidP="008C2F38">
      <w:pPr>
        <w:rPr>
          <w:sz w:val="28"/>
          <w:szCs w:val="28"/>
        </w:rPr>
      </w:pPr>
      <w:r>
        <w:rPr>
          <w:sz w:val="28"/>
          <w:szCs w:val="28"/>
        </w:rPr>
        <w:t xml:space="preserve">5.13.4.Основной задачей Общего собрания является коллегиальное решение важных </w:t>
      </w:r>
      <w:proofErr w:type="gramStart"/>
      <w:r>
        <w:rPr>
          <w:sz w:val="28"/>
          <w:szCs w:val="28"/>
        </w:rPr>
        <w:t>вопросов жизнедеятельности коллектива работников образовательного учреждения</w:t>
      </w:r>
      <w:proofErr w:type="gramEnd"/>
      <w:r>
        <w:rPr>
          <w:sz w:val="28"/>
          <w:szCs w:val="28"/>
        </w:rPr>
        <w:t>.</w:t>
      </w:r>
    </w:p>
    <w:p w:rsidR="008C2F38" w:rsidRDefault="008C2F38" w:rsidP="008C2F38">
      <w:pPr>
        <w:jc w:val="both"/>
        <w:rPr>
          <w:sz w:val="28"/>
          <w:szCs w:val="28"/>
        </w:rPr>
      </w:pPr>
      <w:r>
        <w:rPr>
          <w:sz w:val="28"/>
          <w:szCs w:val="28"/>
        </w:rPr>
        <w:t>К компетенции Общего собрания относятся следующие вопросы:</w:t>
      </w:r>
    </w:p>
    <w:p w:rsidR="008C2F38" w:rsidRDefault="008C2F38" w:rsidP="008C2F38">
      <w:pPr>
        <w:jc w:val="both"/>
        <w:rPr>
          <w:sz w:val="28"/>
          <w:szCs w:val="28"/>
        </w:rPr>
      </w:pPr>
      <w:r>
        <w:rPr>
          <w:sz w:val="28"/>
          <w:szCs w:val="28"/>
        </w:rPr>
        <w:t>-участие в разработке и принятии Коллективного договора, Правил внутреннего трудового распорядка, изменений и дополнений к ним;</w:t>
      </w:r>
    </w:p>
    <w:p w:rsidR="008C2F38" w:rsidRDefault="008C2F38" w:rsidP="008C2F38">
      <w:pPr>
        <w:jc w:val="both"/>
        <w:rPr>
          <w:sz w:val="28"/>
          <w:szCs w:val="28"/>
        </w:rPr>
      </w:pPr>
      <w:r>
        <w:rPr>
          <w:sz w:val="28"/>
          <w:szCs w:val="28"/>
        </w:rPr>
        <w:t>-принятие иных локальных актов, регламентирующих деятельность образовательного учреждения, предусмотренных Уставом образовательного учреждения;</w:t>
      </w:r>
    </w:p>
    <w:p w:rsidR="008C2F38" w:rsidRDefault="008C2F38" w:rsidP="008C2F38">
      <w:pPr>
        <w:jc w:val="both"/>
        <w:rPr>
          <w:sz w:val="28"/>
          <w:szCs w:val="28"/>
        </w:rPr>
      </w:pPr>
      <w:r>
        <w:rPr>
          <w:sz w:val="28"/>
          <w:szCs w:val="28"/>
        </w:rPr>
        <w:t>-разрешение конфликтных ситуаций между работниками и администрацией образовательного учреждения;</w:t>
      </w:r>
    </w:p>
    <w:p w:rsidR="008C2F38" w:rsidRDefault="008C2F38" w:rsidP="008C2F38">
      <w:pPr>
        <w:jc w:val="both"/>
        <w:rPr>
          <w:sz w:val="28"/>
          <w:szCs w:val="28"/>
        </w:rPr>
      </w:pPr>
      <w:r>
        <w:rPr>
          <w:sz w:val="28"/>
          <w:szCs w:val="28"/>
        </w:rPr>
        <w:t>-</w:t>
      </w:r>
      <w:proofErr w:type="gramStart"/>
      <w:r>
        <w:rPr>
          <w:sz w:val="28"/>
          <w:szCs w:val="28"/>
        </w:rPr>
        <w:t>контроль за</w:t>
      </w:r>
      <w:proofErr w:type="gramEnd"/>
      <w:r>
        <w:rPr>
          <w:sz w:val="28"/>
          <w:szCs w:val="28"/>
        </w:rPr>
        <w:t xml:space="preserve">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8C2F38" w:rsidRDefault="008C2F38" w:rsidP="008C2F38">
      <w:pPr>
        <w:jc w:val="both"/>
        <w:rPr>
          <w:sz w:val="28"/>
          <w:szCs w:val="28"/>
        </w:rPr>
      </w:pPr>
      <w:r>
        <w:rPr>
          <w:sz w:val="28"/>
          <w:szCs w:val="28"/>
        </w:rPr>
        <w:t>-</w:t>
      </w:r>
      <w:proofErr w:type="gramStart"/>
      <w:r>
        <w:rPr>
          <w:sz w:val="28"/>
          <w:szCs w:val="28"/>
        </w:rPr>
        <w:t>контроль за</w:t>
      </w:r>
      <w:proofErr w:type="gramEnd"/>
      <w:r>
        <w:rPr>
          <w:sz w:val="28"/>
          <w:szCs w:val="28"/>
        </w:rPr>
        <w:t xml:space="preserve"> работой подразделений общественного питания и медицинских учреждений в целях охраны и укрепления здоровья детей и работников образовательного учреждения;</w:t>
      </w:r>
    </w:p>
    <w:p w:rsidR="008C2F38" w:rsidRDefault="008C2F38" w:rsidP="008C2F38">
      <w:pPr>
        <w:jc w:val="both"/>
        <w:rPr>
          <w:sz w:val="28"/>
          <w:szCs w:val="28"/>
        </w:rPr>
      </w:pPr>
      <w:r>
        <w:rPr>
          <w:sz w:val="28"/>
          <w:szCs w:val="28"/>
        </w:rPr>
        <w:t>-</w:t>
      </w:r>
      <w:proofErr w:type="gramStart"/>
      <w:r>
        <w:rPr>
          <w:sz w:val="28"/>
          <w:szCs w:val="28"/>
        </w:rPr>
        <w:t>контроль за</w:t>
      </w:r>
      <w:proofErr w:type="gramEnd"/>
      <w:r>
        <w:rPr>
          <w:sz w:val="28"/>
          <w:szCs w:val="28"/>
        </w:rPr>
        <w:t xml:space="preserve"> выполнением Устава образовательного учреждения, внесение предложений по устранению нарушений Устава.</w:t>
      </w:r>
    </w:p>
    <w:p w:rsidR="008C2F38" w:rsidRDefault="008C2F38" w:rsidP="008C2F38">
      <w:pPr>
        <w:rPr>
          <w:rFonts w:eastAsia="TimesNewRomanPSMT"/>
          <w:sz w:val="28"/>
          <w:szCs w:val="28"/>
          <w:lang w:eastAsia="en-US"/>
        </w:rPr>
      </w:pPr>
      <w:r>
        <w:rPr>
          <w:sz w:val="28"/>
          <w:szCs w:val="28"/>
        </w:rPr>
        <w:t>5.13.5.</w:t>
      </w:r>
      <w:r>
        <w:rPr>
          <w:rFonts w:ascii="TimesNewRomanPSMT" w:eastAsia="TimesNewRomanPSMT" w:hAnsi="TimesNewRomanPSMT" w:cs="TimesNewRomanPSMT"/>
          <w:lang w:eastAsia="en-US"/>
        </w:rPr>
        <w:t xml:space="preserve"> </w:t>
      </w:r>
      <w:r>
        <w:rPr>
          <w:rFonts w:eastAsia="TimesNewRomanPSMT"/>
          <w:sz w:val="28"/>
          <w:szCs w:val="28"/>
          <w:lang w:eastAsia="en-US"/>
        </w:rPr>
        <w:t>Решения Общего собрания, принятые в пределах его полномочий и в соответствии с законодательством, являются обязательными для исполнения всеми участниками образовательного процесса, исполнение решений организуется директором школы.</w:t>
      </w:r>
    </w:p>
    <w:p w:rsidR="008C2F38" w:rsidRDefault="008C2F38" w:rsidP="008C2F38">
      <w:pPr>
        <w:rPr>
          <w:rFonts w:eastAsia="TimesNewRomanPSMT"/>
          <w:sz w:val="28"/>
          <w:szCs w:val="28"/>
          <w:lang w:eastAsia="en-US"/>
        </w:rPr>
      </w:pPr>
      <w:r>
        <w:rPr>
          <w:rFonts w:eastAsia="TimesNewRomanPSMT"/>
          <w:sz w:val="28"/>
          <w:szCs w:val="28"/>
          <w:lang w:eastAsia="en-US"/>
        </w:rPr>
        <w:t>Все решения Общего собрания своевременно доводятся до сведения всех участников образовательного процесса.</w:t>
      </w:r>
    </w:p>
    <w:p w:rsidR="008C2F38" w:rsidRDefault="008C2F38" w:rsidP="008C2F38">
      <w:pPr>
        <w:rPr>
          <w:rFonts w:eastAsia="TimesNewRomanPSMT"/>
          <w:sz w:val="28"/>
          <w:szCs w:val="28"/>
          <w:lang w:eastAsia="en-US"/>
        </w:rPr>
      </w:pPr>
      <w:r>
        <w:rPr>
          <w:rFonts w:eastAsia="TimesNewRomanPSMT"/>
          <w:sz w:val="28"/>
          <w:szCs w:val="28"/>
          <w:lang w:eastAsia="en-US"/>
        </w:rPr>
        <w:t>Общее собрание правомочно принимать решения, если на нем присутствует не менее половины работников.</w:t>
      </w:r>
    </w:p>
    <w:p w:rsidR="008C2F38" w:rsidRDefault="008C2F38" w:rsidP="008C2F38">
      <w:pPr>
        <w:rPr>
          <w:rFonts w:eastAsia="TimesNewRomanPSMT"/>
          <w:sz w:val="28"/>
          <w:szCs w:val="28"/>
          <w:lang w:eastAsia="en-US"/>
        </w:rPr>
      </w:pPr>
      <w:r>
        <w:rPr>
          <w:rFonts w:eastAsia="TimesNewRomanPSMT"/>
          <w:sz w:val="28"/>
          <w:szCs w:val="28"/>
          <w:lang w:eastAsia="en-US"/>
        </w:rPr>
        <w:lastRenderedPageBreak/>
        <w:t>Решения Общего собрания принимаются абсолютным большинством голосов (не менее 50% голосов присутствующих плюс один) и оформляются протоколом. Директор школы отчитывается на очередном Общем собрании об исполнении и (или) о ходе исполнения решений предыдущего Общего собрания.</w:t>
      </w:r>
    </w:p>
    <w:p w:rsidR="008C2F38" w:rsidRDefault="008C2F38" w:rsidP="008C2F38">
      <w:pPr>
        <w:numPr>
          <w:ilvl w:val="1"/>
          <w:numId w:val="1"/>
        </w:numPr>
        <w:jc w:val="both"/>
        <w:rPr>
          <w:sz w:val="28"/>
          <w:szCs w:val="28"/>
        </w:rPr>
      </w:pPr>
      <w:r>
        <w:rPr>
          <w:bCs/>
          <w:sz w:val="28"/>
          <w:szCs w:val="28"/>
        </w:rPr>
        <w:t>Педагогический совет Учреждения:</w:t>
      </w:r>
    </w:p>
    <w:p w:rsidR="008C2F38" w:rsidRDefault="008C2F38" w:rsidP="008C2F38">
      <w:pPr>
        <w:jc w:val="both"/>
        <w:rPr>
          <w:sz w:val="28"/>
          <w:szCs w:val="28"/>
        </w:rPr>
      </w:pPr>
      <w:r>
        <w:rPr>
          <w:sz w:val="28"/>
          <w:szCs w:val="28"/>
          <w:shd w:val="clear" w:color="auto" w:fill="FFFFFF"/>
        </w:rPr>
        <w:t xml:space="preserve">Педагогический совет </w:t>
      </w:r>
      <w:r>
        <w:rPr>
          <w:sz w:val="28"/>
          <w:szCs w:val="28"/>
        </w:rPr>
        <w:t>является постоянно действующим органом коллегиального управления образовательного учреждения, формируемым из штатных педагогических работников образовательного учреждения, для рассмотрения основных вопросов образовательного процесса.</w:t>
      </w:r>
    </w:p>
    <w:p w:rsidR="008C2F38" w:rsidRDefault="008C2F38" w:rsidP="008C2F38">
      <w:pPr>
        <w:jc w:val="both"/>
        <w:rPr>
          <w:sz w:val="28"/>
          <w:szCs w:val="28"/>
        </w:rPr>
      </w:pPr>
      <w:r>
        <w:rPr>
          <w:bCs/>
          <w:sz w:val="28"/>
          <w:szCs w:val="28"/>
        </w:rPr>
        <w:t xml:space="preserve">5.14.1.Порядок формирования Педагогического совета закреплен локальными актами учреждения. Педагогический совет руководствуется в своей деятельности федеральным законодательством (в том числе </w:t>
      </w:r>
      <w:r>
        <w:rPr>
          <w:sz w:val="28"/>
          <w:szCs w:val="28"/>
        </w:rPr>
        <w:t xml:space="preserve">Федеральным законом  "Об образовании в Российской Федерации") </w:t>
      </w:r>
      <w:r>
        <w:rPr>
          <w:bCs/>
          <w:sz w:val="28"/>
          <w:szCs w:val="28"/>
        </w:rPr>
        <w:t xml:space="preserve">и законодательством субъекта Российской Федерации, </w:t>
      </w:r>
      <w:r>
        <w:rPr>
          <w:sz w:val="28"/>
          <w:szCs w:val="28"/>
        </w:rPr>
        <w:t>другими нормативными правовыми актами об образовании, Уставом образовательного учреждения, Положением о педагогическом совете.</w:t>
      </w:r>
    </w:p>
    <w:p w:rsidR="008C2F38" w:rsidRDefault="008C2F38" w:rsidP="008C2F38">
      <w:pPr>
        <w:rPr>
          <w:sz w:val="28"/>
          <w:szCs w:val="28"/>
        </w:rPr>
      </w:pPr>
      <w:r>
        <w:rPr>
          <w:sz w:val="28"/>
          <w:szCs w:val="28"/>
        </w:rPr>
        <w:t>5.14.2.В состав педагогического совета входят: руководитель образовательного учреждения, его заместители, педагогические работники. В состав педагогического совета должны входить только штатные работники образовательного учреждения.</w:t>
      </w:r>
    </w:p>
    <w:p w:rsidR="008C2F38" w:rsidRDefault="008C2F38" w:rsidP="008C2F38">
      <w:pPr>
        <w:rPr>
          <w:sz w:val="28"/>
          <w:szCs w:val="28"/>
        </w:rPr>
      </w:pPr>
      <w:r>
        <w:rPr>
          <w:sz w:val="28"/>
          <w:szCs w:val="28"/>
        </w:rPr>
        <w:t xml:space="preserve">5.14.3.Срок действия полномочий педагогического совета </w:t>
      </w:r>
      <w:r>
        <w:rPr>
          <w:sz w:val="28"/>
          <w:szCs w:val="28"/>
        </w:rPr>
        <w:noBreakHyphen/>
        <w:t xml:space="preserve"> бессрочно. Председателем педагогического совета является директор учреждения. Секретарь избирается открытым голосованием на один учебный год.</w:t>
      </w:r>
    </w:p>
    <w:p w:rsidR="008C2F38" w:rsidRDefault="008C2F38" w:rsidP="008C2F38">
      <w:pPr>
        <w:jc w:val="both"/>
        <w:rPr>
          <w:sz w:val="28"/>
          <w:szCs w:val="28"/>
        </w:rPr>
      </w:pPr>
      <w:r>
        <w:rPr>
          <w:sz w:val="28"/>
          <w:szCs w:val="28"/>
        </w:rPr>
        <w:t>5.14.4.Педагогический совет осуществляет следующие функции:</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 обсуждает и проводит выбор программ, форм, методов образовательного процесса и способов их реализации;</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 разрабатывает образовательные программы Учреждения;</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 разрабатывает и принимает программы развития Учреждения;</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 xml:space="preserve">- определяет список учебников в соответствии с </w:t>
      </w:r>
      <w:proofErr w:type="gramStart"/>
      <w:r>
        <w:rPr>
          <w:rFonts w:eastAsia="TimesNewRomanPSMT"/>
          <w:color w:val="000000"/>
          <w:sz w:val="28"/>
          <w:szCs w:val="28"/>
          <w:lang w:eastAsia="en-US"/>
        </w:rPr>
        <w:t>утвержденным</w:t>
      </w:r>
      <w:proofErr w:type="gramEnd"/>
      <w:r>
        <w:rPr>
          <w:rFonts w:eastAsia="TimesNewRomanPSMT"/>
          <w:color w:val="000000"/>
          <w:sz w:val="28"/>
          <w:szCs w:val="28"/>
          <w:lang w:eastAsia="en-US"/>
        </w:rPr>
        <w:t xml:space="preserve"> федеральным</w:t>
      </w:r>
    </w:p>
    <w:p w:rsidR="008C2F38" w:rsidRDefault="008C2F38" w:rsidP="008C2F38">
      <w:pPr>
        <w:rPr>
          <w:rFonts w:eastAsia="TimesNewRomanPSMT"/>
          <w:color w:val="000000"/>
          <w:sz w:val="28"/>
          <w:szCs w:val="28"/>
          <w:lang w:eastAsia="en-US"/>
        </w:rPr>
      </w:pPr>
      <w:r>
        <w:rPr>
          <w:rFonts w:eastAsia="TimesNewRomanPSMT"/>
          <w:sz w:val="28"/>
          <w:szCs w:val="28"/>
          <w:lang w:eastAsia="en-US"/>
        </w:rPr>
        <w:t>перечнем</w:t>
      </w:r>
      <w:r>
        <w:rPr>
          <w:rFonts w:eastAsia="TimesNewRomanPSMT"/>
          <w:color w:val="000081"/>
          <w:sz w:val="28"/>
          <w:szCs w:val="28"/>
          <w:lang w:eastAsia="en-US"/>
        </w:rPr>
        <w:t xml:space="preserve"> </w:t>
      </w:r>
      <w:r>
        <w:rPr>
          <w:rFonts w:eastAsia="TimesNewRomanPSMT"/>
          <w:color w:val="000000"/>
          <w:sz w:val="28"/>
          <w:szCs w:val="28"/>
          <w:lang w:eastAsia="en-US"/>
        </w:rPr>
        <w:t xml:space="preserve">учебников, рекомендованных к использованию при реализации имеющих государственную аккредитацию образовательных программ дошкольного образования, начального общего, основного общего </w:t>
      </w:r>
      <w:proofErr w:type="spellStart"/>
      <w:r>
        <w:rPr>
          <w:rFonts w:eastAsia="TimesNewRomanPSMT"/>
          <w:color w:val="000000"/>
          <w:sz w:val="28"/>
          <w:szCs w:val="28"/>
          <w:lang w:eastAsia="en-US"/>
        </w:rPr>
        <w:t>бразования</w:t>
      </w:r>
      <w:proofErr w:type="spellEnd"/>
      <w:r>
        <w:rPr>
          <w:rFonts w:eastAsia="TimesNewRomanPSMT"/>
          <w:color w:val="000000"/>
          <w:sz w:val="28"/>
          <w:szCs w:val="28"/>
          <w:lang w:eastAsia="en-US"/>
        </w:rPr>
        <w:t>, а также учебных пособий, допущенных к использованию при реализации указанных образовательных программ;</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 организует научно-методическую работу, в том числе организует и проводит научные и методические конференции, семинары;</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 принимает решение о применении систем оценок текущей успеваемости</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обучающихся по отдельным предметам (дисциплинам), в т. ч. разделам программ (модулям);</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lastRenderedPageBreak/>
        <w:t>- принимает решение о проведении промежуточной аттестации в данном учебном году, определяет конкретные формы, порядок и сроки ее проведения;</w:t>
      </w:r>
    </w:p>
    <w:p w:rsidR="008C2F38" w:rsidRDefault="008C2F38" w:rsidP="008C2F38">
      <w:pPr>
        <w:rPr>
          <w:rFonts w:eastAsia="TimesNewRomanPSMT"/>
          <w:color w:val="000000"/>
          <w:sz w:val="28"/>
          <w:szCs w:val="28"/>
          <w:lang w:eastAsia="en-US"/>
        </w:rPr>
      </w:pPr>
      <w:r>
        <w:rPr>
          <w:rFonts w:eastAsia="TimesNewRomanPSMT"/>
          <w:color w:val="000000"/>
          <w:sz w:val="28"/>
          <w:szCs w:val="28"/>
          <w:lang w:eastAsia="en-US"/>
        </w:rPr>
        <w:t xml:space="preserve">- принимает решение о переводе </w:t>
      </w:r>
      <w:proofErr w:type="gramStart"/>
      <w:r>
        <w:rPr>
          <w:rFonts w:eastAsia="TimesNewRomanPSMT"/>
          <w:color w:val="000000"/>
          <w:sz w:val="28"/>
          <w:szCs w:val="28"/>
          <w:lang w:eastAsia="en-US"/>
        </w:rPr>
        <w:t>обучающихся</w:t>
      </w:r>
      <w:proofErr w:type="gramEnd"/>
      <w:r>
        <w:rPr>
          <w:rFonts w:eastAsia="TimesNewRomanPSMT"/>
          <w:color w:val="000000"/>
          <w:sz w:val="28"/>
          <w:szCs w:val="28"/>
          <w:lang w:eastAsia="en-US"/>
        </w:rPr>
        <w:t xml:space="preserve"> в следующий класс по результатам промежуточной аттестации.</w:t>
      </w:r>
    </w:p>
    <w:p w:rsidR="008C2F38" w:rsidRDefault="008C2F38" w:rsidP="008C2F38">
      <w:pPr>
        <w:jc w:val="both"/>
        <w:rPr>
          <w:sz w:val="28"/>
          <w:szCs w:val="28"/>
        </w:rPr>
      </w:pPr>
      <w:r>
        <w:rPr>
          <w:sz w:val="28"/>
          <w:szCs w:val="28"/>
        </w:rPr>
        <w:t>- вносит предложение о распределении стимулирующей части фонда оплаты труда.</w:t>
      </w:r>
    </w:p>
    <w:p w:rsidR="008C2F38" w:rsidRDefault="008C2F38" w:rsidP="008C2F38">
      <w:pPr>
        <w:rPr>
          <w:sz w:val="28"/>
          <w:szCs w:val="28"/>
        </w:rPr>
      </w:pPr>
      <w:r>
        <w:rPr>
          <w:sz w:val="28"/>
          <w:szCs w:val="28"/>
        </w:rPr>
        <w:t>5.14.5.</w:t>
      </w:r>
      <w:r>
        <w:rPr>
          <w:rFonts w:ascii="TimesNewRomanPSMT" w:eastAsia="TimesNewRomanPSMT" w:hAnsi="TimesNewRomanPSMT" w:cs="TimesNewRomanPSMT"/>
          <w:lang w:eastAsia="en-US"/>
        </w:rPr>
        <w:t xml:space="preserve"> </w:t>
      </w:r>
      <w:r>
        <w:rPr>
          <w:rFonts w:eastAsia="TimesNewRomanPSMT"/>
          <w:sz w:val="28"/>
          <w:szCs w:val="28"/>
          <w:lang w:eastAsia="en-US"/>
        </w:rPr>
        <w:t>Педагогический совет собирается по необходимости не реже четырех раз в год.</w:t>
      </w:r>
      <w:r>
        <w:rPr>
          <w:sz w:val="28"/>
          <w:szCs w:val="28"/>
        </w:rPr>
        <w:t xml:space="preserve"> Заседание педагогического совета Учреждения правомочно, если на нём присутствует не менее 50% его состава.</w:t>
      </w:r>
    </w:p>
    <w:p w:rsidR="008C2F38" w:rsidRDefault="008C2F38" w:rsidP="008C2F38">
      <w:pPr>
        <w:rPr>
          <w:sz w:val="28"/>
          <w:szCs w:val="28"/>
        </w:rPr>
      </w:pPr>
      <w:r>
        <w:rPr>
          <w:sz w:val="28"/>
          <w:szCs w:val="28"/>
        </w:rPr>
        <w:t>5.14.6. Решение педагогического совета Учреждения считается принятым, если за него проголосовало не менее 2/3 присутствующих. При равном количестве голосов решающим становится голос председателя педагогического совета Учреждения. Решение, принятое в пределах компетенции педагогического совета Учреждения и не противоречащее законодательству Российской Федерации, является обязательным для всех педагогических работников Учреждения.</w:t>
      </w:r>
    </w:p>
    <w:p w:rsidR="008C2F38" w:rsidRDefault="008C2F38" w:rsidP="008C2F38">
      <w:pPr>
        <w:jc w:val="both"/>
        <w:rPr>
          <w:bCs/>
          <w:sz w:val="28"/>
          <w:szCs w:val="28"/>
        </w:rPr>
      </w:pPr>
      <w:r>
        <w:rPr>
          <w:bCs/>
          <w:sz w:val="28"/>
          <w:szCs w:val="28"/>
        </w:rPr>
        <w:t xml:space="preserve">5.15.Управляющий совет: </w:t>
      </w:r>
    </w:p>
    <w:p w:rsidR="008C2F38" w:rsidRDefault="008C2F38" w:rsidP="008C2F38">
      <w:pPr>
        <w:jc w:val="both"/>
        <w:rPr>
          <w:sz w:val="28"/>
          <w:szCs w:val="28"/>
        </w:rPr>
      </w:pPr>
      <w:proofErr w:type="gramStart"/>
      <w:r>
        <w:rPr>
          <w:sz w:val="28"/>
          <w:szCs w:val="28"/>
        </w:rPr>
        <w:t>Управляющий совет – это представительный коллегиальный орган государственно-общественного управления образовательного учреждения, имеющий определенные уставом полномочия по решению вопросов функционирования и развития образовательного учреждения, формируемый из представителей учредителя, руководства и работников образовательной организации, обучающихся старше 14 лет и родителей (законных представителей) обучающихся, не достигших возраста 18 лет, а также из представителей местного сообщества.</w:t>
      </w:r>
      <w:proofErr w:type="gramEnd"/>
    </w:p>
    <w:p w:rsidR="008C2F38" w:rsidRDefault="008C2F38" w:rsidP="008C2F38">
      <w:pPr>
        <w:jc w:val="both"/>
        <w:rPr>
          <w:bCs/>
          <w:sz w:val="28"/>
          <w:szCs w:val="28"/>
        </w:rPr>
      </w:pPr>
      <w:r>
        <w:rPr>
          <w:sz w:val="28"/>
          <w:szCs w:val="28"/>
        </w:rPr>
        <w:t xml:space="preserve">5.15.1. </w:t>
      </w:r>
      <w:r>
        <w:rPr>
          <w:bCs/>
          <w:sz w:val="28"/>
          <w:szCs w:val="28"/>
        </w:rPr>
        <w:t>Порядок формирования Управляющего совета закреплен локальными актами учреждения. Деятельность управляющего совета регулируют федеральное законодательство и законодательство субъекта Российской Федерации, Устав образовательного учреждения, Положение об управляющем совете, другие нормативно-правовые акты об образовании.</w:t>
      </w:r>
    </w:p>
    <w:p w:rsidR="008C2F38" w:rsidRDefault="008C2F38" w:rsidP="008C2F38">
      <w:pPr>
        <w:jc w:val="both"/>
        <w:rPr>
          <w:sz w:val="28"/>
          <w:szCs w:val="28"/>
        </w:rPr>
      </w:pPr>
      <w:r>
        <w:rPr>
          <w:sz w:val="28"/>
          <w:szCs w:val="28"/>
        </w:rPr>
        <w:t>5.15.2. Избираемыми членами управляющего совета являются представители работников образовательного учреждения, представители родителей (законных представителей) обучающихся (воспитанников</w:t>
      </w:r>
      <w:proofErr w:type="gramStart"/>
      <w:r>
        <w:rPr>
          <w:sz w:val="28"/>
          <w:szCs w:val="28"/>
        </w:rPr>
        <w:t>)и</w:t>
      </w:r>
      <w:proofErr w:type="gramEnd"/>
      <w:r>
        <w:rPr>
          <w:sz w:val="28"/>
          <w:szCs w:val="28"/>
        </w:rPr>
        <w:t xml:space="preserve"> представители обучающихся старше 14 лет.</w:t>
      </w:r>
    </w:p>
    <w:p w:rsidR="008C2F38" w:rsidRDefault="008C2F38" w:rsidP="008C2F38">
      <w:pPr>
        <w:jc w:val="both"/>
        <w:rPr>
          <w:sz w:val="28"/>
          <w:szCs w:val="28"/>
        </w:rPr>
      </w:pPr>
      <w:r>
        <w:rPr>
          <w:sz w:val="28"/>
          <w:szCs w:val="28"/>
        </w:rPr>
        <w:t>В состав управляющего совета входит один представитель учредителя образовательного учреждения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работодатели и представители объединений работодателей, специалисты из сфер профессиональной деятельности, совпадающих с профилем (профилями) обучения и др.).</w:t>
      </w:r>
    </w:p>
    <w:p w:rsidR="008C2F38" w:rsidRDefault="008C2F38" w:rsidP="008C2F38">
      <w:pPr>
        <w:jc w:val="both"/>
        <w:rPr>
          <w:sz w:val="28"/>
          <w:szCs w:val="28"/>
        </w:rPr>
      </w:pPr>
      <w:r>
        <w:rPr>
          <w:sz w:val="28"/>
          <w:szCs w:val="28"/>
        </w:rPr>
        <w:lastRenderedPageBreak/>
        <w:t xml:space="preserve">5.15.3. Члены управляющего совета избираются преимущественно сроком на три года, за исключением членов управляющего совета из </w:t>
      </w:r>
      <w:proofErr w:type="gramStart"/>
      <w:r>
        <w:rPr>
          <w:sz w:val="28"/>
          <w:szCs w:val="28"/>
        </w:rPr>
        <w:t>числа</w:t>
      </w:r>
      <w:proofErr w:type="gramEnd"/>
      <w:r>
        <w:rPr>
          <w:sz w:val="28"/>
          <w:szCs w:val="28"/>
        </w:rPr>
        <w:t xml:space="preserve"> обучающихся, которые могут избираться сроком на один-два года.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w:t>
      </w:r>
    </w:p>
    <w:p w:rsidR="008C2F38" w:rsidRDefault="008C2F38" w:rsidP="008C2F38">
      <w:pPr>
        <w:jc w:val="both"/>
        <w:rPr>
          <w:sz w:val="28"/>
          <w:szCs w:val="28"/>
        </w:rPr>
      </w:pPr>
      <w:r>
        <w:rPr>
          <w:sz w:val="28"/>
          <w:szCs w:val="28"/>
        </w:rPr>
        <w:t>Директор образовательного учреждения входит в состав управляющего совета по должности.</w:t>
      </w:r>
    </w:p>
    <w:p w:rsidR="008C2F38" w:rsidRDefault="008C2F38" w:rsidP="008C2F38">
      <w:pPr>
        <w:jc w:val="both"/>
        <w:rPr>
          <w:sz w:val="28"/>
          <w:szCs w:val="28"/>
        </w:rPr>
      </w:pPr>
      <w:r>
        <w:rPr>
          <w:sz w:val="28"/>
          <w:szCs w:val="28"/>
        </w:rPr>
        <w:t>Члены управляющего совета из числа обучающихся избираются общим собранием (конференцией) обучающихся данного образовательного учреждения со сроком полномочий один (два) года (в зависимости от срока, указанного в Положении).</w:t>
      </w:r>
    </w:p>
    <w:p w:rsidR="008C2F38" w:rsidRDefault="008C2F38" w:rsidP="008C2F38">
      <w:pPr>
        <w:jc w:val="both"/>
        <w:rPr>
          <w:sz w:val="28"/>
          <w:szCs w:val="28"/>
        </w:rPr>
      </w:pPr>
      <w:r>
        <w:rPr>
          <w:sz w:val="28"/>
          <w:szCs w:val="28"/>
        </w:rPr>
        <w:t>Члены управляющего совета образовательного учреждения из числа работников избираются общим собранием (конференцией) работников данного образовательного учреждения сроком на три года.</w:t>
      </w:r>
    </w:p>
    <w:p w:rsidR="008C2F38" w:rsidRDefault="008C2F38" w:rsidP="008C2F38">
      <w:pPr>
        <w:jc w:val="both"/>
        <w:rPr>
          <w:sz w:val="28"/>
          <w:szCs w:val="28"/>
        </w:rPr>
      </w:pPr>
      <w:r>
        <w:rPr>
          <w:sz w:val="28"/>
          <w:szCs w:val="28"/>
        </w:rPr>
        <w:t>Члены управляющего совета образовательного учреждения из числа родителей (законных представителей) обучающихся избираются собранием (конференцией) родителей (законных представителей) обучающихся сроком на три года.</w:t>
      </w:r>
    </w:p>
    <w:p w:rsidR="008C2F38" w:rsidRDefault="008C2F38" w:rsidP="008C2F38">
      <w:pPr>
        <w:jc w:val="both"/>
        <w:rPr>
          <w:sz w:val="28"/>
          <w:szCs w:val="28"/>
        </w:rPr>
      </w:pPr>
      <w:r>
        <w:rPr>
          <w:sz w:val="28"/>
          <w:szCs w:val="28"/>
        </w:rPr>
        <w:t xml:space="preserve">5.15.4. Основные полномочия: </w:t>
      </w:r>
    </w:p>
    <w:p w:rsidR="008C2F38" w:rsidRDefault="008C2F38" w:rsidP="008C2F38">
      <w:pPr>
        <w:jc w:val="both"/>
        <w:rPr>
          <w:sz w:val="28"/>
          <w:szCs w:val="28"/>
        </w:rPr>
      </w:pPr>
      <w:r>
        <w:rPr>
          <w:sz w:val="28"/>
          <w:szCs w:val="28"/>
        </w:rPr>
        <w:t xml:space="preserve">1. В определении путей развития образовательного учреждения управляющий совет наделен правом </w:t>
      </w:r>
      <w:proofErr w:type="gramStart"/>
      <w:r>
        <w:rPr>
          <w:sz w:val="28"/>
          <w:szCs w:val="28"/>
        </w:rPr>
        <w:t>утверждать</w:t>
      </w:r>
      <w:proofErr w:type="gramEnd"/>
      <w:r>
        <w:rPr>
          <w:sz w:val="28"/>
          <w:szCs w:val="28"/>
        </w:rPr>
        <w:t>:</w:t>
      </w:r>
    </w:p>
    <w:p w:rsidR="008C2F38" w:rsidRDefault="008C2F38" w:rsidP="008C2F38">
      <w:pPr>
        <w:jc w:val="both"/>
        <w:rPr>
          <w:sz w:val="28"/>
          <w:szCs w:val="28"/>
        </w:rPr>
      </w:pPr>
      <w:r>
        <w:rPr>
          <w:sz w:val="28"/>
          <w:szCs w:val="28"/>
        </w:rPr>
        <w:t>-программу развития образовательного учреждения (по согласованию с учредителем);</w:t>
      </w:r>
    </w:p>
    <w:p w:rsidR="008C2F38" w:rsidRDefault="008C2F38" w:rsidP="008C2F38">
      <w:pPr>
        <w:jc w:val="both"/>
        <w:rPr>
          <w:sz w:val="28"/>
          <w:szCs w:val="28"/>
        </w:rPr>
      </w:pPr>
      <w:r>
        <w:rPr>
          <w:sz w:val="28"/>
          <w:szCs w:val="28"/>
        </w:rPr>
        <w:t xml:space="preserve">-публичную отчетность образовательного учреждения </w:t>
      </w:r>
      <w:proofErr w:type="gramStart"/>
      <w:r>
        <w:rPr>
          <w:sz w:val="28"/>
          <w:szCs w:val="28"/>
        </w:rPr>
        <w:noBreakHyphen/>
        <w:t>п</w:t>
      </w:r>
      <w:proofErr w:type="gramEnd"/>
      <w:r>
        <w:rPr>
          <w:sz w:val="28"/>
          <w:szCs w:val="28"/>
        </w:rPr>
        <w:t xml:space="preserve">убличный доклад (отчет о </w:t>
      </w:r>
      <w:proofErr w:type="spellStart"/>
      <w:r>
        <w:rPr>
          <w:sz w:val="28"/>
          <w:szCs w:val="28"/>
        </w:rPr>
        <w:t>самообследовании</w:t>
      </w:r>
      <w:proofErr w:type="spellEnd"/>
      <w:r>
        <w:rPr>
          <w:sz w:val="28"/>
          <w:szCs w:val="28"/>
        </w:rPr>
        <w:t>) образовательного учреждения и отчет о поступлении и расходовании финансовых и материальных средств.</w:t>
      </w:r>
    </w:p>
    <w:p w:rsidR="008C2F38" w:rsidRDefault="008C2F38" w:rsidP="008C2F38">
      <w:pPr>
        <w:jc w:val="both"/>
        <w:rPr>
          <w:sz w:val="28"/>
          <w:szCs w:val="28"/>
        </w:rPr>
      </w:pPr>
      <w:r>
        <w:rPr>
          <w:sz w:val="28"/>
          <w:szCs w:val="28"/>
        </w:rPr>
        <w:t>2. В организации образовательного процесса образовательного учреждения управляющий совет согласовывает:</w:t>
      </w:r>
    </w:p>
    <w:p w:rsidR="008C2F38" w:rsidRDefault="008C2F38" w:rsidP="008C2F38">
      <w:pPr>
        <w:jc w:val="both"/>
        <w:rPr>
          <w:sz w:val="28"/>
          <w:szCs w:val="28"/>
        </w:rPr>
      </w:pPr>
      <w:r>
        <w:rPr>
          <w:sz w:val="28"/>
          <w:szCs w:val="28"/>
        </w:rPr>
        <w:t>-образовательную программу образовательного учреждения, основные общеобразовательные программы, компонент образовательного учреждения федеральных государственных стандартов общего и дошкольного образования;</w:t>
      </w:r>
    </w:p>
    <w:p w:rsidR="008C2F38" w:rsidRDefault="008C2F38" w:rsidP="008C2F38">
      <w:pPr>
        <w:jc w:val="both"/>
        <w:rPr>
          <w:sz w:val="28"/>
          <w:szCs w:val="28"/>
        </w:rPr>
      </w:pPr>
      <w:r>
        <w:rPr>
          <w:sz w:val="28"/>
          <w:szCs w:val="28"/>
        </w:rPr>
        <w:t xml:space="preserve">-выбор учебников их числа рекомендованных (допущенных) </w:t>
      </w:r>
      <w:proofErr w:type="spellStart"/>
      <w:r>
        <w:rPr>
          <w:sz w:val="28"/>
          <w:szCs w:val="28"/>
        </w:rPr>
        <w:t>Минобрнауки</w:t>
      </w:r>
      <w:proofErr w:type="spellEnd"/>
      <w:r>
        <w:rPr>
          <w:sz w:val="28"/>
          <w:szCs w:val="28"/>
        </w:rPr>
        <w:t xml:space="preserve"> России.</w:t>
      </w:r>
    </w:p>
    <w:p w:rsidR="008C2F38" w:rsidRDefault="008C2F38" w:rsidP="008C2F38">
      <w:pPr>
        <w:jc w:val="both"/>
        <w:rPr>
          <w:sz w:val="28"/>
          <w:szCs w:val="28"/>
        </w:rPr>
      </w:pPr>
      <w:r>
        <w:rPr>
          <w:sz w:val="28"/>
          <w:szCs w:val="28"/>
        </w:rPr>
        <w:t>3. В вопросах взаимоотношений участников образовательного процесса управляющий совет:</w:t>
      </w:r>
    </w:p>
    <w:p w:rsidR="008C2F38" w:rsidRDefault="008C2F38" w:rsidP="008C2F38">
      <w:pPr>
        <w:jc w:val="both"/>
        <w:rPr>
          <w:sz w:val="28"/>
          <w:szCs w:val="28"/>
        </w:rPr>
      </w:pPr>
      <w:r>
        <w:rPr>
          <w:sz w:val="28"/>
          <w:szCs w:val="28"/>
        </w:rPr>
        <w:t>-рассматривает жалобы и заявления обучающихся, их родителей (законных представителей) на действия (бездействие) педагогического и административного персонала образовательного учреждения и принимает рекомендации по их разрешению по существу;</w:t>
      </w:r>
    </w:p>
    <w:p w:rsidR="008C2F38" w:rsidRDefault="008C2F38" w:rsidP="008C2F38">
      <w:pPr>
        <w:jc w:val="both"/>
        <w:rPr>
          <w:sz w:val="28"/>
          <w:szCs w:val="28"/>
        </w:rPr>
      </w:pPr>
      <w:proofErr w:type="gramStart"/>
      <w:r>
        <w:rPr>
          <w:sz w:val="28"/>
          <w:szCs w:val="28"/>
        </w:rPr>
        <w:t>-принимает решение об исключении обучающегося из образовательного  учреждения;</w:t>
      </w:r>
      <w:proofErr w:type="gramEnd"/>
    </w:p>
    <w:p w:rsidR="008C2F38" w:rsidRDefault="008C2F38" w:rsidP="008C2F38">
      <w:pPr>
        <w:jc w:val="both"/>
        <w:rPr>
          <w:sz w:val="28"/>
          <w:szCs w:val="28"/>
        </w:rPr>
      </w:pPr>
      <w:r>
        <w:rPr>
          <w:sz w:val="28"/>
          <w:szCs w:val="28"/>
        </w:rPr>
        <w:lastRenderedPageBreak/>
        <w:t>-ходатайствует при наличии оснований перед учредителем образовательного учреждения о расторжении трудового договора с педагогом, руководителей, иным работником образовательного учреждения, вносит учредителю предложения о поощрении работников и руководителя образовательного учреждения.</w:t>
      </w:r>
    </w:p>
    <w:p w:rsidR="008C2F38" w:rsidRDefault="008C2F38" w:rsidP="008C2F38">
      <w:pPr>
        <w:jc w:val="both"/>
        <w:rPr>
          <w:sz w:val="28"/>
          <w:szCs w:val="28"/>
        </w:rPr>
      </w:pPr>
      <w:r>
        <w:rPr>
          <w:sz w:val="28"/>
          <w:szCs w:val="28"/>
        </w:rPr>
        <w:t>4. В вопросах функционирования образовательного учреждения управляющий совет:</w:t>
      </w:r>
    </w:p>
    <w:p w:rsidR="008C2F38" w:rsidRDefault="008C2F38" w:rsidP="008C2F38">
      <w:pPr>
        <w:jc w:val="both"/>
        <w:rPr>
          <w:sz w:val="28"/>
          <w:szCs w:val="28"/>
        </w:rPr>
      </w:pPr>
      <w:r>
        <w:rPr>
          <w:sz w:val="28"/>
          <w:szCs w:val="28"/>
        </w:rPr>
        <w:t>-устанавливает режим занятий обучающихся, в том числе продолжительность учебной недели;</w:t>
      </w:r>
    </w:p>
    <w:p w:rsidR="008C2F38" w:rsidRDefault="008C2F38" w:rsidP="008C2F38">
      <w:pPr>
        <w:jc w:val="both"/>
        <w:rPr>
          <w:sz w:val="28"/>
          <w:szCs w:val="28"/>
        </w:rPr>
      </w:pPr>
      <w:r>
        <w:rPr>
          <w:sz w:val="28"/>
          <w:szCs w:val="28"/>
        </w:rPr>
        <w:t>-определяет время начала и окончания занятий;</w:t>
      </w:r>
    </w:p>
    <w:p w:rsidR="008C2F38" w:rsidRDefault="008C2F38" w:rsidP="008C2F38">
      <w:pPr>
        <w:jc w:val="both"/>
        <w:rPr>
          <w:sz w:val="28"/>
          <w:szCs w:val="28"/>
        </w:rPr>
      </w:pPr>
      <w:r>
        <w:rPr>
          <w:sz w:val="28"/>
          <w:szCs w:val="28"/>
        </w:rPr>
        <w:t>-принимает решение о введении (отмене) единой в период занятий формы одежды обучающихся образовательного учреждения;</w:t>
      </w:r>
    </w:p>
    <w:p w:rsidR="008C2F38" w:rsidRDefault="008C2F38" w:rsidP="008C2F38">
      <w:pPr>
        <w:jc w:val="both"/>
        <w:rPr>
          <w:sz w:val="28"/>
          <w:szCs w:val="28"/>
        </w:rPr>
      </w:pPr>
      <w:r>
        <w:rPr>
          <w:sz w:val="28"/>
          <w:szCs w:val="28"/>
        </w:rPr>
        <w:t>-осуществляет контроль над соблюдением здоровых и безопасных условий обучения, воспитания и труда в школе.</w:t>
      </w:r>
    </w:p>
    <w:p w:rsidR="008C2F38" w:rsidRDefault="008C2F38" w:rsidP="008C2F38">
      <w:pPr>
        <w:jc w:val="both"/>
        <w:rPr>
          <w:sz w:val="28"/>
          <w:szCs w:val="28"/>
        </w:rPr>
      </w:pPr>
      <w:r>
        <w:rPr>
          <w:sz w:val="28"/>
          <w:szCs w:val="28"/>
        </w:rPr>
        <w:t>5. В сфере финансово-хозяйственной деятельности управляющий совет:</w:t>
      </w:r>
    </w:p>
    <w:p w:rsidR="008C2F38" w:rsidRDefault="008C2F38" w:rsidP="008C2F38">
      <w:pPr>
        <w:jc w:val="both"/>
        <w:rPr>
          <w:sz w:val="28"/>
          <w:szCs w:val="28"/>
        </w:rPr>
      </w:pPr>
      <w:r>
        <w:rPr>
          <w:sz w:val="28"/>
          <w:szCs w:val="28"/>
        </w:rPr>
        <w:t>-согласовывает план финансово-хозяйственной деятельности образовательного учреждения;</w:t>
      </w:r>
    </w:p>
    <w:p w:rsidR="008C2F38" w:rsidRDefault="008C2F38" w:rsidP="008C2F38">
      <w:pPr>
        <w:jc w:val="both"/>
        <w:rPr>
          <w:sz w:val="28"/>
          <w:szCs w:val="28"/>
        </w:rPr>
      </w:pPr>
      <w:r>
        <w:rPr>
          <w:sz w:val="28"/>
          <w:szCs w:val="28"/>
        </w:rPr>
        <w:t>-утверждает сметы расходования средств, полученных образовательным учреждением от уставной приносящей доходы деятельности и из иных внебюджетных источников;</w:t>
      </w:r>
    </w:p>
    <w:p w:rsidR="008C2F38" w:rsidRDefault="008C2F38" w:rsidP="008C2F38">
      <w:pPr>
        <w:jc w:val="both"/>
        <w:rPr>
          <w:sz w:val="28"/>
          <w:szCs w:val="28"/>
        </w:rPr>
      </w:pPr>
      <w:r>
        <w:rPr>
          <w:sz w:val="28"/>
          <w:szCs w:val="28"/>
        </w:rPr>
        <w:t>-содействует привлечению внебюджетных сре</w:t>
      </w:r>
      <w:proofErr w:type="gramStart"/>
      <w:r>
        <w:rPr>
          <w:sz w:val="28"/>
          <w:szCs w:val="28"/>
        </w:rPr>
        <w:t>дств дл</w:t>
      </w:r>
      <w:proofErr w:type="gramEnd"/>
      <w:r>
        <w:rPr>
          <w:sz w:val="28"/>
          <w:szCs w:val="28"/>
        </w:rPr>
        <w:t>я обеспечения деятельности и развития школы, определяет цели и направления их расходования;</w:t>
      </w:r>
    </w:p>
    <w:p w:rsidR="008C2F38" w:rsidRDefault="008C2F38" w:rsidP="008C2F38">
      <w:pPr>
        <w:jc w:val="both"/>
        <w:rPr>
          <w:sz w:val="28"/>
          <w:szCs w:val="28"/>
        </w:rPr>
      </w:pPr>
      <w:r>
        <w:rPr>
          <w:sz w:val="28"/>
          <w:szCs w:val="28"/>
        </w:rPr>
        <w:t>-согласовывает сдачу в аренду образовательного учреждения закрепленных за ним объектов собственности;</w:t>
      </w:r>
    </w:p>
    <w:p w:rsidR="008C2F38" w:rsidRDefault="008C2F38" w:rsidP="008C2F38">
      <w:pPr>
        <w:jc w:val="both"/>
        <w:rPr>
          <w:sz w:val="28"/>
          <w:szCs w:val="28"/>
        </w:rPr>
      </w:pPr>
      <w:r>
        <w:rPr>
          <w:sz w:val="28"/>
          <w:szCs w:val="28"/>
        </w:rPr>
        <w:t>-утверждает или согласовывает порядок и критерии распределения выплат стимулирующего характера педагогическим работникам;</w:t>
      </w:r>
    </w:p>
    <w:p w:rsidR="008C2F38" w:rsidRDefault="008C2F38" w:rsidP="008C2F38">
      <w:pPr>
        <w:jc w:val="both"/>
        <w:rPr>
          <w:sz w:val="28"/>
          <w:szCs w:val="28"/>
        </w:rPr>
      </w:pPr>
      <w:r>
        <w:rPr>
          <w:sz w:val="28"/>
          <w:szCs w:val="28"/>
        </w:rPr>
        <w:t>-заслушивает и утверждает отчет руководителя образовательного учреждения по итогам учебного и финансового года, предоставляет его общественности и учредителю;</w:t>
      </w:r>
    </w:p>
    <w:p w:rsidR="008C2F38" w:rsidRDefault="008C2F38" w:rsidP="008C2F38">
      <w:pPr>
        <w:jc w:val="both"/>
        <w:rPr>
          <w:sz w:val="28"/>
          <w:szCs w:val="28"/>
        </w:rPr>
      </w:pPr>
      <w:r>
        <w:rPr>
          <w:sz w:val="28"/>
          <w:szCs w:val="28"/>
        </w:rPr>
        <w:t>-вносит рекомендации учредителю по содержанию государственного (муниципального) задания образовательного учреждения.</w:t>
      </w:r>
    </w:p>
    <w:p w:rsidR="008C2F38" w:rsidRDefault="008C2F38" w:rsidP="008C2F38">
      <w:pPr>
        <w:jc w:val="both"/>
        <w:rPr>
          <w:sz w:val="28"/>
          <w:szCs w:val="28"/>
        </w:rPr>
      </w:pPr>
      <w:r>
        <w:rPr>
          <w:sz w:val="28"/>
          <w:szCs w:val="28"/>
        </w:rPr>
        <w:t>Управляющий совет самостоятельно разрабатывает и утверждает локальные нормативные и иные правовые акты образовательного учреждения по вопросам, отнесенным Уставом образовательного учреждения к его исключительной компетенции, а также согласует (согласовывает) локальные акты, отнесенные Уставом образовательного учреждения к совместной компетенции управляющего совета и других органов управления (руководителя, педагогического совета и др.)</w:t>
      </w:r>
    </w:p>
    <w:p w:rsidR="008C2F38" w:rsidRDefault="008C2F38" w:rsidP="008C2F38">
      <w:pPr>
        <w:ind w:firstLine="567"/>
        <w:jc w:val="both"/>
        <w:rPr>
          <w:sz w:val="28"/>
          <w:szCs w:val="28"/>
          <w:highlight w:val="white"/>
        </w:rPr>
      </w:pPr>
      <w:r>
        <w:rPr>
          <w:sz w:val="28"/>
          <w:szCs w:val="28"/>
        </w:rPr>
        <w:t xml:space="preserve">Управляющий совет вправе разрабатывать, принимать и вносить рекомендации учредителю и руководителю образовательного учреждения по вопросам управления образовательного учреждения, отнесенным к их компетенции законодательством и Уставом образовательного учреждения. </w:t>
      </w:r>
    </w:p>
    <w:p w:rsidR="008C2F38" w:rsidRDefault="008C2F38" w:rsidP="008C2F38">
      <w:pPr>
        <w:jc w:val="both"/>
        <w:rPr>
          <w:b/>
        </w:rPr>
      </w:pPr>
    </w:p>
    <w:p w:rsidR="008C2F38" w:rsidRDefault="008C2F38" w:rsidP="008C2F38">
      <w:pPr>
        <w:jc w:val="center"/>
        <w:rPr>
          <w:b/>
          <w:sz w:val="28"/>
          <w:szCs w:val="28"/>
        </w:rPr>
      </w:pPr>
      <w:r>
        <w:rPr>
          <w:b/>
          <w:sz w:val="28"/>
          <w:szCs w:val="28"/>
        </w:rPr>
        <w:t>6.Реорганизации и ликвидация Учреждения</w:t>
      </w:r>
    </w:p>
    <w:p w:rsidR="008C2F38" w:rsidRDefault="008C2F38" w:rsidP="008C2F38">
      <w:pPr>
        <w:jc w:val="both"/>
        <w:rPr>
          <w:color w:val="00B0F0"/>
        </w:rPr>
      </w:pPr>
    </w:p>
    <w:p w:rsidR="008C2F38" w:rsidRDefault="008C2F38" w:rsidP="008C2F38">
      <w:pPr>
        <w:jc w:val="both"/>
        <w:rPr>
          <w:sz w:val="28"/>
          <w:szCs w:val="28"/>
        </w:rPr>
      </w:pPr>
      <w:bookmarkStart w:id="4" w:name="st22_10"/>
      <w:bookmarkEnd w:id="4"/>
      <w:r>
        <w:rPr>
          <w:sz w:val="28"/>
          <w:szCs w:val="28"/>
        </w:rPr>
        <w:t>6.1.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C2F38" w:rsidRDefault="008C2F38" w:rsidP="008C2F38">
      <w:pPr>
        <w:jc w:val="both"/>
        <w:rPr>
          <w:sz w:val="28"/>
          <w:szCs w:val="28"/>
        </w:rPr>
      </w:pPr>
      <w:r>
        <w:rPr>
          <w:sz w:val="28"/>
          <w:szCs w:val="28"/>
        </w:rPr>
        <w:t>6.2 Решение о реорганизации или ликвидации Учреждения принимается Учредителем на основании положительного заключения комиссии по оценке последствий такого решения.</w:t>
      </w:r>
    </w:p>
    <w:p w:rsidR="008C2F38" w:rsidRDefault="008C2F38" w:rsidP="008C2F38">
      <w:pPr>
        <w:jc w:val="both"/>
        <w:rPr>
          <w:sz w:val="28"/>
          <w:szCs w:val="28"/>
        </w:rPr>
      </w:pPr>
      <w:r>
        <w:rPr>
          <w:sz w:val="28"/>
          <w:szCs w:val="28"/>
        </w:rPr>
        <w:t>6.3. Принятие решения о реорганизации или ликвидации Учреждения, расположенного в сельском поселении, не допускается без учёта мнения жителей данного сельского поселения.</w:t>
      </w:r>
    </w:p>
    <w:p w:rsidR="008C2F38" w:rsidRDefault="008C2F38" w:rsidP="008C2F38">
      <w:pPr>
        <w:jc w:val="both"/>
        <w:rPr>
          <w:sz w:val="28"/>
          <w:szCs w:val="28"/>
        </w:rPr>
      </w:pPr>
      <w:r>
        <w:rPr>
          <w:sz w:val="28"/>
          <w:szCs w:val="28"/>
        </w:rPr>
        <w:t xml:space="preserve">6.4. Порядок </w:t>
      </w:r>
      <w:proofErr w:type="gramStart"/>
      <w:r>
        <w:rPr>
          <w:sz w:val="28"/>
          <w:szCs w:val="28"/>
        </w:rPr>
        <w:t>проведения оценки последствий принятия решения</w:t>
      </w:r>
      <w:proofErr w:type="gramEnd"/>
      <w:r>
        <w:rPr>
          <w:sz w:val="28"/>
          <w:szCs w:val="28"/>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Костромской области.</w:t>
      </w:r>
    </w:p>
    <w:p w:rsidR="008C2F38" w:rsidRDefault="008C2F38" w:rsidP="008C2F38">
      <w:pPr>
        <w:jc w:val="both"/>
        <w:rPr>
          <w:sz w:val="28"/>
          <w:szCs w:val="28"/>
        </w:rPr>
      </w:pPr>
      <w:bookmarkStart w:id="5" w:name="st22_11"/>
      <w:bookmarkEnd w:id="5"/>
      <w:r>
        <w:rPr>
          <w:sz w:val="28"/>
          <w:szCs w:val="28"/>
        </w:rPr>
        <w:t xml:space="preserve">6.5. При ликвидации Учреждения кредитор не вправе требовать досрочного исполнения соответствующего обязательства, а также </w:t>
      </w:r>
      <w:bookmarkStart w:id="6" w:name="l1205"/>
      <w:bookmarkEnd w:id="6"/>
      <w:r>
        <w:rPr>
          <w:sz w:val="28"/>
          <w:szCs w:val="28"/>
        </w:rPr>
        <w:t xml:space="preserve">прекращения обязательства и </w:t>
      </w:r>
      <w:proofErr w:type="gramStart"/>
      <w:r>
        <w:rPr>
          <w:sz w:val="28"/>
          <w:szCs w:val="28"/>
        </w:rPr>
        <w:t>возмещения</w:t>
      </w:r>
      <w:proofErr w:type="gramEnd"/>
      <w:r>
        <w:rPr>
          <w:sz w:val="28"/>
          <w:szCs w:val="28"/>
        </w:rPr>
        <w:t xml:space="preserve"> связанных с этим убытков.</w:t>
      </w:r>
    </w:p>
    <w:p w:rsidR="008C2F38" w:rsidRDefault="008C2F38" w:rsidP="008C2F38">
      <w:pPr>
        <w:jc w:val="both"/>
        <w:rPr>
          <w:sz w:val="28"/>
          <w:szCs w:val="28"/>
        </w:rPr>
      </w:pPr>
      <w:r>
        <w:rPr>
          <w:sz w:val="28"/>
          <w:szCs w:val="28"/>
        </w:rPr>
        <w:t xml:space="preserve">6.6.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 </w:t>
      </w:r>
    </w:p>
    <w:p w:rsidR="008C2F38" w:rsidRDefault="008C2F38" w:rsidP="008C2F38">
      <w:pPr>
        <w:jc w:val="both"/>
        <w:rPr>
          <w:sz w:val="28"/>
          <w:szCs w:val="28"/>
        </w:rPr>
      </w:pPr>
      <w:r>
        <w:rPr>
          <w:sz w:val="28"/>
          <w:szCs w:val="28"/>
        </w:rPr>
        <w:t xml:space="preserve"> 6.7.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на хранение в муниципальный архив.</w:t>
      </w:r>
    </w:p>
    <w:p w:rsidR="008C2F38" w:rsidRDefault="008C2F38" w:rsidP="008C2F38">
      <w:pPr>
        <w:pStyle w:val="ParagraphStyle"/>
        <w:jc w:val="both"/>
        <w:rPr>
          <w:rFonts w:ascii="Times New Roman" w:hAnsi="Times New Roman" w:cs="Times New Roman"/>
          <w:sz w:val="28"/>
          <w:szCs w:val="28"/>
        </w:rPr>
      </w:pPr>
      <w:r>
        <w:rPr>
          <w:rFonts w:ascii="Times New Roman" w:hAnsi="Times New Roman" w:cs="Times New Roman"/>
          <w:sz w:val="28"/>
          <w:szCs w:val="28"/>
        </w:rPr>
        <w:t>6.8. При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8C2F38" w:rsidRDefault="008C2F38" w:rsidP="008C2F38">
      <w:pPr>
        <w:pStyle w:val="ParagraphStyle"/>
        <w:jc w:val="both"/>
        <w:rPr>
          <w:rFonts w:ascii="Times New Roman" w:hAnsi="Times New Roman" w:cs="Times New Roman"/>
          <w:sz w:val="28"/>
          <w:szCs w:val="28"/>
        </w:rPr>
      </w:pPr>
    </w:p>
    <w:p w:rsidR="008C2F38" w:rsidRDefault="008C2F38" w:rsidP="008C2F38">
      <w:pPr>
        <w:jc w:val="center"/>
        <w:rPr>
          <w:b/>
        </w:rPr>
      </w:pPr>
      <w:r>
        <w:rPr>
          <w:b/>
          <w:sz w:val="28"/>
          <w:szCs w:val="28"/>
        </w:rPr>
        <w:t>7.</w:t>
      </w:r>
      <w:r>
        <w:rPr>
          <w:b/>
        </w:rPr>
        <w:t xml:space="preserve"> </w:t>
      </w:r>
      <w:r>
        <w:rPr>
          <w:b/>
          <w:sz w:val="28"/>
          <w:szCs w:val="28"/>
        </w:rPr>
        <w:t>Локальные нормативные акты Учреждения</w:t>
      </w:r>
    </w:p>
    <w:p w:rsidR="008C2F38" w:rsidRDefault="008C2F38" w:rsidP="008C2F38">
      <w:pPr>
        <w:pStyle w:val="ParagraphStyle"/>
        <w:jc w:val="both"/>
        <w:rPr>
          <w:rFonts w:ascii="Times New Roman" w:hAnsi="Times New Roman" w:cs="Times New Roman"/>
          <w:sz w:val="28"/>
          <w:szCs w:val="28"/>
        </w:rPr>
      </w:pPr>
    </w:p>
    <w:p w:rsidR="008C2F38" w:rsidRDefault="008C2F38" w:rsidP="008C2F38">
      <w:pPr>
        <w:jc w:val="both"/>
        <w:rPr>
          <w:sz w:val="28"/>
          <w:szCs w:val="28"/>
        </w:rPr>
      </w:pPr>
      <w:r>
        <w:rPr>
          <w:sz w:val="28"/>
          <w:szCs w:val="28"/>
        </w:rPr>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его уставом</w:t>
      </w:r>
    </w:p>
    <w:p w:rsidR="008C2F38" w:rsidRDefault="008C2F38" w:rsidP="008C2F38">
      <w:pPr>
        <w:jc w:val="both"/>
        <w:rPr>
          <w:sz w:val="28"/>
          <w:szCs w:val="28"/>
        </w:rPr>
      </w:pPr>
      <w:r>
        <w:rPr>
          <w:sz w:val="28"/>
          <w:szCs w:val="28"/>
        </w:rPr>
        <w:t>7.2.  Деятельность Учреждения регламентируется  следующими видами локальных актов:</w:t>
      </w:r>
    </w:p>
    <w:p w:rsidR="008C2F38" w:rsidRDefault="008C2F38" w:rsidP="008C2F38">
      <w:pPr>
        <w:jc w:val="both"/>
        <w:rPr>
          <w:sz w:val="28"/>
          <w:szCs w:val="28"/>
        </w:rPr>
      </w:pPr>
      <w:r>
        <w:rPr>
          <w:sz w:val="28"/>
          <w:szCs w:val="28"/>
        </w:rPr>
        <w:t xml:space="preserve">            1) Соглашения</w:t>
      </w:r>
    </w:p>
    <w:p w:rsidR="008C2F38" w:rsidRDefault="008C2F38" w:rsidP="008C2F38">
      <w:pPr>
        <w:jc w:val="both"/>
        <w:rPr>
          <w:sz w:val="28"/>
          <w:szCs w:val="28"/>
        </w:rPr>
      </w:pPr>
      <w:r>
        <w:rPr>
          <w:sz w:val="28"/>
          <w:szCs w:val="28"/>
        </w:rPr>
        <w:t xml:space="preserve">            2) Трудовые договоры</w:t>
      </w:r>
    </w:p>
    <w:p w:rsidR="008C2F38" w:rsidRDefault="008C2F38" w:rsidP="008C2F38">
      <w:pPr>
        <w:jc w:val="both"/>
        <w:rPr>
          <w:sz w:val="28"/>
          <w:szCs w:val="28"/>
        </w:rPr>
      </w:pPr>
      <w:r>
        <w:rPr>
          <w:sz w:val="28"/>
          <w:szCs w:val="28"/>
        </w:rPr>
        <w:t xml:space="preserve">            3) Правила внутреннего трудового распорядка</w:t>
      </w:r>
    </w:p>
    <w:p w:rsidR="008C2F38" w:rsidRDefault="008C2F38" w:rsidP="008C2F38">
      <w:pPr>
        <w:jc w:val="both"/>
        <w:rPr>
          <w:sz w:val="28"/>
          <w:szCs w:val="28"/>
        </w:rPr>
      </w:pPr>
      <w:r>
        <w:rPr>
          <w:sz w:val="28"/>
          <w:szCs w:val="28"/>
        </w:rPr>
        <w:t xml:space="preserve">            4) Положения</w:t>
      </w:r>
    </w:p>
    <w:p w:rsidR="008C2F38" w:rsidRDefault="008C2F38" w:rsidP="008C2F38">
      <w:pPr>
        <w:jc w:val="both"/>
        <w:rPr>
          <w:sz w:val="28"/>
          <w:szCs w:val="28"/>
        </w:rPr>
      </w:pPr>
      <w:r>
        <w:rPr>
          <w:sz w:val="28"/>
          <w:szCs w:val="28"/>
        </w:rPr>
        <w:t xml:space="preserve">            5) Приказы Учредителя</w:t>
      </w:r>
    </w:p>
    <w:p w:rsidR="008C2F38" w:rsidRDefault="008C2F38" w:rsidP="008C2F38">
      <w:pPr>
        <w:jc w:val="both"/>
        <w:rPr>
          <w:sz w:val="28"/>
          <w:szCs w:val="28"/>
        </w:rPr>
      </w:pPr>
      <w:r>
        <w:rPr>
          <w:sz w:val="28"/>
          <w:szCs w:val="28"/>
        </w:rPr>
        <w:lastRenderedPageBreak/>
        <w:t xml:space="preserve">            6) Приказы по Учреждению</w:t>
      </w:r>
    </w:p>
    <w:p w:rsidR="008C2F38" w:rsidRDefault="008C2F38" w:rsidP="008C2F38">
      <w:pPr>
        <w:jc w:val="both"/>
        <w:rPr>
          <w:sz w:val="28"/>
          <w:szCs w:val="28"/>
        </w:rPr>
      </w:pPr>
      <w:r>
        <w:rPr>
          <w:sz w:val="28"/>
          <w:szCs w:val="28"/>
        </w:rPr>
        <w:t xml:space="preserve">            7) Инструкции</w:t>
      </w:r>
    </w:p>
    <w:p w:rsidR="008C2F38" w:rsidRDefault="008C2F38" w:rsidP="008C2F38">
      <w:pPr>
        <w:jc w:val="both"/>
        <w:rPr>
          <w:sz w:val="28"/>
          <w:szCs w:val="28"/>
        </w:rPr>
      </w:pPr>
      <w:r>
        <w:rPr>
          <w:sz w:val="28"/>
          <w:szCs w:val="28"/>
        </w:rPr>
        <w:t xml:space="preserve">            8) Иные локальные акты</w:t>
      </w:r>
    </w:p>
    <w:p w:rsidR="008C2F38" w:rsidRDefault="008C2F38" w:rsidP="008C2F38">
      <w:pPr>
        <w:jc w:val="both"/>
        <w:rPr>
          <w:b/>
          <w:sz w:val="28"/>
          <w:szCs w:val="28"/>
        </w:rPr>
      </w:pPr>
      <w:r>
        <w:rPr>
          <w:sz w:val="28"/>
          <w:szCs w:val="28"/>
        </w:rPr>
        <w:t>7.3.   Локальные акты Учреждения не могут противоречить  действующему законодательству Российской Федерации и Костромской области, нормативным актам Учредителя и настоящему Уставу.</w:t>
      </w:r>
    </w:p>
    <w:p w:rsidR="008C2F38" w:rsidRDefault="008C2F38" w:rsidP="008C2F38"/>
    <w:p w:rsidR="008C2F38" w:rsidRDefault="008C2F38" w:rsidP="008C2F38">
      <w:pPr>
        <w:jc w:val="center"/>
        <w:rPr>
          <w:b/>
          <w:sz w:val="28"/>
          <w:szCs w:val="28"/>
        </w:rPr>
      </w:pPr>
      <w:r>
        <w:rPr>
          <w:b/>
          <w:sz w:val="28"/>
          <w:szCs w:val="28"/>
        </w:rPr>
        <w:t>8</w:t>
      </w:r>
      <w:r>
        <w:t>.</w:t>
      </w:r>
      <w:r>
        <w:rPr>
          <w:b/>
          <w:sz w:val="28"/>
          <w:szCs w:val="28"/>
        </w:rPr>
        <w:t>Порядок внесения изменений, дополнений в устав учреждения.</w:t>
      </w:r>
    </w:p>
    <w:p w:rsidR="008C2F38" w:rsidRDefault="008C2F38" w:rsidP="008C2F38">
      <w:pPr>
        <w:pStyle w:val="Style19"/>
        <w:widowControl/>
        <w:ind w:left="284"/>
        <w:jc w:val="both"/>
        <w:rPr>
          <w:rStyle w:val="FontStyle36"/>
          <w:rFonts w:ascii="Times New Roman" w:hAnsi="Times New Roman" w:cs="Times New Roman"/>
          <w:color w:val="00000A"/>
          <w:sz w:val="28"/>
          <w:szCs w:val="28"/>
        </w:rPr>
      </w:pPr>
    </w:p>
    <w:p w:rsidR="008C2F38" w:rsidRDefault="008C2F38" w:rsidP="008C2F38">
      <w:pPr>
        <w:pStyle w:val="Style19"/>
        <w:widowControl/>
        <w:ind w:left="284"/>
        <w:jc w:val="both"/>
        <w:rPr>
          <w:rStyle w:val="FontStyle36"/>
          <w:rFonts w:ascii="Times New Roman" w:hAnsi="Times New Roman" w:cs="Times New Roman"/>
          <w:color w:val="00000A"/>
          <w:sz w:val="28"/>
          <w:szCs w:val="28"/>
        </w:rPr>
      </w:pPr>
      <w:r>
        <w:rPr>
          <w:rStyle w:val="FontStyle36"/>
          <w:rFonts w:ascii="Times New Roman" w:hAnsi="Times New Roman" w:cs="Times New Roman"/>
          <w:color w:val="00000A"/>
          <w:sz w:val="28"/>
          <w:szCs w:val="28"/>
        </w:rPr>
        <w:t xml:space="preserve">8.1. Изменения и дополнения в устав </w:t>
      </w:r>
      <w:r>
        <w:rPr>
          <w:rFonts w:ascii="Times New Roman" w:hAnsi="Times New Roman" w:cs="Times New Roman"/>
          <w:sz w:val="28"/>
          <w:szCs w:val="28"/>
        </w:rPr>
        <w:t>Учреждения</w:t>
      </w:r>
      <w:r>
        <w:rPr>
          <w:rStyle w:val="FontStyle36"/>
          <w:rFonts w:ascii="Times New Roman" w:hAnsi="Times New Roman" w:cs="Times New Roman"/>
          <w:color w:val="00000A"/>
          <w:sz w:val="28"/>
          <w:szCs w:val="28"/>
        </w:rPr>
        <w:t xml:space="preserve"> вносятся в порядке, установленном Учредителем.</w:t>
      </w:r>
    </w:p>
    <w:p w:rsidR="008C2F38" w:rsidRDefault="008C2F38" w:rsidP="008C2F38">
      <w:pPr>
        <w:pStyle w:val="Style19"/>
        <w:widowControl/>
        <w:ind w:left="284"/>
        <w:jc w:val="both"/>
        <w:rPr>
          <w:rStyle w:val="FontStyle36"/>
          <w:rFonts w:ascii="Times New Roman" w:hAnsi="Times New Roman" w:cs="Times New Roman"/>
          <w:color w:val="00000A"/>
          <w:sz w:val="28"/>
          <w:szCs w:val="28"/>
        </w:rPr>
      </w:pPr>
      <w:r>
        <w:rPr>
          <w:rStyle w:val="FontStyle36"/>
          <w:rFonts w:ascii="Times New Roman" w:hAnsi="Times New Roman" w:cs="Times New Roman"/>
          <w:color w:val="00000A"/>
          <w:sz w:val="28"/>
          <w:szCs w:val="28"/>
        </w:rPr>
        <w:t>8.2. Изменения и дополнения в Устав утверждаются решением Учредителя.</w:t>
      </w:r>
    </w:p>
    <w:p w:rsidR="008C2F38" w:rsidRDefault="008C2F38" w:rsidP="008C2F38">
      <w:pPr>
        <w:pStyle w:val="Style19"/>
        <w:widowControl/>
        <w:ind w:left="284"/>
        <w:jc w:val="both"/>
        <w:rPr>
          <w:rFonts w:ascii="Times New Roman" w:hAnsi="Times New Roman" w:cs="Times New Roman"/>
          <w:sz w:val="28"/>
          <w:szCs w:val="28"/>
        </w:rPr>
      </w:pPr>
      <w:r>
        <w:rPr>
          <w:rStyle w:val="FontStyle36"/>
          <w:rFonts w:ascii="Times New Roman" w:hAnsi="Times New Roman" w:cs="Times New Roman"/>
          <w:color w:val="00000A"/>
          <w:sz w:val="28"/>
          <w:szCs w:val="28"/>
        </w:rPr>
        <w:t>8.3. Изменения и дополнения в Устав вступают в силу после их государственной регистрации в установленном законом порядке.</w:t>
      </w:r>
    </w:p>
    <w:p w:rsidR="008C2F38" w:rsidRDefault="008C2F38" w:rsidP="008C2F38">
      <w:pPr>
        <w:ind w:left="734"/>
        <w:rPr>
          <w:color w:val="00B0F0"/>
          <w:sz w:val="28"/>
          <w:szCs w:val="28"/>
        </w:rPr>
      </w:pPr>
    </w:p>
    <w:p w:rsidR="008C2F38" w:rsidRDefault="008C2F38" w:rsidP="008C2F38">
      <w:pPr>
        <w:rPr>
          <w:sz w:val="28"/>
          <w:szCs w:val="28"/>
        </w:rPr>
      </w:pPr>
    </w:p>
    <w:p w:rsidR="008C2F38" w:rsidRDefault="008C2F38" w:rsidP="008C2F38"/>
    <w:p w:rsidR="008C2F38" w:rsidRDefault="008C2F38" w:rsidP="008C2F38"/>
    <w:p w:rsidR="00D24929" w:rsidRDefault="00D24929"/>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p w:rsidR="001D2AEE" w:rsidRDefault="001D2AEE">
      <w:r>
        <w:rPr>
          <w:noProof/>
        </w:rPr>
        <w:lastRenderedPageBreak/>
        <w:drawing>
          <wp:inline distT="0" distB="0" distL="0" distR="0">
            <wp:extent cx="5838825" cy="8389863"/>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38825" cy="8389863"/>
                    </a:xfrm>
                    <a:prstGeom prst="rect">
                      <a:avLst/>
                    </a:prstGeom>
                    <a:noFill/>
                    <a:ln w="9525">
                      <a:noFill/>
                      <a:miter lim="800000"/>
                      <a:headEnd/>
                      <a:tailEnd/>
                    </a:ln>
                  </pic:spPr>
                </pic:pic>
              </a:graphicData>
            </a:graphic>
          </wp:inline>
        </w:drawing>
      </w:r>
    </w:p>
    <w:sectPr w:rsidR="001D2AEE" w:rsidSect="00B973E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5AE" w:rsidRDefault="007535AE" w:rsidP="00283B5D">
      <w:r>
        <w:separator/>
      </w:r>
    </w:p>
  </w:endnote>
  <w:endnote w:type="continuationSeparator" w:id="0">
    <w:p w:rsidR="007535AE" w:rsidRDefault="007535AE" w:rsidP="00283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E" w:rsidRDefault="001D2A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8586"/>
      <w:docPartObj>
        <w:docPartGallery w:val="Page Numbers (Bottom of Page)"/>
        <w:docPartUnique/>
      </w:docPartObj>
    </w:sdtPr>
    <w:sdtContent>
      <w:p w:rsidR="001D2AEE" w:rsidRDefault="001D2AEE">
        <w:pPr>
          <w:pStyle w:val="a5"/>
          <w:jc w:val="right"/>
        </w:pPr>
        <w:fldSimple w:instr=" PAGE   \* MERGEFORMAT ">
          <w:r>
            <w:rPr>
              <w:noProof/>
            </w:rPr>
            <w:t>16</w:t>
          </w:r>
        </w:fldSimple>
      </w:p>
    </w:sdtContent>
  </w:sdt>
  <w:p w:rsidR="00B973E9" w:rsidRDefault="007535A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E" w:rsidRDefault="001D2A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5AE" w:rsidRDefault="007535AE" w:rsidP="00283B5D">
      <w:r>
        <w:separator/>
      </w:r>
    </w:p>
  </w:footnote>
  <w:footnote w:type="continuationSeparator" w:id="0">
    <w:p w:rsidR="007535AE" w:rsidRDefault="007535AE" w:rsidP="00283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E" w:rsidRDefault="001D2AE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E" w:rsidRDefault="001D2AE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E" w:rsidRDefault="001D2AE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BC1"/>
    <w:multiLevelType w:val="multilevel"/>
    <w:tmpl w:val="579205E4"/>
    <w:lvl w:ilvl="0">
      <w:start w:val="5"/>
      <w:numFmt w:val="decimal"/>
      <w:lvlText w:val="%1."/>
      <w:lvlJc w:val="left"/>
      <w:pPr>
        <w:ind w:left="480" w:hanging="480"/>
      </w:pPr>
      <w:rPr>
        <w:rFonts w:cs="Times New Roman"/>
        <w:sz w:val="28"/>
      </w:rPr>
    </w:lvl>
    <w:lvl w:ilvl="1">
      <w:start w:val="14"/>
      <w:numFmt w:val="decimal"/>
      <w:lvlText w:val="%1.%2."/>
      <w:lvlJc w:val="left"/>
      <w:pPr>
        <w:ind w:left="480" w:hanging="480"/>
      </w:pPr>
      <w:rPr>
        <w:rFonts w:cs="Times New Roman"/>
        <w:sz w:val="28"/>
      </w:rPr>
    </w:lvl>
    <w:lvl w:ilvl="2">
      <w:start w:val="1"/>
      <w:numFmt w:val="decimal"/>
      <w:lvlText w:val="%1.%2.%3."/>
      <w:lvlJc w:val="left"/>
      <w:pPr>
        <w:ind w:left="720" w:hanging="720"/>
      </w:pPr>
      <w:rPr>
        <w:rFonts w:cs="Times New Roman"/>
        <w:sz w:val="28"/>
      </w:rPr>
    </w:lvl>
    <w:lvl w:ilvl="3">
      <w:start w:val="1"/>
      <w:numFmt w:val="decimal"/>
      <w:lvlText w:val="%1.%2.%3.%4."/>
      <w:lvlJc w:val="left"/>
      <w:pPr>
        <w:ind w:left="720" w:hanging="720"/>
      </w:pPr>
      <w:rPr>
        <w:rFonts w:cs="Times New Roman"/>
        <w:sz w:val="28"/>
      </w:rPr>
    </w:lvl>
    <w:lvl w:ilvl="4">
      <w:start w:val="1"/>
      <w:numFmt w:val="decimal"/>
      <w:lvlText w:val="%1.%2.%3.%4.%5."/>
      <w:lvlJc w:val="left"/>
      <w:pPr>
        <w:ind w:left="1080" w:hanging="1080"/>
      </w:pPr>
      <w:rPr>
        <w:rFonts w:cs="Times New Roman"/>
        <w:sz w:val="28"/>
      </w:rPr>
    </w:lvl>
    <w:lvl w:ilvl="5">
      <w:start w:val="1"/>
      <w:numFmt w:val="decimal"/>
      <w:lvlText w:val="%1.%2.%3.%4.%5.%6."/>
      <w:lvlJc w:val="left"/>
      <w:pPr>
        <w:ind w:left="1080" w:hanging="1080"/>
      </w:pPr>
      <w:rPr>
        <w:rFonts w:cs="Times New Roman"/>
        <w:sz w:val="28"/>
      </w:rPr>
    </w:lvl>
    <w:lvl w:ilvl="6">
      <w:start w:val="1"/>
      <w:numFmt w:val="decimal"/>
      <w:lvlText w:val="%1.%2.%3.%4.%5.%6.%7."/>
      <w:lvlJc w:val="left"/>
      <w:pPr>
        <w:ind w:left="1440" w:hanging="1440"/>
      </w:pPr>
      <w:rPr>
        <w:rFonts w:cs="Times New Roman"/>
        <w:sz w:val="28"/>
      </w:rPr>
    </w:lvl>
    <w:lvl w:ilvl="7">
      <w:start w:val="1"/>
      <w:numFmt w:val="decimal"/>
      <w:lvlText w:val="%1.%2.%3.%4.%5.%6.%7.%8."/>
      <w:lvlJc w:val="left"/>
      <w:pPr>
        <w:ind w:left="1440" w:hanging="1440"/>
      </w:pPr>
      <w:rPr>
        <w:rFonts w:cs="Times New Roman"/>
        <w:sz w:val="28"/>
      </w:rPr>
    </w:lvl>
    <w:lvl w:ilvl="8">
      <w:start w:val="1"/>
      <w:numFmt w:val="decimal"/>
      <w:lvlText w:val="%1.%2.%3.%4.%5.%6.%7.%8.%9."/>
      <w:lvlJc w:val="left"/>
      <w:pPr>
        <w:ind w:left="1800" w:hanging="1800"/>
      </w:pPr>
      <w:rPr>
        <w:rFonts w:cs="Times New Roman"/>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2F38"/>
    <w:rsid w:val="0004387F"/>
    <w:rsid w:val="00053472"/>
    <w:rsid w:val="00057722"/>
    <w:rsid w:val="000A70EB"/>
    <w:rsid w:val="00106128"/>
    <w:rsid w:val="00125154"/>
    <w:rsid w:val="00161701"/>
    <w:rsid w:val="001A3060"/>
    <w:rsid w:val="001D2AEE"/>
    <w:rsid w:val="00216C8A"/>
    <w:rsid w:val="00283B5D"/>
    <w:rsid w:val="002B2AC5"/>
    <w:rsid w:val="003B0CDA"/>
    <w:rsid w:val="003D2AB6"/>
    <w:rsid w:val="003D4AAA"/>
    <w:rsid w:val="003E79FE"/>
    <w:rsid w:val="003F7BFF"/>
    <w:rsid w:val="00445CE5"/>
    <w:rsid w:val="00460BCA"/>
    <w:rsid w:val="004A6B5A"/>
    <w:rsid w:val="004A7A3D"/>
    <w:rsid w:val="00566DE4"/>
    <w:rsid w:val="005B199D"/>
    <w:rsid w:val="005C3D1F"/>
    <w:rsid w:val="006504A3"/>
    <w:rsid w:val="006601FF"/>
    <w:rsid w:val="00716214"/>
    <w:rsid w:val="007535AE"/>
    <w:rsid w:val="0075520E"/>
    <w:rsid w:val="007602E0"/>
    <w:rsid w:val="007659E4"/>
    <w:rsid w:val="007E53EA"/>
    <w:rsid w:val="007E6379"/>
    <w:rsid w:val="007F6E39"/>
    <w:rsid w:val="008169B2"/>
    <w:rsid w:val="0084201A"/>
    <w:rsid w:val="008B0E5F"/>
    <w:rsid w:val="008C2F38"/>
    <w:rsid w:val="009324DE"/>
    <w:rsid w:val="009E5BBB"/>
    <w:rsid w:val="009F2B77"/>
    <w:rsid w:val="00A306B8"/>
    <w:rsid w:val="00A35FEC"/>
    <w:rsid w:val="00A474C2"/>
    <w:rsid w:val="00A54F34"/>
    <w:rsid w:val="00A56BCF"/>
    <w:rsid w:val="00A57DD0"/>
    <w:rsid w:val="00A67B04"/>
    <w:rsid w:val="00B34778"/>
    <w:rsid w:val="00B96840"/>
    <w:rsid w:val="00BA438C"/>
    <w:rsid w:val="00BA6190"/>
    <w:rsid w:val="00BB34CD"/>
    <w:rsid w:val="00BF2F51"/>
    <w:rsid w:val="00C04678"/>
    <w:rsid w:val="00C05E6A"/>
    <w:rsid w:val="00C44EAA"/>
    <w:rsid w:val="00C71564"/>
    <w:rsid w:val="00CE6605"/>
    <w:rsid w:val="00D12FF7"/>
    <w:rsid w:val="00D24929"/>
    <w:rsid w:val="00D8619C"/>
    <w:rsid w:val="00D911FB"/>
    <w:rsid w:val="00DE49F1"/>
    <w:rsid w:val="00E84D96"/>
    <w:rsid w:val="00E90DC9"/>
    <w:rsid w:val="00EE0053"/>
    <w:rsid w:val="00EF5B60"/>
    <w:rsid w:val="00F05ADC"/>
    <w:rsid w:val="00F0757E"/>
    <w:rsid w:val="00F322D3"/>
    <w:rsid w:val="00F72F07"/>
    <w:rsid w:val="00F825A4"/>
    <w:rsid w:val="00F93922"/>
    <w:rsid w:val="00FE7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right="112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38"/>
    <w:pPr>
      <w:spacing w:before="0" w:beforeAutospacing="0" w:after="0" w:afterAutospacing="0"/>
      <w:ind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C2F38"/>
    <w:rPr>
      <w:rFonts w:cs="Times New Roman"/>
      <w:b/>
      <w:bCs/>
    </w:rPr>
  </w:style>
  <w:style w:type="character" w:customStyle="1" w:styleId="apple-converted-space">
    <w:name w:val="apple-converted-space"/>
    <w:basedOn w:val="a0"/>
    <w:uiPriority w:val="99"/>
    <w:qFormat/>
    <w:rsid w:val="008C2F38"/>
    <w:rPr>
      <w:rFonts w:cs="Times New Roman"/>
    </w:rPr>
  </w:style>
  <w:style w:type="character" w:customStyle="1" w:styleId="FontStyle36">
    <w:name w:val="Font Style36"/>
    <w:uiPriority w:val="99"/>
    <w:qFormat/>
    <w:rsid w:val="008C2F38"/>
    <w:rPr>
      <w:rFonts w:ascii="Tahoma" w:hAnsi="Tahoma"/>
      <w:color w:val="000000"/>
      <w:sz w:val="20"/>
    </w:rPr>
  </w:style>
  <w:style w:type="character" w:customStyle="1" w:styleId="a4">
    <w:name w:val="Нижний колонтитул Знак"/>
    <w:basedOn w:val="a0"/>
    <w:link w:val="a5"/>
    <w:uiPriority w:val="99"/>
    <w:qFormat/>
    <w:locked/>
    <w:rsid w:val="008C2F38"/>
    <w:rPr>
      <w:rFonts w:ascii="Times New Roman" w:hAnsi="Times New Roman" w:cs="Times New Roman"/>
      <w:sz w:val="24"/>
      <w:szCs w:val="24"/>
      <w:lang w:eastAsia="ru-RU"/>
    </w:rPr>
  </w:style>
  <w:style w:type="paragraph" w:styleId="a6">
    <w:name w:val="Normal (Web)"/>
    <w:basedOn w:val="a"/>
    <w:uiPriority w:val="99"/>
    <w:qFormat/>
    <w:rsid w:val="008C2F38"/>
    <w:pPr>
      <w:spacing w:beforeAutospacing="1" w:afterAutospacing="1"/>
    </w:pPr>
  </w:style>
  <w:style w:type="paragraph" w:customStyle="1" w:styleId="ParagraphStyle">
    <w:name w:val="Paragraph Style"/>
    <w:uiPriority w:val="99"/>
    <w:qFormat/>
    <w:rsid w:val="008C2F38"/>
    <w:pPr>
      <w:widowControl w:val="0"/>
      <w:spacing w:before="0" w:beforeAutospacing="0" w:after="0" w:afterAutospacing="0"/>
      <w:ind w:right="0"/>
      <w:jc w:val="left"/>
    </w:pPr>
    <w:rPr>
      <w:rFonts w:ascii="Arial" w:eastAsia="Times New Roman" w:hAnsi="Arial" w:cs="Arial"/>
      <w:sz w:val="24"/>
      <w:szCs w:val="24"/>
      <w:lang w:eastAsia="ru-RU"/>
    </w:rPr>
  </w:style>
  <w:style w:type="paragraph" w:styleId="a7">
    <w:name w:val="No Spacing"/>
    <w:uiPriority w:val="99"/>
    <w:qFormat/>
    <w:rsid w:val="008C2F38"/>
    <w:pPr>
      <w:suppressAutoHyphens/>
      <w:spacing w:before="0" w:beforeAutospacing="0" w:after="0" w:afterAutospacing="0"/>
      <w:ind w:right="0"/>
      <w:jc w:val="left"/>
    </w:pPr>
    <w:rPr>
      <w:rFonts w:ascii="Calibri" w:eastAsia="Calibri" w:hAnsi="Calibri" w:cs="Times New Roman"/>
      <w:sz w:val="24"/>
      <w:lang w:eastAsia="ar-SA"/>
    </w:rPr>
  </w:style>
  <w:style w:type="paragraph" w:customStyle="1" w:styleId="Style19">
    <w:name w:val="Style19"/>
    <w:basedOn w:val="a"/>
    <w:uiPriority w:val="99"/>
    <w:qFormat/>
    <w:rsid w:val="008C2F38"/>
    <w:pPr>
      <w:widowControl w:val="0"/>
    </w:pPr>
    <w:rPr>
      <w:rFonts w:ascii="Tahoma" w:hAnsi="Tahoma" w:cs="Tahoma"/>
    </w:rPr>
  </w:style>
  <w:style w:type="paragraph" w:styleId="a5">
    <w:name w:val="footer"/>
    <w:basedOn w:val="a"/>
    <w:link w:val="a4"/>
    <w:uiPriority w:val="99"/>
    <w:rsid w:val="008C2F38"/>
    <w:pPr>
      <w:tabs>
        <w:tab w:val="center" w:pos="4677"/>
        <w:tab w:val="right" w:pos="9355"/>
      </w:tabs>
    </w:pPr>
    <w:rPr>
      <w:rFonts w:eastAsiaTheme="minorHAnsi"/>
    </w:rPr>
  </w:style>
  <w:style w:type="character" w:customStyle="1" w:styleId="1">
    <w:name w:val="Нижний колонтитул Знак1"/>
    <w:basedOn w:val="a0"/>
    <w:link w:val="a5"/>
    <w:uiPriority w:val="99"/>
    <w:semiHidden/>
    <w:rsid w:val="008C2F3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D2AEE"/>
    <w:rPr>
      <w:rFonts w:ascii="Tahoma" w:hAnsi="Tahoma" w:cs="Tahoma"/>
      <w:sz w:val="16"/>
      <w:szCs w:val="16"/>
    </w:rPr>
  </w:style>
  <w:style w:type="character" w:customStyle="1" w:styleId="a9">
    <w:name w:val="Текст выноски Знак"/>
    <w:basedOn w:val="a0"/>
    <w:link w:val="a8"/>
    <w:uiPriority w:val="99"/>
    <w:semiHidden/>
    <w:rsid w:val="001D2AEE"/>
    <w:rPr>
      <w:rFonts w:ascii="Tahoma" w:eastAsia="Times New Roman" w:hAnsi="Tahoma" w:cs="Tahoma"/>
      <w:sz w:val="16"/>
      <w:szCs w:val="16"/>
      <w:lang w:eastAsia="ru-RU"/>
    </w:rPr>
  </w:style>
  <w:style w:type="paragraph" w:styleId="aa">
    <w:name w:val="header"/>
    <w:basedOn w:val="a"/>
    <w:link w:val="ab"/>
    <w:uiPriority w:val="99"/>
    <w:semiHidden/>
    <w:unhideWhenUsed/>
    <w:rsid w:val="001D2AEE"/>
    <w:pPr>
      <w:tabs>
        <w:tab w:val="center" w:pos="4677"/>
        <w:tab w:val="right" w:pos="9355"/>
      </w:tabs>
    </w:pPr>
  </w:style>
  <w:style w:type="character" w:customStyle="1" w:styleId="ab">
    <w:name w:val="Верхний колонтитул Знак"/>
    <w:basedOn w:val="a0"/>
    <w:link w:val="aa"/>
    <w:uiPriority w:val="99"/>
    <w:semiHidden/>
    <w:rsid w:val="001D2A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H5VRHAXFEW3S-816-265</_dlc_DocId>
    <_dlc_DocIdUrl xmlns="b582dbf1-bcaa-4613-9a4c-8b7010640233">
      <Url>http://www.eduportal44.ru/Krasnoe/Zaharovskaya/zakon/_layouts/15/DocIdRedir.aspx?ID=H5VRHAXFEW3S-816-265</Url>
      <Description>H5VRHAXFEW3S-816-265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63517-071B-464C-9159-5C0FDA1EB679}"/>
</file>

<file path=customXml/itemProps2.xml><?xml version="1.0" encoding="utf-8"?>
<ds:datastoreItem xmlns:ds="http://schemas.openxmlformats.org/officeDocument/2006/customXml" ds:itemID="{86F4C7F7-3E62-471F-97F7-0C77BC2B9C86}"/>
</file>

<file path=customXml/itemProps3.xml><?xml version="1.0" encoding="utf-8"?>
<ds:datastoreItem xmlns:ds="http://schemas.openxmlformats.org/officeDocument/2006/customXml" ds:itemID="{3DEDF661-1406-4D75-B91E-C595FD1882CE}"/>
</file>

<file path=customXml/itemProps4.xml><?xml version="1.0" encoding="utf-8"?>
<ds:datastoreItem xmlns:ds="http://schemas.openxmlformats.org/officeDocument/2006/customXml" ds:itemID="{E4152EE9-538D-41A3-9364-4965578BADB7}"/>
</file>

<file path=docProps/app.xml><?xml version="1.0" encoding="utf-8"?>
<Properties xmlns="http://schemas.openxmlformats.org/officeDocument/2006/extended-properties" xmlns:vt="http://schemas.openxmlformats.org/officeDocument/2006/docPropsVTypes">
  <Template>Normal</Template>
  <TotalTime>2</TotalTime>
  <Pages>1</Pages>
  <Words>5283</Words>
  <Characters>30118</Characters>
  <Application>Microsoft Office Word</Application>
  <DocSecurity>0</DocSecurity>
  <Lines>250</Lines>
  <Paragraphs>70</Paragraphs>
  <ScaleCrop>false</ScaleCrop>
  <Company/>
  <LinksUpToDate>false</LinksUpToDate>
  <CharactersWithSpaces>35331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2017-10-27T10:58:00Z</dcterms:created>
  <dcterms:modified xsi:type="dcterms:W3CDTF">2017-10-27T11:14:00Z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fd9c54ba-351c-4172-aa82-25477f5c8694</vt:lpwstr>
  </property>
</Properties>
</file>