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0B" w:rsidRPr="004D590E" w:rsidRDefault="00C9410B" w:rsidP="00046FC7">
      <w:pPr>
        <w:jc w:val="center"/>
        <w:rPr>
          <w:b/>
          <w:bCs/>
          <w:sz w:val="36"/>
        </w:rPr>
      </w:pPr>
      <w:r w:rsidRPr="004D590E">
        <w:rPr>
          <w:b/>
          <w:bCs/>
          <w:sz w:val="36"/>
        </w:rPr>
        <w:t>Русский язык, 2 класс</w:t>
      </w:r>
    </w:p>
    <w:p w:rsidR="00C9410B" w:rsidRPr="004D590E" w:rsidRDefault="00C9410B" w:rsidP="00C9410B">
      <w:pPr>
        <w:jc w:val="center"/>
        <w:rPr>
          <w:b/>
          <w:bCs/>
          <w:sz w:val="36"/>
        </w:rPr>
      </w:pPr>
    </w:p>
    <w:p w:rsidR="00C9410B" w:rsidRPr="004D590E" w:rsidRDefault="00C9410B" w:rsidP="00C9410B">
      <w:pPr>
        <w:jc w:val="center"/>
        <w:rPr>
          <w:b/>
          <w:bCs/>
          <w:sz w:val="36"/>
        </w:rPr>
      </w:pPr>
      <w:r w:rsidRPr="004D590E">
        <w:rPr>
          <w:b/>
          <w:bCs/>
          <w:sz w:val="36"/>
        </w:rPr>
        <w:t>Тема урока: Многозначные слова</w:t>
      </w:r>
    </w:p>
    <w:p w:rsidR="00C9410B" w:rsidRPr="004D590E" w:rsidRDefault="00C9410B" w:rsidP="004D590E">
      <w:pPr>
        <w:pStyle w:val="6"/>
        <w:jc w:val="left"/>
        <w:rPr>
          <w:b w:val="0"/>
          <w:bCs w:val="0"/>
        </w:rPr>
      </w:pPr>
      <w:r w:rsidRPr="004D590E">
        <w:t xml:space="preserve">                                                                                                                                                                </w:t>
      </w:r>
    </w:p>
    <w:p w:rsidR="00C9410B" w:rsidRPr="004D590E" w:rsidRDefault="00C9410B" w:rsidP="00C9410B">
      <w:pPr>
        <w:spacing w:line="360" w:lineRule="auto"/>
        <w:rPr>
          <w:sz w:val="28"/>
          <w:szCs w:val="28"/>
        </w:rPr>
      </w:pPr>
      <w:r w:rsidRPr="004D590E">
        <w:rPr>
          <w:b/>
          <w:sz w:val="28"/>
          <w:szCs w:val="28"/>
        </w:rPr>
        <w:t>Цель:</w:t>
      </w:r>
      <w:r w:rsidRPr="004D590E">
        <w:t xml:space="preserve"> </w:t>
      </w:r>
      <w:r w:rsidRPr="004D590E">
        <w:rPr>
          <w:sz w:val="28"/>
          <w:szCs w:val="28"/>
        </w:rPr>
        <w:t>создать условия для ознакомления учащихся с многозначными словами</w:t>
      </w:r>
      <w:r w:rsidRPr="004D590E">
        <w:rPr>
          <w:sz w:val="28"/>
          <w:szCs w:val="28"/>
        </w:rPr>
        <w:br/>
      </w:r>
      <w:r w:rsidRPr="004D590E">
        <w:rPr>
          <w:b/>
          <w:sz w:val="28"/>
          <w:szCs w:val="28"/>
        </w:rPr>
        <w:t>Задачи:</w:t>
      </w:r>
      <w:r w:rsidRPr="004D590E">
        <w:rPr>
          <w:sz w:val="28"/>
          <w:szCs w:val="28"/>
        </w:rPr>
        <w:t xml:space="preserve"> познакомить с  ролью слов в переносном значении, выяснить причины появления у слова нескольких значений, формировать умения работать с толковым словарём; </w:t>
      </w:r>
    </w:p>
    <w:p w:rsidR="00C9410B" w:rsidRPr="004D590E" w:rsidRDefault="00C9410B" w:rsidP="00C9410B">
      <w:pPr>
        <w:spacing w:line="360" w:lineRule="auto"/>
        <w:rPr>
          <w:sz w:val="28"/>
          <w:szCs w:val="28"/>
        </w:rPr>
      </w:pPr>
      <w:r w:rsidRPr="004D590E">
        <w:rPr>
          <w:sz w:val="28"/>
          <w:szCs w:val="28"/>
        </w:rPr>
        <w:t xml:space="preserve">способствовать развитию внимания, образного мышления, культуры речи; </w:t>
      </w:r>
    </w:p>
    <w:p w:rsidR="00C9410B" w:rsidRPr="004D590E" w:rsidRDefault="00C9410B" w:rsidP="00C9410B">
      <w:pPr>
        <w:spacing w:line="360" w:lineRule="auto"/>
      </w:pPr>
      <w:r w:rsidRPr="004D590E">
        <w:rPr>
          <w:sz w:val="28"/>
          <w:szCs w:val="28"/>
        </w:rPr>
        <w:t>содействовать повышению интереса к изучению русского языка, развитию умений работать в паре</w:t>
      </w:r>
      <w:r w:rsidRPr="004D590E">
        <w:t xml:space="preserve"> </w:t>
      </w:r>
    </w:p>
    <w:p w:rsidR="00C9410B" w:rsidRPr="004D590E" w:rsidRDefault="00C9410B" w:rsidP="00C9410B">
      <w:pPr>
        <w:spacing w:line="360" w:lineRule="auto"/>
        <w:rPr>
          <w:b/>
          <w:sz w:val="28"/>
          <w:szCs w:val="28"/>
        </w:rPr>
      </w:pPr>
    </w:p>
    <w:p w:rsidR="00C9410B" w:rsidRPr="004D590E" w:rsidRDefault="00C9410B" w:rsidP="004D590E">
      <w:pPr>
        <w:spacing w:line="360" w:lineRule="auto"/>
        <w:rPr>
          <w:sz w:val="28"/>
          <w:szCs w:val="28"/>
        </w:rPr>
      </w:pPr>
      <w:proofErr w:type="gramStart"/>
      <w:r w:rsidRPr="004D590E">
        <w:rPr>
          <w:b/>
          <w:sz w:val="28"/>
          <w:szCs w:val="28"/>
        </w:rPr>
        <w:t>Оборудование:</w:t>
      </w:r>
      <w:r w:rsidRPr="004D590E">
        <w:rPr>
          <w:sz w:val="28"/>
          <w:szCs w:val="28"/>
        </w:rPr>
        <w:t xml:space="preserve"> записи на доске, учебники, тетради, мультимедиа установка, экран, компьютер, карточки для индивидуальной работы. </w:t>
      </w:r>
      <w:proofErr w:type="gramEnd"/>
    </w:p>
    <w:p w:rsidR="00C9410B" w:rsidRPr="004D590E" w:rsidRDefault="00C9410B" w:rsidP="00C9410B">
      <w:pPr>
        <w:rPr>
          <w:sz w:val="28"/>
          <w:szCs w:val="28"/>
        </w:rPr>
      </w:pPr>
    </w:p>
    <w:p w:rsidR="00C9410B" w:rsidRPr="004D590E" w:rsidRDefault="00C9410B" w:rsidP="00C9410B">
      <w:pPr>
        <w:spacing w:line="360" w:lineRule="auto"/>
        <w:jc w:val="center"/>
        <w:rPr>
          <w:b/>
          <w:i/>
          <w:sz w:val="28"/>
          <w:szCs w:val="28"/>
        </w:rPr>
      </w:pPr>
      <w:r w:rsidRPr="004D590E">
        <w:rPr>
          <w:b/>
          <w:i/>
          <w:sz w:val="28"/>
          <w:szCs w:val="28"/>
        </w:rPr>
        <w:t>Ход урока</w:t>
      </w:r>
    </w:p>
    <w:p w:rsidR="00C9410B" w:rsidRPr="004D590E" w:rsidRDefault="00C9410B" w:rsidP="00C9410B">
      <w:pPr>
        <w:rPr>
          <w:b/>
          <w:i/>
          <w:sz w:val="28"/>
          <w:szCs w:val="28"/>
        </w:rPr>
      </w:pPr>
      <w:r w:rsidRPr="004D590E">
        <w:rPr>
          <w:b/>
          <w:i/>
          <w:sz w:val="28"/>
          <w:szCs w:val="28"/>
          <w:lang w:val="en-US"/>
        </w:rPr>
        <w:t>I</w:t>
      </w:r>
      <w:r w:rsidRPr="004D590E">
        <w:rPr>
          <w:b/>
          <w:i/>
          <w:sz w:val="28"/>
          <w:szCs w:val="28"/>
        </w:rPr>
        <w:t xml:space="preserve"> Организационный момент</w:t>
      </w:r>
    </w:p>
    <w:p w:rsidR="00C9410B" w:rsidRPr="004D590E" w:rsidRDefault="00C9410B" w:rsidP="00C9410B">
      <w:pPr>
        <w:rPr>
          <w:sz w:val="28"/>
          <w:szCs w:val="28"/>
        </w:rPr>
      </w:pPr>
      <w:r w:rsidRPr="004D590E">
        <w:rPr>
          <w:sz w:val="28"/>
          <w:szCs w:val="28"/>
        </w:rPr>
        <w:t xml:space="preserve">Прозвенел звонок. Все спокойны, добры, готовы работать. Сейчас у нас урок русского языка. «С русским языком можно творить чудеса» – так высказался К. Паустовский. Желаю вам хорошего настроения и новых открытий. </w:t>
      </w:r>
    </w:p>
    <w:p w:rsidR="00C9410B" w:rsidRPr="004D590E" w:rsidRDefault="00C9410B" w:rsidP="00C9410B">
      <w:pPr>
        <w:rPr>
          <w:b/>
          <w:i/>
          <w:sz w:val="28"/>
          <w:szCs w:val="28"/>
        </w:rPr>
      </w:pPr>
    </w:p>
    <w:p w:rsidR="00C9410B" w:rsidRPr="004D590E" w:rsidRDefault="00C9410B" w:rsidP="00C9410B">
      <w:pPr>
        <w:rPr>
          <w:b/>
          <w:i/>
          <w:sz w:val="28"/>
          <w:szCs w:val="28"/>
        </w:rPr>
      </w:pPr>
      <w:r w:rsidRPr="004D590E">
        <w:rPr>
          <w:b/>
          <w:i/>
          <w:sz w:val="28"/>
          <w:szCs w:val="28"/>
          <w:lang w:val="en-US"/>
        </w:rPr>
        <w:t>II</w:t>
      </w:r>
      <w:r w:rsidRPr="004D590E">
        <w:rPr>
          <w:b/>
          <w:i/>
          <w:sz w:val="28"/>
          <w:szCs w:val="28"/>
        </w:rPr>
        <w:t xml:space="preserve"> </w:t>
      </w:r>
      <w:r w:rsidR="00E137E4" w:rsidRPr="004D590E">
        <w:rPr>
          <w:b/>
          <w:i/>
          <w:sz w:val="28"/>
          <w:szCs w:val="28"/>
        </w:rPr>
        <w:t>Минутка каллиграфии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-Урок мы начинаем</w:t>
      </w:r>
      <w:r w:rsidR="00E137E4" w:rsidRPr="004D590E">
        <w:rPr>
          <w:sz w:val="28"/>
          <w:szCs w:val="28"/>
        </w:rPr>
        <w:t xml:space="preserve"> с</w:t>
      </w:r>
      <w:r w:rsidRPr="004D590E">
        <w:rPr>
          <w:sz w:val="28"/>
          <w:szCs w:val="28"/>
        </w:rPr>
        <w:t xml:space="preserve"> </w:t>
      </w:r>
      <w:r w:rsidR="00E137E4" w:rsidRPr="004D590E">
        <w:rPr>
          <w:sz w:val="28"/>
          <w:szCs w:val="28"/>
        </w:rPr>
        <w:t>минутки каллиграфии.</w:t>
      </w:r>
      <w:r w:rsidRPr="004D590E">
        <w:rPr>
          <w:sz w:val="28"/>
          <w:szCs w:val="28"/>
        </w:rPr>
        <w:t xml:space="preserve"> А зачем </w:t>
      </w:r>
      <w:r w:rsidR="00E137E4" w:rsidRPr="004D590E">
        <w:rPr>
          <w:sz w:val="28"/>
          <w:szCs w:val="28"/>
        </w:rPr>
        <w:t xml:space="preserve">она </w:t>
      </w:r>
      <w:r w:rsidRPr="004D590E">
        <w:rPr>
          <w:sz w:val="28"/>
          <w:szCs w:val="28"/>
        </w:rPr>
        <w:t>нужн</w:t>
      </w:r>
      <w:r w:rsidR="00E137E4" w:rsidRPr="004D590E">
        <w:rPr>
          <w:sz w:val="28"/>
          <w:szCs w:val="28"/>
        </w:rPr>
        <w:t>а?</w:t>
      </w:r>
      <w:r w:rsidRPr="004D590E">
        <w:rPr>
          <w:sz w:val="28"/>
          <w:szCs w:val="28"/>
        </w:rPr>
        <w:t xml:space="preserve"> 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(Ответы детей)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-Чтобы узнать, над какими соединениями нужно поработать, разгадайте кроссворд.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5224"/>
      </w:tblGrid>
      <w:tr w:rsidR="00C9410B" w:rsidRPr="004D590E" w:rsidTr="006E27D1">
        <w:tc>
          <w:tcPr>
            <w:tcW w:w="4068" w:type="dxa"/>
          </w:tcPr>
          <w:p w:rsidR="00C9410B" w:rsidRPr="004D590E" w:rsidRDefault="00C9410B" w:rsidP="006E27D1">
            <w:pPr>
              <w:jc w:val="both"/>
              <w:rPr>
                <w:sz w:val="28"/>
                <w:szCs w:val="28"/>
              </w:rPr>
            </w:pPr>
            <w:r w:rsidRPr="004D590E">
              <w:rPr>
                <w:sz w:val="28"/>
                <w:szCs w:val="28"/>
              </w:rPr>
              <w:t>1. Неожиданный подарок.</w:t>
            </w:r>
          </w:p>
          <w:p w:rsidR="00C9410B" w:rsidRPr="004D590E" w:rsidRDefault="00C9410B" w:rsidP="006E27D1">
            <w:pPr>
              <w:jc w:val="both"/>
              <w:rPr>
                <w:sz w:val="28"/>
                <w:szCs w:val="28"/>
              </w:rPr>
            </w:pPr>
            <w:r w:rsidRPr="004D590E">
              <w:rPr>
                <w:sz w:val="28"/>
                <w:szCs w:val="28"/>
              </w:rPr>
              <w:t xml:space="preserve">2. Устройство для катания по кругу, с сиденьями.                       </w:t>
            </w:r>
          </w:p>
          <w:p w:rsidR="00C9410B" w:rsidRPr="004D590E" w:rsidRDefault="00C9410B" w:rsidP="006E27D1">
            <w:pPr>
              <w:jc w:val="both"/>
              <w:rPr>
                <w:sz w:val="28"/>
                <w:szCs w:val="28"/>
              </w:rPr>
            </w:pPr>
            <w:r w:rsidRPr="004D590E">
              <w:rPr>
                <w:sz w:val="28"/>
                <w:szCs w:val="28"/>
              </w:rPr>
              <w:t>3. Звуки во время грозы.</w:t>
            </w:r>
          </w:p>
          <w:p w:rsidR="00C9410B" w:rsidRPr="004D590E" w:rsidRDefault="00C9410B" w:rsidP="006E27D1">
            <w:pPr>
              <w:jc w:val="both"/>
              <w:rPr>
                <w:sz w:val="28"/>
                <w:szCs w:val="28"/>
              </w:rPr>
            </w:pPr>
            <w:r w:rsidRPr="004D590E">
              <w:rPr>
                <w:sz w:val="28"/>
                <w:szCs w:val="28"/>
              </w:rPr>
              <w:t>4. Утренняя еда.</w:t>
            </w:r>
          </w:p>
          <w:p w:rsidR="00C9410B" w:rsidRPr="004D590E" w:rsidRDefault="00C9410B" w:rsidP="006E27D1">
            <w:pPr>
              <w:jc w:val="both"/>
              <w:rPr>
                <w:sz w:val="28"/>
                <w:szCs w:val="28"/>
              </w:rPr>
            </w:pPr>
            <w:r w:rsidRPr="004D590E">
              <w:rPr>
                <w:sz w:val="28"/>
                <w:szCs w:val="28"/>
              </w:rPr>
              <w:t>5. Изображение человека на картине, фотографии.</w:t>
            </w:r>
          </w:p>
        </w:tc>
        <w:tc>
          <w:tcPr>
            <w:tcW w:w="5224" w:type="dxa"/>
          </w:tcPr>
          <w:tbl>
            <w:tblPr>
              <w:tblStyle w:val="a3"/>
              <w:tblpPr w:leftFromText="180" w:rightFromText="180" w:vertAnchor="page" w:horzAnchor="page" w:tblpX="1087" w:tblpY="385"/>
              <w:tblOverlap w:val="never"/>
              <w:tblW w:w="4899" w:type="dxa"/>
              <w:tblLook w:val="01E0"/>
            </w:tblPr>
            <w:tblGrid>
              <w:gridCol w:w="345"/>
              <w:gridCol w:w="334"/>
              <w:gridCol w:w="334"/>
              <w:gridCol w:w="348"/>
              <w:gridCol w:w="348"/>
              <w:gridCol w:w="336"/>
              <w:gridCol w:w="358"/>
              <w:gridCol w:w="348"/>
              <w:gridCol w:w="415"/>
              <w:gridCol w:w="348"/>
              <w:gridCol w:w="358"/>
              <w:gridCol w:w="348"/>
              <w:gridCol w:w="358"/>
              <w:gridCol w:w="321"/>
            </w:tblGrid>
            <w:tr w:rsidR="00C9410B" w:rsidRPr="004D590E" w:rsidTr="006E27D1"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1</w:t>
                  </w:r>
                </w:p>
              </w:tc>
              <w:tc>
                <w:tcPr>
                  <w:tcW w:w="348" w:type="dxa"/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с</w:t>
                  </w:r>
                </w:p>
              </w:tc>
              <w:tc>
                <w:tcPr>
                  <w:tcW w:w="415" w:type="dxa"/>
                </w:tcPr>
                <w:p w:rsidR="00C9410B" w:rsidRPr="004D590E" w:rsidRDefault="00C9410B" w:rsidP="006E27D1">
                  <w:pPr>
                    <w:jc w:val="both"/>
                  </w:pPr>
                  <w:proofErr w:type="spellStart"/>
                  <w:r w:rsidRPr="004D590E">
                    <w:t>ю</w:t>
                  </w:r>
                  <w:proofErr w:type="spellEnd"/>
                </w:p>
              </w:tc>
              <w:tc>
                <w:tcPr>
                  <w:tcW w:w="348" w:type="dxa"/>
                  <w:tcBorders>
                    <w:bottom w:val="single" w:sz="4" w:space="0" w:color="auto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  <w:proofErr w:type="spellStart"/>
                  <w:proofErr w:type="gramStart"/>
                  <w:r w:rsidRPr="004D590E"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58" w:type="dxa"/>
                  <w:tcBorders>
                    <w:bottom w:val="single" w:sz="4" w:space="0" w:color="auto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  <w:proofErr w:type="spellStart"/>
                  <w:proofErr w:type="gramStart"/>
                  <w:r w:rsidRPr="004D590E"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48" w:type="dxa"/>
                  <w:tcBorders>
                    <w:bottom w:val="single" w:sz="4" w:space="0" w:color="auto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  <w:proofErr w:type="spellStart"/>
                  <w:proofErr w:type="gramStart"/>
                  <w:r w:rsidRPr="004D590E"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58" w:type="dxa"/>
                  <w:tcBorders>
                    <w:bottom w:val="single" w:sz="4" w:space="0" w:color="auto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и</w:t>
                  </w:r>
                </w:p>
              </w:tc>
              <w:tc>
                <w:tcPr>
                  <w:tcW w:w="321" w:type="dxa"/>
                  <w:tcBorders>
                    <w:bottom w:val="single" w:sz="4" w:space="0" w:color="auto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  <w:proofErr w:type="spellStart"/>
                  <w:r w:rsidRPr="004D590E">
                    <w:t>з</w:t>
                  </w:r>
                  <w:proofErr w:type="spellEnd"/>
                </w:p>
              </w:tc>
            </w:tr>
            <w:tr w:rsidR="00C9410B" w:rsidRPr="004D590E" w:rsidTr="006E27D1">
              <w:tc>
                <w:tcPr>
                  <w:tcW w:w="345" w:type="dxa"/>
                  <w:tcBorders>
                    <w:top w:val="nil"/>
                    <w:left w:val="nil"/>
                    <w:bottom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2</w:t>
                  </w:r>
                </w:p>
              </w:tc>
              <w:tc>
                <w:tcPr>
                  <w:tcW w:w="334" w:type="dxa"/>
                  <w:tcBorders>
                    <w:bottom w:val="single" w:sz="4" w:space="0" w:color="auto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к</w:t>
                  </w:r>
                </w:p>
              </w:tc>
              <w:tc>
                <w:tcPr>
                  <w:tcW w:w="334" w:type="dxa"/>
                  <w:tcBorders>
                    <w:bottom w:val="single" w:sz="4" w:space="0" w:color="auto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а</w:t>
                  </w:r>
                </w:p>
              </w:tc>
              <w:tc>
                <w:tcPr>
                  <w:tcW w:w="348" w:type="dxa"/>
                  <w:tcBorders>
                    <w:bottom w:val="single" w:sz="4" w:space="0" w:color="auto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  <w:proofErr w:type="spellStart"/>
                  <w:proofErr w:type="gramStart"/>
                  <w:r w:rsidRPr="004D590E"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48" w:type="dxa"/>
                  <w:tcBorders>
                    <w:bottom w:val="single" w:sz="4" w:space="0" w:color="auto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у</w:t>
                  </w:r>
                </w:p>
              </w:tc>
              <w:tc>
                <w:tcPr>
                  <w:tcW w:w="336" w:type="dxa"/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с</w:t>
                  </w:r>
                </w:p>
              </w:tc>
              <w:tc>
                <w:tcPr>
                  <w:tcW w:w="358" w:type="dxa"/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е</w:t>
                  </w:r>
                </w:p>
              </w:tc>
              <w:tc>
                <w:tcPr>
                  <w:tcW w:w="348" w:type="dxa"/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л</w:t>
                  </w:r>
                </w:p>
              </w:tc>
              <w:tc>
                <w:tcPr>
                  <w:tcW w:w="415" w:type="dxa"/>
                </w:tcPr>
                <w:p w:rsidR="00C9410B" w:rsidRPr="004D590E" w:rsidRDefault="00C9410B" w:rsidP="006E27D1">
                  <w:pPr>
                    <w:jc w:val="both"/>
                  </w:pPr>
                  <w:proofErr w:type="spellStart"/>
                  <w:r w:rsidRPr="004D590E">
                    <w:t>ь</w:t>
                  </w:r>
                  <w:proofErr w:type="spellEnd"/>
                </w:p>
              </w:tc>
              <w:tc>
                <w:tcPr>
                  <w:tcW w:w="348" w:type="dxa"/>
                  <w:tcBorders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58" w:type="dxa"/>
                  <w:tcBorders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48" w:type="dxa"/>
                  <w:tcBorders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58" w:type="dxa"/>
                  <w:tcBorders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21" w:type="dxa"/>
                  <w:tcBorders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</w:tr>
            <w:tr w:rsidR="00C9410B" w:rsidRPr="004D590E" w:rsidTr="006E27D1"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 xml:space="preserve">                      </w:t>
                  </w:r>
                </w:p>
              </w:tc>
              <w:tc>
                <w:tcPr>
                  <w:tcW w:w="334" w:type="dxa"/>
                  <w:tcBorders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34" w:type="dxa"/>
                  <w:tcBorders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48" w:type="dxa"/>
                  <w:tcBorders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48" w:type="dxa"/>
                  <w:tcBorders>
                    <w:left w:val="nil"/>
                    <w:bottom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 xml:space="preserve">3 </w:t>
                  </w:r>
                </w:p>
              </w:tc>
              <w:tc>
                <w:tcPr>
                  <w:tcW w:w="336" w:type="dxa"/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г</w:t>
                  </w:r>
                </w:p>
              </w:tc>
              <w:tc>
                <w:tcPr>
                  <w:tcW w:w="358" w:type="dxa"/>
                </w:tcPr>
                <w:p w:rsidR="00C9410B" w:rsidRPr="004D590E" w:rsidRDefault="00C9410B" w:rsidP="006E27D1">
                  <w:pPr>
                    <w:jc w:val="both"/>
                  </w:pPr>
                  <w:proofErr w:type="spellStart"/>
                  <w:proofErr w:type="gramStart"/>
                  <w:r w:rsidRPr="004D590E"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48" w:type="dxa"/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о</w:t>
                  </w:r>
                </w:p>
              </w:tc>
              <w:tc>
                <w:tcPr>
                  <w:tcW w:w="415" w:type="dxa"/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м</w:t>
                  </w:r>
                </w:p>
              </w:tc>
              <w:tc>
                <w:tcPr>
                  <w:tcW w:w="348" w:type="dxa"/>
                  <w:tcBorders>
                    <w:top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</w:tr>
            <w:tr w:rsidR="00C9410B" w:rsidRPr="004D590E" w:rsidTr="006E27D1"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4</w:t>
                  </w:r>
                </w:p>
              </w:tc>
              <w:tc>
                <w:tcPr>
                  <w:tcW w:w="336" w:type="dxa"/>
                  <w:tcBorders>
                    <w:bottom w:val="single" w:sz="4" w:space="0" w:color="auto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  <w:proofErr w:type="spellStart"/>
                  <w:r w:rsidRPr="004D590E">
                    <w:t>з</w:t>
                  </w:r>
                  <w:proofErr w:type="spellEnd"/>
                </w:p>
              </w:tc>
              <w:tc>
                <w:tcPr>
                  <w:tcW w:w="358" w:type="dxa"/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а</w:t>
                  </w:r>
                </w:p>
              </w:tc>
              <w:tc>
                <w:tcPr>
                  <w:tcW w:w="348" w:type="dxa"/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в</w:t>
                  </w:r>
                </w:p>
              </w:tc>
              <w:tc>
                <w:tcPr>
                  <w:tcW w:w="415" w:type="dxa"/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т</w:t>
                  </w:r>
                </w:p>
              </w:tc>
              <w:tc>
                <w:tcPr>
                  <w:tcW w:w="348" w:type="dxa"/>
                </w:tcPr>
                <w:p w:rsidR="00C9410B" w:rsidRPr="004D590E" w:rsidRDefault="00C9410B" w:rsidP="006E27D1">
                  <w:pPr>
                    <w:jc w:val="both"/>
                  </w:pPr>
                  <w:proofErr w:type="spellStart"/>
                  <w:proofErr w:type="gramStart"/>
                  <w:r w:rsidRPr="004D590E"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58" w:type="dxa"/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а</w:t>
                  </w:r>
                </w:p>
              </w:tc>
              <w:tc>
                <w:tcPr>
                  <w:tcW w:w="348" w:type="dxa"/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к</w:t>
                  </w:r>
                </w:p>
              </w:tc>
              <w:tc>
                <w:tcPr>
                  <w:tcW w:w="358" w:type="dxa"/>
                  <w:tcBorders>
                    <w:top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</w:tr>
            <w:tr w:rsidR="00C9410B" w:rsidRPr="004D590E" w:rsidTr="006E27D1"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  <w:tc>
                <w:tcPr>
                  <w:tcW w:w="336" w:type="dxa"/>
                  <w:tcBorders>
                    <w:left w:val="nil"/>
                    <w:bottom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5</w:t>
                  </w:r>
                </w:p>
              </w:tc>
              <w:tc>
                <w:tcPr>
                  <w:tcW w:w="358" w:type="dxa"/>
                </w:tcPr>
                <w:p w:rsidR="00C9410B" w:rsidRPr="004D590E" w:rsidRDefault="00C9410B" w:rsidP="006E27D1">
                  <w:pPr>
                    <w:jc w:val="both"/>
                  </w:pPr>
                  <w:proofErr w:type="spellStart"/>
                  <w:proofErr w:type="gramStart"/>
                  <w:r w:rsidRPr="004D590E"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48" w:type="dxa"/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о</w:t>
                  </w:r>
                </w:p>
              </w:tc>
              <w:tc>
                <w:tcPr>
                  <w:tcW w:w="415" w:type="dxa"/>
                </w:tcPr>
                <w:p w:rsidR="00C9410B" w:rsidRPr="004D590E" w:rsidRDefault="00C9410B" w:rsidP="006E27D1">
                  <w:pPr>
                    <w:jc w:val="both"/>
                  </w:pPr>
                  <w:proofErr w:type="spellStart"/>
                  <w:proofErr w:type="gramStart"/>
                  <w:r w:rsidRPr="004D590E"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48" w:type="dxa"/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т</w:t>
                  </w:r>
                </w:p>
              </w:tc>
              <w:tc>
                <w:tcPr>
                  <w:tcW w:w="358" w:type="dxa"/>
                </w:tcPr>
                <w:p w:rsidR="00C9410B" w:rsidRPr="004D590E" w:rsidRDefault="00C9410B" w:rsidP="006E27D1">
                  <w:pPr>
                    <w:jc w:val="both"/>
                  </w:pPr>
                  <w:proofErr w:type="spellStart"/>
                  <w:proofErr w:type="gramStart"/>
                  <w:r w:rsidRPr="004D590E"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48" w:type="dxa"/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е</w:t>
                  </w:r>
                </w:p>
              </w:tc>
              <w:tc>
                <w:tcPr>
                  <w:tcW w:w="358" w:type="dxa"/>
                </w:tcPr>
                <w:p w:rsidR="00C9410B" w:rsidRPr="004D590E" w:rsidRDefault="00C9410B" w:rsidP="006E27D1">
                  <w:pPr>
                    <w:jc w:val="both"/>
                  </w:pPr>
                  <w:r w:rsidRPr="004D590E">
                    <w:t>т</w:t>
                  </w:r>
                </w:p>
              </w:tc>
              <w:tc>
                <w:tcPr>
                  <w:tcW w:w="321" w:type="dxa"/>
                  <w:tcBorders>
                    <w:top w:val="nil"/>
                    <w:bottom w:val="nil"/>
                    <w:right w:val="nil"/>
                  </w:tcBorders>
                </w:tcPr>
                <w:p w:rsidR="00C9410B" w:rsidRPr="004D590E" w:rsidRDefault="00C9410B" w:rsidP="006E27D1">
                  <w:pPr>
                    <w:jc w:val="both"/>
                  </w:pPr>
                </w:p>
              </w:tc>
            </w:tr>
          </w:tbl>
          <w:p w:rsidR="00C9410B" w:rsidRPr="004D590E" w:rsidRDefault="00C9410B" w:rsidP="006E27D1">
            <w:pPr>
              <w:jc w:val="both"/>
              <w:rPr>
                <w:sz w:val="28"/>
                <w:szCs w:val="28"/>
              </w:rPr>
            </w:pPr>
          </w:p>
        </w:tc>
      </w:tr>
    </w:tbl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Посмотрите внимательно, какая буква есть во всех словах?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(эр)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 xml:space="preserve">- Напишите сочетания </w:t>
      </w:r>
      <w:proofErr w:type="spellStart"/>
      <w:r w:rsidRPr="004D590E">
        <w:rPr>
          <w:b/>
          <w:i/>
          <w:sz w:val="28"/>
          <w:szCs w:val="28"/>
        </w:rPr>
        <w:t>ри</w:t>
      </w:r>
      <w:proofErr w:type="spellEnd"/>
      <w:r w:rsidRPr="004D590E">
        <w:rPr>
          <w:b/>
          <w:i/>
          <w:sz w:val="28"/>
          <w:szCs w:val="28"/>
        </w:rPr>
        <w:t xml:space="preserve">, </w:t>
      </w:r>
      <w:proofErr w:type="spellStart"/>
      <w:r w:rsidRPr="004D590E">
        <w:rPr>
          <w:b/>
          <w:i/>
          <w:sz w:val="28"/>
          <w:szCs w:val="28"/>
        </w:rPr>
        <w:t>ру</w:t>
      </w:r>
      <w:proofErr w:type="spellEnd"/>
      <w:r w:rsidRPr="004D590E">
        <w:rPr>
          <w:b/>
          <w:i/>
          <w:sz w:val="28"/>
          <w:szCs w:val="28"/>
        </w:rPr>
        <w:t xml:space="preserve">, </w:t>
      </w:r>
      <w:proofErr w:type="spellStart"/>
      <w:r w:rsidRPr="004D590E">
        <w:rPr>
          <w:b/>
          <w:i/>
          <w:sz w:val="28"/>
          <w:szCs w:val="28"/>
        </w:rPr>
        <w:t>ро</w:t>
      </w:r>
      <w:proofErr w:type="spellEnd"/>
      <w:r w:rsidRPr="004D590E">
        <w:rPr>
          <w:b/>
          <w:i/>
          <w:sz w:val="28"/>
          <w:szCs w:val="28"/>
        </w:rPr>
        <w:t xml:space="preserve">, </w:t>
      </w:r>
      <w:proofErr w:type="spellStart"/>
      <w:r w:rsidRPr="004D590E">
        <w:rPr>
          <w:b/>
          <w:i/>
          <w:sz w:val="28"/>
          <w:szCs w:val="28"/>
        </w:rPr>
        <w:t>ра</w:t>
      </w:r>
      <w:proofErr w:type="spellEnd"/>
      <w:r w:rsidRPr="004D590E">
        <w:rPr>
          <w:b/>
          <w:i/>
          <w:sz w:val="28"/>
          <w:szCs w:val="28"/>
        </w:rPr>
        <w:t xml:space="preserve">, ре. 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Рассмотрите разгаданный кроссворд. Прочтите, что получилось?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lastRenderedPageBreak/>
        <w:t>- (Слово)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Прочтите пословицу.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(Ветер горы разрушает – слово народы поднимает.)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Как вы её понимаете?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(Ответы детей)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Слово – великое оружие жизни. Словом можно обрадовать, объединить, поддержать, а можно огорчить, обидеть, разобщить. Относитесь внимательно к сказанным вами словам.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Запишите пословицу.</w:t>
      </w:r>
    </w:p>
    <w:p w:rsidR="00C9410B" w:rsidRPr="004D590E" w:rsidRDefault="00C9410B" w:rsidP="00C9410B">
      <w:pPr>
        <w:jc w:val="both"/>
        <w:rPr>
          <w:b/>
          <w:i/>
          <w:sz w:val="28"/>
          <w:szCs w:val="28"/>
        </w:rPr>
      </w:pPr>
    </w:p>
    <w:p w:rsidR="00C9410B" w:rsidRPr="004D590E" w:rsidRDefault="00C9410B" w:rsidP="00C9410B">
      <w:pPr>
        <w:jc w:val="both"/>
        <w:rPr>
          <w:b/>
          <w:i/>
          <w:sz w:val="28"/>
          <w:szCs w:val="28"/>
        </w:rPr>
      </w:pPr>
      <w:r w:rsidRPr="004D590E">
        <w:rPr>
          <w:b/>
          <w:i/>
          <w:sz w:val="28"/>
          <w:szCs w:val="28"/>
          <w:lang w:val="en-US"/>
        </w:rPr>
        <w:t>III</w:t>
      </w:r>
      <w:r w:rsidRPr="004D590E">
        <w:rPr>
          <w:b/>
          <w:i/>
          <w:sz w:val="28"/>
          <w:szCs w:val="28"/>
        </w:rPr>
        <w:t xml:space="preserve"> Актуализация знаний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b/>
          <w:sz w:val="28"/>
          <w:szCs w:val="28"/>
        </w:rPr>
        <w:t xml:space="preserve">- </w:t>
      </w:r>
      <w:r w:rsidRPr="004D590E">
        <w:rPr>
          <w:sz w:val="28"/>
          <w:szCs w:val="28"/>
        </w:rPr>
        <w:t>Назовите два признака слова.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(Слово состоит из звуков и имеет значение)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Какой раздел русского языка изучает слова и их значение?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(Лексика) Слайд 1.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Какие вопросы раздела уже изучали? Слайд 2.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 xml:space="preserve">- (Лексическое значение слова, однозначные и многозначные слова) 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Где можно узнать лексическое значение слова?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(В толковом словаре) Слайд 3.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Сегодня на уроке продолжим изучение этого раздела и постараемся раскрыть ещё один из вопросов. (Слайд 4) А сейчас вспомните: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Какие слова называются однозначными?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(Слова, которые имеют одно значение) Слайд 5.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Какие слова называют многозначными?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(Слова, которые имеют два или более значений) Слайд 6.</w:t>
      </w:r>
    </w:p>
    <w:p w:rsidR="00C9410B" w:rsidRPr="004D590E" w:rsidRDefault="00C9410B" w:rsidP="00C9410B">
      <w:pPr>
        <w:jc w:val="both"/>
        <w:rPr>
          <w:b/>
          <w:i/>
          <w:sz w:val="28"/>
          <w:szCs w:val="28"/>
        </w:rPr>
      </w:pPr>
    </w:p>
    <w:p w:rsidR="00C9410B" w:rsidRPr="004D590E" w:rsidRDefault="00C9410B" w:rsidP="00C9410B">
      <w:pPr>
        <w:jc w:val="both"/>
        <w:rPr>
          <w:b/>
          <w:i/>
          <w:sz w:val="28"/>
          <w:szCs w:val="28"/>
        </w:rPr>
      </w:pPr>
      <w:r w:rsidRPr="004D590E">
        <w:rPr>
          <w:b/>
          <w:i/>
          <w:sz w:val="28"/>
          <w:szCs w:val="28"/>
          <w:lang w:val="en-US"/>
        </w:rPr>
        <w:t>IV</w:t>
      </w:r>
      <w:r w:rsidRPr="004D590E">
        <w:rPr>
          <w:b/>
          <w:i/>
          <w:sz w:val="28"/>
          <w:szCs w:val="28"/>
        </w:rPr>
        <w:t xml:space="preserve"> Сообщение темы и постановка целей урока</w:t>
      </w:r>
    </w:p>
    <w:p w:rsidR="00C9410B" w:rsidRPr="004D590E" w:rsidRDefault="00C9410B" w:rsidP="00C9410B">
      <w:pPr>
        <w:jc w:val="both"/>
        <w:rPr>
          <w:b/>
          <w:i/>
          <w:sz w:val="28"/>
          <w:szCs w:val="28"/>
        </w:rPr>
      </w:pPr>
      <w:r w:rsidRPr="004D590E">
        <w:rPr>
          <w:sz w:val="28"/>
          <w:szCs w:val="28"/>
        </w:rPr>
        <w:t>1. Сообщение темы урока.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Сегодня продолжим изучение многозначных слов. Прочтите название темы на странице 33.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(Как появляются многозначные слова)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2. Постановка целей урока.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Рассмотрите содержание урока. Как вы думаете, чему будем учиться, что должны узнать?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(Должны узнать, как появляются значения у слова, учиться объяснять значения слов, правильно употреблять слова в речи.)</w:t>
      </w:r>
    </w:p>
    <w:p w:rsidR="00C9410B" w:rsidRPr="004D590E" w:rsidRDefault="00C9410B" w:rsidP="00C9410B">
      <w:pPr>
        <w:jc w:val="both"/>
        <w:rPr>
          <w:b/>
          <w:i/>
          <w:sz w:val="28"/>
          <w:szCs w:val="28"/>
        </w:rPr>
      </w:pPr>
    </w:p>
    <w:p w:rsidR="00C9410B" w:rsidRPr="004D590E" w:rsidRDefault="00C9410B" w:rsidP="00C9410B">
      <w:pPr>
        <w:jc w:val="both"/>
        <w:rPr>
          <w:b/>
          <w:i/>
          <w:sz w:val="28"/>
          <w:szCs w:val="28"/>
        </w:rPr>
      </w:pPr>
      <w:proofErr w:type="gramStart"/>
      <w:r w:rsidRPr="004D590E">
        <w:rPr>
          <w:b/>
          <w:i/>
          <w:sz w:val="28"/>
          <w:szCs w:val="28"/>
          <w:lang w:val="en-US"/>
        </w:rPr>
        <w:t>IV</w:t>
      </w:r>
      <w:r w:rsidRPr="004D590E">
        <w:rPr>
          <w:b/>
          <w:i/>
          <w:sz w:val="28"/>
          <w:szCs w:val="28"/>
        </w:rPr>
        <w:t xml:space="preserve">  Работа</w:t>
      </w:r>
      <w:proofErr w:type="gramEnd"/>
      <w:r w:rsidRPr="004D590E">
        <w:rPr>
          <w:b/>
          <w:i/>
          <w:sz w:val="28"/>
          <w:szCs w:val="28"/>
        </w:rPr>
        <w:t xml:space="preserve"> над новым материалом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1) Беседа по выявлению многозначности у слова.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Прочтите значения слова «кисть» (Слайд 7)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 …)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В чём особенность в лексическом значении в этих многозначных словах?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(Они похожи по форме)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 xml:space="preserve">- </w:t>
      </w:r>
      <w:r w:rsidRPr="004D590E">
        <w:rPr>
          <w:sz w:val="28"/>
          <w:szCs w:val="28"/>
          <w:u w:val="single"/>
        </w:rPr>
        <w:t>Внимание</w:t>
      </w:r>
      <w:r w:rsidRPr="004D590E">
        <w:rPr>
          <w:sz w:val="28"/>
          <w:szCs w:val="28"/>
        </w:rPr>
        <w:t>, значения возникают на основе сходства предметов.</w:t>
      </w:r>
    </w:p>
    <w:p w:rsidR="00C9410B" w:rsidRPr="004D590E" w:rsidRDefault="00C9410B" w:rsidP="00C9410B">
      <w:pPr>
        <w:jc w:val="both"/>
        <w:rPr>
          <w:i/>
          <w:sz w:val="28"/>
          <w:szCs w:val="28"/>
        </w:rPr>
      </w:pPr>
      <w:r w:rsidRPr="004D590E">
        <w:rPr>
          <w:i/>
          <w:sz w:val="28"/>
          <w:szCs w:val="28"/>
        </w:rPr>
        <w:t>(На доске появляется запись «сходство предметов»)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lastRenderedPageBreak/>
        <w:t xml:space="preserve">- Прочтите следующее слово. (Слайд 8) 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(Барабанить)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Какое значение оно имеет?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(Ответы детей) (Продолжение показа слайда 8)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Какое сходство наблюдаем здесь?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</w:t>
      </w:r>
      <w:proofErr w:type="gramStart"/>
      <w:r w:rsidRPr="004D590E">
        <w:rPr>
          <w:sz w:val="28"/>
          <w:szCs w:val="28"/>
        </w:rPr>
        <w:t>Похожи</w:t>
      </w:r>
      <w:proofErr w:type="gramEnd"/>
      <w:r w:rsidRPr="004D590E">
        <w:rPr>
          <w:sz w:val="28"/>
          <w:szCs w:val="28"/>
        </w:rPr>
        <w:t xml:space="preserve"> по действию)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 xml:space="preserve">- Следующий признак появления многозначных слов– </w:t>
      </w:r>
      <w:proofErr w:type="gramStart"/>
      <w:r w:rsidRPr="004D590E">
        <w:rPr>
          <w:sz w:val="28"/>
          <w:szCs w:val="28"/>
        </w:rPr>
        <w:t>сх</w:t>
      </w:r>
      <w:proofErr w:type="gramEnd"/>
      <w:r w:rsidRPr="004D590E">
        <w:rPr>
          <w:sz w:val="28"/>
          <w:szCs w:val="28"/>
        </w:rPr>
        <w:t>одство по действию.</w:t>
      </w:r>
    </w:p>
    <w:p w:rsidR="00C9410B" w:rsidRPr="004D590E" w:rsidRDefault="00C9410B" w:rsidP="00C9410B">
      <w:pPr>
        <w:jc w:val="both"/>
        <w:rPr>
          <w:i/>
          <w:sz w:val="28"/>
          <w:szCs w:val="28"/>
        </w:rPr>
      </w:pPr>
      <w:r w:rsidRPr="004D590E">
        <w:rPr>
          <w:i/>
          <w:sz w:val="28"/>
          <w:szCs w:val="28"/>
        </w:rPr>
        <w:t>(На доске появляется запись «сходство по действию»)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2) Работа по учебнику по выявлению многозначности у слова.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 xml:space="preserve">- Рассмотрите рисунки 1, 2 и прочтите подписи-предложения на странице 34. 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proofErr w:type="gramStart"/>
      <w:r w:rsidRPr="004D590E">
        <w:rPr>
          <w:sz w:val="28"/>
          <w:szCs w:val="28"/>
        </w:rPr>
        <w:t>- (Я помог бабушке вдеть нитку в иголку.</w:t>
      </w:r>
      <w:proofErr w:type="gramEnd"/>
      <w:r w:rsidRPr="004D590E">
        <w:rPr>
          <w:sz w:val="28"/>
          <w:szCs w:val="28"/>
        </w:rPr>
        <w:t xml:space="preserve"> </w:t>
      </w:r>
      <w:proofErr w:type="gramStart"/>
      <w:r w:rsidRPr="004D590E">
        <w:rPr>
          <w:sz w:val="28"/>
          <w:szCs w:val="28"/>
        </w:rPr>
        <w:t>У сосны иголки длиннее, чем у ели.)</w:t>
      </w:r>
      <w:proofErr w:type="gramEnd"/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Объясните значения выделенных слов.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proofErr w:type="gramStart"/>
      <w:r w:rsidRPr="004D590E">
        <w:rPr>
          <w:sz w:val="28"/>
          <w:szCs w:val="28"/>
        </w:rPr>
        <w:t>- ( Иголка - швейная принадлежность, заострённый металлический стержень с ушком для вдевания нити.</w:t>
      </w:r>
      <w:proofErr w:type="gramEnd"/>
      <w:r w:rsidRPr="004D590E">
        <w:rPr>
          <w:sz w:val="28"/>
          <w:szCs w:val="28"/>
        </w:rPr>
        <w:t xml:space="preserve"> </w:t>
      </w:r>
      <w:proofErr w:type="gramStart"/>
      <w:r w:rsidRPr="004D590E">
        <w:rPr>
          <w:sz w:val="28"/>
          <w:szCs w:val="28"/>
        </w:rPr>
        <w:t>Иголка – листья ели и сосны)</w:t>
      </w:r>
      <w:proofErr w:type="gramEnd"/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Почему у слова  «иголка» появилось много значений?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(Они похожи по форме)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Рассмотрите рисунки 1, 2 и прочтите подписи-предложения на странице 34 внизу.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proofErr w:type="gramStart"/>
      <w:r w:rsidRPr="004D590E">
        <w:rPr>
          <w:sz w:val="28"/>
          <w:szCs w:val="28"/>
        </w:rPr>
        <w:t>- (Туристы идут в поход.</w:t>
      </w:r>
      <w:proofErr w:type="gramEnd"/>
      <w:r w:rsidRPr="004D590E">
        <w:rPr>
          <w:sz w:val="28"/>
          <w:szCs w:val="28"/>
        </w:rPr>
        <w:t xml:space="preserve"> </w:t>
      </w:r>
      <w:proofErr w:type="gramStart"/>
      <w:r w:rsidRPr="004D590E">
        <w:rPr>
          <w:sz w:val="28"/>
          <w:szCs w:val="28"/>
        </w:rPr>
        <w:t xml:space="preserve">Часы идут правильно.) </w:t>
      </w:r>
      <w:proofErr w:type="gramEnd"/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Объясните значения выделенных слов.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proofErr w:type="gramStart"/>
      <w:r w:rsidRPr="004D590E">
        <w:rPr>
          <w:sz w:val="28"/>
          <w:szCs w:val="28"/>
        </w:rPr>
        <w:t>- (Идут – двигаются, переступая ногами куда-нибудь.</w:t>
      </w:r>
      <w:proofErr w:type="gramEnd"/>
      <w:r w:rsidRPr="004D590E">
        <w:rPr>
          <w:sz w:val="28"/>
          <w:szCs w:val="28"/>
        </w:rPr>
        <w:t xml:space="preserve"> </w:t>
      </w:r>
      <w:proofErr w:type="gramStart"/>
      <w:r w:rsidRPr="004D590E">
        <w:rPr>
          <w:sz w:val="28"/>
          <w:szCs w:val="28"/>
        </w:rPr>
        <w:t>Идут – о механизме: быть в действии.)</w:t>
      </w:r>
      <w:proofErr w:type="gramEnd"/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Почему у слова «идут» появилось много значений?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(Сходство по действию)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Рассмотрите рисунки 3, 4 и прочтите подписи-предложения.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proofErr w:type="gramStart"/>
      <w:r w:rsidRPr="004D590E">
        <w:rPr>
          <w:sz w:val="28"/>
          <w:szCs w:val="28"/>
        </w:rPr>
        <w:t>- (Учёные – археологи нашли старинную золотую чашу.</w:t>
      </w:r>
      <w:proofErr w:type="gramEnd"/>
      <w:r w:rsidRPr="004D590E">
        <w:rPr>
          <w:sz w:val="28"/>
          <w:szCs w:val="28"/>
        </w:rPr>
        <w:t xml:space="preserve"> </w:t>
      </w:r>
      <w:proofErr w:type="gramStart"/>
      <w:r w:rsidRPr="004D590E">
        <w:rPr>
          <w:sz w:val="28"/>
          <w:szCs w:val="28"/>
        </w:rPr>
        <w:t>Наступила золотая осень.)</w:t>
      </w:r>
      <w:proofErr w:type="gramEnd"/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Объясните значения выделенных слов.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proofErr w:type="gramStart"/>
      <w:r w:rsidRPr="004D590E">
        <w:rPr>
          <w:sz w:val="28"/>
          <w:szCs w:val="28"/>
        </w:rPr>
        <w:t>- (Золотая – изделие из металла жёлтого цвета.</w:t>
      </w:r>
      <w:proofErr w:type="gramEnd"/>
      <w:r w:rsidRPr="004D590E">
        <w:rPr>
          <w:sz w:val="28"/>
          <w:szCs w:val="28"/>
        </w:rPr>
        <w:t xml:space="preserve"> </w:t>
      </w:r>
      <w:proofErr w:type="gramStart"/>
      <w:r w:rsidRPr="004D590E">
        <w:rPr>
          <w:sz w:val="28"/>
          <w:szCs w:val="28"/>
        </w:rPr>
        <w:t>Золотая – цвета золота, блестяще-жёлтая.)</w:t>
      </w:r>
      <w:proofErr w:type="gramEnd"/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На каком основании появилось много значений у слова «золотая»?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(Сходство по признаку.)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i/>
          <w:sz w:val="28"/>
          <w:szCs w:val="28"/>
        </w:rPr>
        <w:t>(На доске появляется запись «сходство по признаку»)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Сделайте вывод, когда у слова появляются другие значения.</w:t>
      </w:r>
    </w:p>
    <w:p w:rsidR="00C9410B" w:rsidRPr="004D590E" w:rsidRDefault="00C9410B" w:rsidP="00C9410B">
      <w:pPr>
        <w:jc w:val="both"/>
        <w:rPr>
          <w:i/>
          <w:sz w:val="28"/>
          <w:szCs w:val="28"/>
        </w:rPr>
      </w:pPr>
      <w:r w:rsidRPr="004D590E">
        <w:rPr>
          <w:i/>
          <w:sz w:val="28"/>
          <w:szCs w:val="28"/>
        </w:rPr>
        <w:t>(Учащиеся работают с рубрикой «Открываем тайны языка»)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3) Работа со словарём.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Откройте учебник на странице 144. Найдите многозначные слова. Как они обозначаются в словаре? (Слайд 9)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4) Наблюдение за значениями многозначного слова.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Упражнение 1. Страница 35.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Объясните значения выделенных слов.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proofErr w:type="gramStart"/>
      <w:r w:rsidRPr="004D590E">
        <w:rPr>
          <w:sz w:val="28"/>
          <w:szCs w:val="28"/>
        </w:rPr>
        <w:lastRenderedPageBreak/>
        <w:t>- (</w:t>
      </w:r>
      <w:r w:rsidRPr="004D590E">
        <w:rPr>
          <w:b/>
          <w:sz w:val="28"/>
          <w:szCs w:val="28"/>
        </w:rPr>
        <w:t>Хвост</w:t>
      </w:r>
      <w:r w:rsidRPr="004D590E">
        <w:rPr>
          <w:sz w:val="28"/>
          <w:szCs w:val="28"/>
        </w:rPr>
        <w:t xml:space="preserve"> зайца – задняя часть тела животного.</w:t>
      </w:r>
      <w:proofErr w:type="gramEnd"/>
      <w:r w:rsidRPr="004D590E">
        <w:rPr>
          <w:sz w:val="28"/>
          <w:szCs w:val="28"/>
        </w:rPr>
        <w:t xml:space="preserve"> </w:t>
      </w:r>
      <w:r w:rsidRPr="004D590E">
        <w:rPr>
          <w:b/>
          <w:sz w:val="28"/>
          <w:szCs w:val="28"/>
        </w:rPr>
        <w:t>Стальная</w:t>
      </w:r>
      <w:r w:rsidRPr="004D590E">
        <w:rPr>
          <w:sz w:val="28"/>
          <w:szCs w:val="28"/>
        </w:rPr>
        <w:t xml:space="preserve"> проволока – из твёрдого прочного металла. </w:t>
      </w:r>
      <w:proofErr w:type="gramStart"/>
      <w:r w:rsidRPr="004D590E">
        <w:rPr>
          <w:b/>
          <w:sz w:val="28"/>
          <w:szCs w:val="28"/>
        </w:rPr>
        <w:t>Золотое</w:t>
      </w:r>
      <w:r w:rsidRPr="004D590E">
        <w:rPr>
          <w:sz w:val="28"/>
          <w:szCs w:val="28"/>
        </w:rPr>
        <w:t xml:space="preserve"> украшение – из драгоценного, благородного, редкого металла жёлтого цвета.)</w:t>
      </w:r>
      <w:proofErr w:type="gramEnd"/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 xml:space="preserve">- Почему можно сказать: </w:t>
      </w:r>
      <w:r w:rsidRPr="004D590E">
        <w:rPr>
          <w:i/>
          <w:sz w:val="28"/>
          <w:szCs w:val="28"/>
        </w:rPr>
        <w:t>хвост очереди, стальная воля, золотое сердце</w:t>
      </w:r>
      <w:r w:rsidRPr="004D590E">
        <w:rPr>
          <w:sz w:val="28"/>
          <w:szCs w:val="28"/>
        </w:rPr>
        <w:t>?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proofErr w:type="gramStart"/>
      <w:r w:rsidRPr="004D590E">
        <w:rPr>
          <w:sz w:val="28"/>
          <w:szCs w:val="28"/>
        </w:rPr>
        <w:t>- (Хвост очереди – вереница людей, стоящих друг за другом.</w:t>
      </w:r>
      <w:proofErr w:type="gramEnd"/>
      <w:r w:rsidRPr="004D590E">
        <w:rPr>
          <w:sz w:val="28"/>
          <w:szCs w:val="28"/>
        </w:rPr>
        <w:t xml:space="preserve"> Стальная воля – очень сильная, крепкая. </w:t>
      </w:r>
      <w:proofErr w:type="gramStart"/>
      <w:r w:rsidRPr="004D590E">
        <w:rPr>
          <w:sz w:val="28"/>
          <w:szCs w:val="28"/>
        </w:rPr>
        <w:t xml:space="preserve">Золотое сердце – доброе, отзывчивое, чуткое, благородное.) </w:t>
      </w:r>
      <w:proofErr w:type="gramEnd"/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 xml:space="preserve">- Слово «золотое» в сочетании со словом «сердце» впитывает в себя свойства этого благородного металла, его положительный смысл. 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 xml:space="preserve">- Смысл слова «золотое» в словосочетании «золотое сердце» появился в результате переноса признака с одного предмета на другой. 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Так как же ещё могут появляться многозначные слова?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- (В результате переноса значения с одного предмета на другой)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 xml:space="preserve">- Поэтому в русском языке появляются слова в переносном значении. </w:t>
      </w:r>
    </w:p>
    <w:p w:rsidR="00C9410B" w:rsidRPr="004D590E" w:rsidRDefault="00C9410B" w:rsidP="00C9410B">
      <w:pPr>
        <w:jc w:val="both"/>
        <w:rPr>
          <w:sz w:val="28"/>
          <w:szCs w:val="28"/>
        </w:rPr>
      </w:pPr>
      <w:r w:rsidRPr="004D590E">
        <w:rPr>
          <w:sz w:val="28"/>
          <w:szCs w:val="28"/>
        </w:rPr>
        <w:t>(Слайд 10)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>5) Знакомство с прямым и переносным значением слов.</w:t>
      </w:r>
    </w:p>
    <w:p w:rsidR="00C9410B" w:rsidRPr="004D590E" w:rsidRDefault="00C9410B" w:rsidP="00C9410B">
      <w:pPr>
        <w:jc w:val="both"/>
        <w:rPr>
          <w:b/>
          <w:bCs/>
          <w:sz w:val="48"/>
          <w:szCs w:val="48"/>
        </w:rPr>
      </w:pPr>
      <w:proofErr w:type="gramStart"/>
      <w:r w:rsidRPr="004D590E">
        <w:rPr>
          <w:bCs/>
          <w:sz w:val="28"/>
          <w:szCs w:val="28"/>
        </w:rPr>
        <w:t>- При многозначности одно из значений слова является прямым, а все остальные — переносными.</w:t>
      </w:r>
      <w:r w:rsidRPr="004D590E">
        <w:rPr>
          <w:b/>
          <w:bCs/>
          <w:sz w:val="48"/>
          <w:szCs w:val="48"/>
        </w:rPr>
        <w:t xml:space="preserve"> </w:t>
      </w:r>
      <w:proofErr w:type="gramEnd"/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 xml:space="preserve">Прямое значение слова — это его основное лексическое значение. Оно непосредственно направлено на предмет (сразу вызывает представление о предмете, явлении). 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>Переносное значение слова — это его вторичное значение,  которое возникло на основе прямого в результате переноса наименования одного предмета (признака, действия и т.д.) на другой, в чем-либо сходный с ним.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>- Какие слова в переносном смысле вы можете назвать?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>- (Ответы детей)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>6) Составление и запись предложений со словами, употреблёнными в переносном значении.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>- Составьте предложения со словом «золотой» так, чтобы оно употреблялось в переносном значении.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proofErr w:type="gramStart"/>
      <w:r w:rsidRPr="004D590E">
        <w:rPr>
          <w:bCs/>
          <w:sz w:val="28"/>
          <w:szCs w:val="28"/>
        </w:rPr>
        <w:t>- (У моей мамы золотое сердце.</w:t>
      </w:r>
      <w:proofErr w:type="gramEnd"/>
      <w:r w:rsidRPr="004D590E">
        <w:rPr>
          <w:bCs/>
          <w:sz w:val="28"/>
          <w:szCs w:val="28"/>
        </w:rPr>
        <w:t xml:space="preserve"> </w:t>
      </w:r>
      <w:proofErr w:type="gramStart"/>
      <w:r w:rsidRPr="004D590E">
        <w:rPr>
          <w:bCs/>
          <w:sz w:val="28"/>
          <w:szCs w:val="28"/>
        </w:rPr>
        <w:t>У этого мастера золотые руки.)</w:t>
      </w:r>
      <w:proofErr w:type="gramEnd"/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>7) Определение предложений употреблённых в прямом и переносном смы</w:t>
      </w:r>
      <w:r w:rsidR="004D590E">
        <w:rPr>
          <w:bCs/>
          <w:sz w:val="28"/>
          <w:szCs w:val="28"/>
        </w:rPr>
        <w:t xml:space="preserve">слах. Работа в парах. </w:t>
      </w:r>
      <w:proofErr w:type="gramStart"/>
      <w:r w:rsidR="004D590E">
        <w:rPr>
          <w:bCs/>
          <w:sz w:val="28"/>
          <w:szCs w:val="28"/>
        </w:rPr>
        <w:t>(Слайд 1</w:t>
      </w:r>
      <w:r w:rsidRPr="004D590E">
        <w:rPr>
          <w:bCs/>
          <w:sz w:val="28"/>
          <w:szCs w:val="28"/>
        </w:rPr>
        <w:t>предложения, в которых выделенные слова употребляются в прямом смысле, 2 вариант выпишет предложения, в которых выделенные слова употреблены в переносном значении.</w:t>
      </w:r>
      <w:proofErr w:type="gramEnd"/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>8) Проверка самостоятельной работы. Самопроверка. (Слайд 12)</w:t>
      </w:r>
    </w:p>
    <w:p w:rsidR="00C9410B" w:rsidRPr="004D590E" w:rsidRDefault="00C9410B" w:rsidP="00C9410B">
      <w:pPr>
        <w:jc w:val="both"/>
        <w:rPr>
          <w:bCs/>
          <w:sz w:val="32"/>
          <w:szCs w:val="32"/>
        </w:rPr>
      </w:pP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>9) Знакомство с новым механизмом появления у слова новых значений. Работа по учебнику на странице 36.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lastRenderedPageBreak/>
        <w:t>- Рассмотрите рисунки. Прочтите подписи-предложения к ним. В каких предложениях слова употреблены в прямом смысле, а в каких в переносном.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proofErr w:type="gramStart"/>
      <w:r w:rsidRPr="004D590E">
        <w:rPr>
          <w:bCs/>
          <w:sz w:val="28"/>
          <w:szCs w:val="28"/>
        </w:rPr>
        <w:t>- (В нашем классе много цветов.</w:t>
      </w:r>
      <w:proofErr w:type="gramEnd"/>
      <w:r w:rsidRPr="004D590E">
        <w:rPr>
          <w:bCs/>
          <w:sz w:val="28"/>
          <w:szCs w:val="28"/>
        </w:rPr>
        <w:t xml:space="preserve">  Клас</w:t>
      </w:r>
      <w:proofErr w:type="gramStart"/>
      <w:r w:rsidRPr="004D590E">
        <w:rPr>
          <w:bCs/>
          <w:sz w:val="28"/>
          <w:szCs w:val="28"/>
        </w:rPr>
        <w:t>с-</w:t>
      </w:r>
      <w:proofErr w:type="gramEnd"/>
      <w:r w:rsidRPr="004D590E">
        <w:rPr>
          <w:bCs/>
          <w:sz w:val="28"/>
          <w:szCs w:val="28"/>
        </w:rPr>
        <w:t xml:space="preserve"> школьная комната. Класс внимательно слушал учителя. </w:t>
      </w:r>
      <w:proofErr w:type="gramStart"/>
      <w:r w:rsidRPr="004D590E">
        <w:rPr>
          <w:bCs/>
          <w:sz w:val="28"/>
          <w:szCs w:val="28"/>
        </w:rPr>
        <w:t>Класс – группа учеников одного возраста, проходящая один и тот же предмет.)</w:t>
      </w:r>
      <w:proofErr w:type="gramEnd"/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proofErr w:type="gramStart"/>
      <w:r w:rsidRPr="004D590E">
        <w:rPr>
          <w:bCs/>
          <w:sz w:val="28"/>
          <w:szCs w:val="28"/>
        </w:rPr>
        <w:t>-(Маша случайно разбила тарелку.</w:t>
      </w:r>
      <w:proofErr w:type="gramEnd"/>
      <w:r w:rsidRPr="004D590E">
        <w:rPr>
          <w:bCs/>
          <w:sz w:val="28"/>
          <w:szCs w:val="28"/>
        </w:rPr>
        <w:t xml:space="preserve"> Тарелка – посуда с плоским дном и широкими краями. Я съел две тарелки. </w:t>
      </w:r>
      <w:proofErr w:type="gramStart"/>
      <w:r w:rsidRPr="004D590E">
        <w:rPr>
          <w:bCs/>
          <w:sz w:val="28"/>
          <w:szCs w:val="28"/>
        </w:rPr>
        <w:t>Тарелка – то, что находится в тарелке.)</w:t>
      </w:r>
      <w:proofErr w:type="gramEnd"/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>- Когда ещё у слова появляется переносное значение.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>- (Ответы детей)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>10) Работа с рубрикой «Открываем тайны языка» на странице 36.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>- (У слова появляются другие – переносные значения, если оно, например, называет: помещение и тех, кто в нём находится; посуду и то, что в ней находится.)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  <w:lang w:val="en-US"/>
        </w:rPr>
        <w:t>V</w:t>
      </w:r>
      <w:r w:rsidRPr="004D590E">
        <w:rPr>
          <w:bCs/>
          <w:sz w:val="28"/>
          <w:szCs w:val="28"/>
        </w:rPr>
        <w:t xml:space="preserve"> Итог: -Что нового вы узнали на уроке?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 xml:space="preserve">              - Так как появляются многозначные слова?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 xml:space="preserve">              </w:t>
      </w:r>
      <w:proofErr w:type="gramStart"/>
      <w:r w:rsidRPr="004D590E">
        <w:rPr>
          <w:bCs/>
          <w:sz w:val="28"/>
          <w:szCs w:val="28"/>
        </w:rPr>
        <w:t xml:space="preserve">- (На основании сходства предметов, признаков, действий, переноса  </w:t>
      </w:r>
      <w:proofErr w:type="gramEnd"/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 xml:space="preserve">                значения с одного предмета на другой, и когда называют одним 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 xml:space="preserve">                словом помещение и тех, кто в нём находится, посуду и то, что </w:t>
      </w:r>
      <w:proofErr w:type="gramStart"/>
      <w:r w:rsidRPr="004D590E">
        <w:rPr>
          <w:bCs/>
          <w:sz w:val="28"/>
          <w:szCs w:val="28"/>
        </w:rPr>
        <w:t>в</w:t>
      </w:r>
      <w:proofErr w:type="gramEnd"/>
      <w:r w:rsidRPr="004D590E">
        <w:rPr>
          <w:bCs/>
          <w:sz w:val="28"/>
          <w:szCs w:val="28"/>
        </w:rPr>
        <w:t xml:space="preserve">   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 xml:space="preserve">                ней находится.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 xml:space="preserve">              Выставление оценок.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  <w:lang w:val="en-US"/>
        </w:rPr>
        <w:t>VI</w:t>
      </w:r>
      <w:r w:rsidRPr="004D590E">
        <w:rPr>
          <w:bCs/>
          <w:sz w:val="28"/>
          <w:szCs w:val="28"/>
        </w:rPr>
        <w:t xml:space="preserve"> Домашнее задание: Упражнение 37. Составить предложения.</w:t>
      </w: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</w:p>
    <w:p w:rsidR="00C9410B" w:rsidRPr="004D590E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>ПРИМЕЧАНИЕ</w:t>
      </w:r>
    </w:p>
    <w:p w:rsidR="00C9410B" w:rsidRDefault="00C9410B" w:rsidP="00C9410B">
      <w:pPr>
        <w:jc w:val="both"/>
        <w:rPr>
          <w:bCs/>
          <w:sz w:val="28"/>
          <w:szCs w:val="28"/>
        </w:rPr>
      </w:pPr>
      <w:r w:rsidRPr="004D590E">
        <w:rPr>
          <w:bCs/>
          <w:sz w:val="28"/>
          <w:szCs w:val="28"/>
        </w:rPr>
        <w:t>Если некоторые учащиеся справятся с самостоятельной работой раньше остальных, им можно предложить задания по карточкам.</w:t>
      </w:r>
    </w:p>
    <w:p w:rsidR="004D590E" w:rsidRDefault="004D590E" w:rsidP="00C9410B">
      <w:pPr>
        <w:jc w:val="both"/>
        <w:rPr>
          <w:bCs/>
          <w:sz w:val="28"/>
          <w:szCs w:val="28"/>
        </w:rPr>
      </w:pPr>
    </w:p>
    <w:p w:rsidR="004D590E" w:rsidRDefault="004D590E" w:rsidP="00C9410B">
      <w:pPr>
        <w:jc w:val="both"/>
        <w:rPr>
          <w:bCs/>
          <w:sz w:val="28"/>
          <w:szCs w:val="28"/>
        </w:rPr>
      </w:pPr>
    </w:p>
    <w:p w:rsidR="004D590E" w:rsidRDefault="004D590E" w:rsidP="00C9410B">
      <w:pPr>
        <w:jc w:val="both"/>
        <w:rPr>
          <w:bCs/>
          <w:sz w:val="28"/>
          <w:szCs w:val="28"/>
        </w:rPr>
      </w:pPr>
    </w:p>
    <w:p w:rsidR="004D590E" w:rsidRDefault="004D590E" w:rsidP="00C9410B">
      <w:pPr>
        <w:jc w:val="both"/>
        <w:rPr>
          <w:bCs/>
          <w:sz w:val="28"/>
          <w:szCs w:val="28"/>
        </w:rPr>
      </w:pPr>
    </w:p>
    <w:p w:rsidR="004D590E" w:rsidRDefault="004D590E" w:rsidP="00C9410B">
      <w:pPr>
        <w:jc w:val="both"/>
        <w:rPr>
          <w:bCs/>
          <w:sz w:val="28"/>
          <w:szCs w:val="28"/>
        </w:rPr>
      </w:pPr>
    </w:p>
    <w:p w:rsidR="004D590E" w:rsidRDefault="004D590E" w:rsidP="00C9410B">
      <w:pPr>
        <w:jc w:val="both"/>
        <w:rPr>
          <w:bCs/>
          <w:sz w:val="28"/>
          <w:szCs w:val="28"/>
        </w:rPr>
      </w:pPr>
    </w:p>
    <w:p w:rsidR="004D590E" w:rsidRDefault="004D590E" w:rsidP="00C9410B">
      <w:pPr>
        <w:jc w:val="both"/>
        <w:rPr>
          <w:bCs/>
          <w:sz w:val="28"/>
          <w:szCs w:val="28"/>
        </w:rPr>
      </w:pPr>
    </w:p>
    <w:p w:rsidR="004D590E" w:rsidRDefault="004D590E" w:rsidP="00C9410B">
      <w:pPr>
        <w:jc w:val="both"/>
        <w:rPr>
          <w:bCs/>
          <w:sz w:val="28"/>
          <w:szCs w:val="28"/>
        </w:rPr>
      </w:pPr>
    </w:p>
    <w:p w:rsidR="004D590E" w:rsidRDefault="004D590E" w:rsidP="00C9410B">
      <w:pPr>
        <w:jc w:val="both"/>
        <w:rPr>
          <w:bCs/>
          <w:sz w:val="28"/>
          <w:szCs w:val="28"/>
        </w:rPr>
      </w:pPr>
    </w:p>
    <w:p w:rsidR="004D590E" w:rsidRDefault="004D590E" w:rsidP="00C9410B">
      <w:pPr>
        <w:jc w:val="both"/>
        <w:rPr>
          <w:bCs/>
          <w:sz w:val="28"/>
          <w:szCs w:val="28"/>
        </w:rPr>
      </w:pPr>
    </w:p>
    <w:p w:rsidR="004D590E" w:rsidRDefault="004D590E" w:rsidP="00C9410B">
      <w:pPr>
        <w:jc w:val="both"/>
        <w:rPr>
          <w:bCs/>
          <w:sz w:val="28"/>
          <w:szCs w:val="28"/>
        </w:rPr>
      </w:pPr>
    </w:p>
    <w:p w:rsidR="004D590E" w:rsidRPr="004D590E" w:rsidRDefault="004D590E" w:rsidP="00C9410B">
      <w:pPr>
        <w:jc w:val="both"/>
        <w:rPr>
          <w:bCs/>
          <w:sz w:val="28"/>
          <w:szCs w:val="28"/>
        </w:rPr>
      </w:pPr>
    </w:p>
    <w:p w:rsidR="00C9410B" w:rsidRDefault="00C9410B" w:rsidP="00C9410B">
      <w:pPr>
        <w:jc w:val="both"/>
        <w:rPr>
          <w:bCs/>
          <w:color w:val="333333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26"/>
        <w:tblW w:w="0" w:type="auto"/>
        <w:tblLook w:val="01E0"/>
      </w:tblPr>
      <w:tblGrid>
        <w:gridCol w:w="9571"/>
      </w:tblGrid>
      <w:tr w:rsidR="00C9410B" w:rsidTr="006E27D1">
        <w:tc>
          <w:tcPr>
            <w:tcW w:w="9571" w:type="dxa"/>
          </w:tcPr>
          <w:p w:rsidR="00C9410B" w:rsidRPr="00093F40" w:rsidRDefault="00C9410B" w:rsidP="006E27D1">
            <w:pPr>
              <w:rPr>
                <w:b/>
                <w:sz w:val="32"/>
                <w:szCs w:val="32"/>
              </w:rPr>
            </w:pPr>
            <w:r w:rsidRPr="00093F40">
              <w:rPr>
                <w:b/>
                <w:sz w:val="32"/>
                <w:szCs w:val="32"/>
              </w:rPr>
              <w:t>Найди и подчеркни слово в переносном значении</w:t>
            </w:r>
          </w:p>
          <w:p w:rsidR="00C9410B" w:rsidRPr="00093F40" w:rsidRDefault="00C9410B" w:rsidP="006E27D1">
            <w:pPr>
              <w:rPr>
                <w:sz w:val="32"/>
                <w:szCs w:val="32"/>
              </w:rPr>
            </w:pPr>
          </w:p>
          <w:p w:rsidR="00C9410B" w:rsidRPr="00093F40" w:rsidRDefault="00C9410B" w:rsidP="006E27D1">
            <w:pPr>
              <w:rPr>
                <w:sz w:val="40"/>
                <w:szCs w:val="40"/>
              </w:rPr>
            </w:pPr>
            <w:r w:rsidRPr="00093F40">
              <w:rPr>
                <w:sz w:val="40"/>
                <w:szCs w:val="40"/>
              </w:rPr>
              <w:lastRenderedPageBreak/>
              <w:t>За столом сказала мать:</w:t>
            </w:r>
          </w:p>
          <w:p w:rsidR="00C9410B" w:rsidRPr="00093F40" w:rsidRDefault="00C9410B" w:rsidP="006E27D1">
            <w:pPr>
              <w:rPr>
                <w:sz w:val="40"/>
                <w:szCs w:val="40"/>
              </w:rPr>
            </w:pPr>
            <w:r w:rsidRPr="00093F40">
              <w:rPr>
                <w:sz w:val="40"/>
                <w:szCs w:val="40"/>
              </w:rPr>
              <w:t>- Хватит языком болтать!</w:t>
            </w:r>
          </w:p>
          <w:p w:rsidR="00C9410B" w:rsidRPr="00093F40" w:rsidRDefault="00C9410B" w:rsidP="006E27D1">
            <w:pPr>
              <w:rPr>
                <w:sz w:val="40"/>
                <w:szCs w:val="40"/>
              </w:rPr>
            </w:pPr>
            <w:r w:rsidRPr="00093F40">
              <w:rPr>
                <w:sz w:val="40"/>
                <w:szCs w:val="40"/>
              </w:rPr>
              <w:t>А сынишка осторожно:</w:t>
            </w:r>
          </w:p>
          <w:p w:rsidR="00C9410B" w:rsidRPr="00093F40" w:rsidRDefault="00C9410B" w:rsidP="006E27D1">
            <w:pPr>
              <w:rPr>
                <w:sz w:val="40"/>
                <w:szCs w:val="40"/>
              </w:rPr>
            </w:pPr>
            <w:r w:rsidRPr="00093F40">
              <w:rPr>
                <w:sz w:val="40"/>
                <w:szCs w:val="40"/>
              </w:rPr>
              <w:t>- А болтать ногами можно?</w:t>
            </w:r>
          </w:p>
          <w:p w:rsidR="00C9410B" w:rsidRDefault="00C9410B" w:rsidP="006E27D1"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 w:rsidR="00C9410B" w:rsidTr="006E27D1">
        <w:tc>
          <w:tcPr>
            <w:tcW w:w="9571" w:type="dxa"/>
          </w:tcPr>
          <w:p w:rsidR="00C9410B" w:rsidRDefault="00C9410B" w:rsidP="006E27D1">
            <w:pPr>
              <w:rPr>
                <w:sz w:val="40"/>
                <w:szCs w:val="40"/>
              </w:rPr>
            </w:pPr>
          </w:p>
          <w:p w:rsidR="004D590E" w:rsidRPr="00093F40" w:rsidRDefault="004D590E" w:rsidP="004D590E">
            <w:pPr>
              <w:rPr>
                <w:b/>
                <w:sz w:val="32"/>
                <w:szCs w:val="32"/>
              </w:rPr>
            </w:pPr>
            <w:r w:rsidRPr="00093F40">
              <w:rPr>
                <w:b/>
                <w:sz w:val="32"/>
                <w:szCs w:val="32"/>
              </w:rPr>
              <w:t>Найди и подчеркни слово в переносном значении</w:t>
            </w:r>
          </w:p>
          <w:p w:rsidR="004D590E" w:rsidRDefault="004D590E" w:rsidP="006E27D1">
            <w:pPr>
              <w:rPr>
                <w:sz w:val="40"/>
                <w:szCs w:val="40"/>
              </w:rPr>
            </w:pPr>
          </w:p>
          <w:p w:rsidR="004D590E" w:rsidRDefault="004D590E" w:rsidP="006E27D1">
            <w:pPr>
              <w:rPr>
                <w:sz w:val="40"/>
                <w:szCs w:val="40"/>
              </w:rPr>
            </w:pPr>
          </w:p>
          <w:p w:rsidR="00C9410B" w:rsidRDefault="00C9410B" w:rsidP="006E27D1">
            <w:pPr>
              <w:rPr>
                <w:sz w:val="40"/>
                <w:szCs w:val="40"/>
              </w:rPr>
            </w:pPr>
            <w:r w:rsidRPr="00093F40">
              <w:rPr>
                <w:sz w:val="40"/>
                <w:szCs w:val="40"/>
              </w:rPr>
              <w:t xml:space="preserve">Вчера на арене цирка два клоуна вели такую беседу. Один говорил: «Вечер уже наступил». </w:t>
            </w:r>
          </w:p>
          <w:p w:rsidR="00C9410B" w:rsidRPr="00093F40" w:rsidRDefault="00C9410B" w:rsidP="006E27D1">
            <w:pPr>
              <w:rPr>
                <w:sz w:val="40"/>
                <w:szCs w:val="40"/>
              </w:rPr>
            </w:pPr>
            <w:r w:rsidRPr="00093F40">
              <w:rPr>
                <w:sz w:val="40"/>
                <w:szCs w:val="40"/>
              </w:rPr>
              <w:t xml:space="preserve">Второй спрашивал: «На кого?» </w:t>
            </w:r>
          </w:p>
          <w:p w:rsidR="00C9410B" w:rsidRDefault="00C9410B" w:rsidP="006E27D1">
            <w:pPr>
              <w:rPr>
                <w:b/>
                <w:sz w:val="32"/>
                <w:szCs w:val="32"/>
              </w:rPr>
            </w:pPr>
          </w:p>
          <w:p w:rsidR="00C9410B" w:rsidRDefault="00C9410B" w:rsidP="006E27D1">
            <w:pPr>
              <w:rPr>
                <w:b/>
                <w:sz w:val="32"/>
                <w:szCs w:val="32"/>
              </w:rPr>
            </w:pPr>
            <w:r w:rsidRPr="00093F40">
              <w:rPr>
                <w:b/>
                <w:sz w:val="32"/>
                <w:szCs w:val="32"/>
              </w:rPr>
              <w:t>Почему клоуны не поняли друг друга?</w:t>
            </w:r>
          </w:p>
          <w:p w:rsidR="00C9410B" w:rsidRDefault="00C9410B" w:rsidP="006E27D1">
            <w:pPr>
              <w:rPr>
                <w:bCs/>
                <w:color w:val="333333"/>
                <w:sz w:val="28"/>
                <w:szCs w:val="28"/>
              </w:rPr>
            </w:pPr>
          </w:p>
        </w:tc>
      </w:tr>
    </w:tbl>
    <w:p w:rsidR="00C9410B" w:rsidRDefault="00C9410B" w:rsidP="00C9410B">
      <w:pPr>
        <w:rPr>
          <w:sz w:val="32"/>
          <w:szCs w:val="32"/>
        </w:rPr>
      </w:pPr>
    </w:p>
    <w:p w:rsidR="004D590E" w:rsidRDefault="004D590E" w:rsidP="00C9410B">
      <w:pPr>
        <w:rPr>
          <w:sz w:val="32"/>
          <w:szCs w:val="32"/>
        </w:rPr>
      </w:pPr>
    </w:p>
    <w:p w:rsidR="004D590E" w:rsidRDefault="004D590E" w:rsidP="00C9410B">
      <w:pPr>
        <w:rPr>
          <w:sz w:val="32"/>
          <w:szCs w:val="32"/>
        </w:rPr>
      </w:pPr>
    </w:p>
    <w:p w:rsidR="004D590E" w:rsidRDefault="004D590E" w:rsidP="00C9410B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7905"/>
      </w:tblGrid>
      <w:tr w:rsidR="004D590E" w:rsidTr="004D590E">
        <w:trPr>
          <w:trHeight w:val="2480"/>
        </w:trPr>
        <w:tc>
          <w:tcPr>
            <w:tcW w:w="7905" w:type="dxa"/>
          </w:tcPr>
          <w:p w:rsidR="004D590E" w:rsidRPr="00093F40" w:rsidRDefault="004D590E" w:rsidP="004D590E">
            <w:pPr>
              <w:rPr>
                <w:b/>
                <w:sz w:val="32"/>
                <w:szCs w:val="32"/>
              </w:rPr>
            </w:pPr>
            <w:r w:rsidRPr="00093F40">
              <w:rPr>
                <w:b/>
                <w:sz w:val="32"/>
                <w:szCs w:val="32"/>
              </w:rPr>
              <w:t>Найди и подчеркни слово в переносном значении</w:t>
            </w:r>
          </w:p>
          <w:p w:rsidR="004D590E" w:rsidRDefault="004D590E" w:rsidP="004D590E">
            <w:pPr>
              <w:jc w:val="both"/>
              <w:rPr>
                <w:bCs/>
                <w:sz w:val="32"/>
                <w:szCs w:val="32"/>
              </w:rPr>
            </w:pPr>
          </w:p>
          <w:p w:rsidR="004D590E" w:rsidRDefault="004D590E" w:rsidP="004D590E">
            <w:pPr>
              <w:jc w:val="both"/>
              <w:rPr>
                <w:bCs/>
                <w:sz w:val="32"/>
                <w:szCs w:val="32"/>
              </w:rPr>
            </w:pPr>
          </w:p>
          <w:p w:rsidR="004D590E" w:rsidRDefault="004D590E" w:rsidP="004D590E">
            <w:pPr>
              <w:jc w:val="both"/>
              <w:rPr>
                <w:bCs/>
                <w:sz w:val="32"/>
                <w:szCs w:val="32"/>
              </w:rPr>
            </w:pPr>
            <w:r w:rsidRPr="004D590E">
              <w:rPr>
                <w:bCs/>
                <w:sz w:val="32"/>
                <w:szCs w:val="32"/>
              </w:rPr>
              <w:t>Ребята ИДУТ в школу.</w:t>
            </w:r>
          </w:p>
          <w:p w:rsidR="004D590E" w:rsidRDefault="004D590E" w:rsidP="004D590E">
            <w:pPr>
              <w:jc w:val="both"/>
              <w:rPr>
                <w:bCs/>
                <w:sz w:val="32"/>
                <w:szCs w:val="32"/>
              </w:rPr>
            </w:pPr>
          </w:p>
          <w:p w:rsidR="004D590E" w:rsidRDefault="004D590E" w:rsidP="00C9410B">
            <w:pPr>
              <w:rPr>
                <w:bCs/>
                <w:sz w:val="32"/>
                <w:szCs w:val="32"/>
              </w:rPr>
            </w:pPr>
            <w:r w:rsidRPr="004D590E">
              <w:rPr>
                <w:bCs/>
                <w:sz w:val="32"/>
                <w:szCs w:val="32"/>
              </w:rPr>
              <w:t>Часы ИДУТ без отставания.</w:t>
            </w:r>
          </w:p>
          <w:p w:rsidR="004D590E" w:rsidRDefault="004D590E" w:rsidP="00C9410B">
            <w:pPr>
              <w:rPr>
                <w:bCs/>
                <w:sz w:val="32"/>
                <w:szCs w:val="32"/>
              </w:rPr>
            </w:pPr>
          </w:p>
          <w:p w:rsidR="004D590E" w:rsidRDefault="004D590E" w:rsidP="00C9410B">
            <w:pPr>
              <w:rPr>
                <w:sz w:val="32"/>
                <w:szCs w:val="32"/>
              </w:rPr>
            </w:pPr>
          </w:p>
        </w:tc>
      </w:tr>
      <w:tr w:rsidR="004D590E" w:rsidTr="004D590E">
        <w:tc>
          <w:tcPr>
            <w:tcW w:w="7905" w:type="dxa"/>
          </w:tcPr>
          <w:p w:rsidR="004D590E" w:rsidRDefault="004D590E" w:rsidP="004D590E">
            <w:pPr>
              <w:rPr>
                <w:b/>
                <w:sz w:val="32"/>
                <w:szCs w:val="32"/>
              </w:rPr>
            </w:pPr>
            <w:r w:rsidRPr="00093F40">
              <w:rPr>
                <w:b/>
                <w:sz w:val="32"/>
                <w:szCs w:val="32"/>
              </w:rPr>
              <w:t>Найди и подчеркни слово в переносном значении</w:t>
            </w:r>
          </w:p>
          <w:p w:rsidR="004D590E" w:rsidRPr="00093F40" w:rsidRDefault="004D590E" w:rsidP="004D590E">
            <w:pPr>
              <w:rPr>
                <w:b/>
                <w:sz w:val="32"/>
                <w:szCs w:val="32"/>
              </w:rPr>
            </w:pPr>
          </w:p>
          <w:p w:rsidR="004D590E" w:rsidRDefault="004D590E" w:rsidP="004D590E">
            <w:pPr>
              <w:jc w:val="both"/>
              <w:rPr>
                <w:bCs/>
                <w:sz w:val="32"/>
                <w:szCs w:val="32"/>
              </w:rPr>
            </w:pPr>
            <w:r w:rsidRPr="004D590E">
              <w:rPr>
                <w:bCs/>
                <w:sz w:val="32"/>
                <w:szCs w:val="32"/>
              </w:rPr>
              <w:t>Катя УБЕЖАЛА от подруг</w:t>
            </w:r>
            <w:r>
              <w:rPr>
                <w:bCs/>
                <w:sz w:val="32"/>
                <w:szCs w:val="32"/>
              </w:rPr>
              <w:t>.</w:t>
            </w:r>
          </w:p>
          <w:p w:rsidR="004D590E" w:rsidRDefault="004D590E" w:rsidP="004D590E">
            <w:pPr>
              <w:jc w:val="both"/>
              <w:rPr>
                <w:bCs/>
                <w:sz w:val="32"/>
                <w:szCs w:val="32"/>
              </w:rPr>
            </w:pPr>
          </w:p>
          <w:p w:rsidR="004D590E" w:rsidRDefault="004D590E" w:rsidP="00C9410B">
            <w:pPr>
              <w:rPr>
                <w:bCs/>
                <w:sz w:val="32"/>
                <w:szCs w:val="32"/>
              </w:rPr>
            </w:pPr>
            <w:r w:rsidRPr="004D590E">
              <w:rPr>
                <w:bCs/>
                <w:sz w:val="32"/>
                <w:szCs w:val="32"/>
              </w:rPr>
              <w:t>У мамы УБЕЖАЛО молоко</w:t>
            </w:r>
            <w:r>
              <w:rPr>
                <w:bCs/>
                <w:sz w:val="32"/>
                <w:szCs w:val="32"/>
              </w:rPr>
              <w:t>.</w:t>
            </w:r>
          </w:p>
          <w:p w:rsidR="004D590E" w:rsidRDefault="004D590E" w:rsidP="00C9410B">
            <w:pPr>
              <w:rPr>
                <w:bCs/>
                <w:sz w:val="32"/>
                <w:szCs w:val="32"/>
              </w:rPr>
            </w:pPr>
          </w:p>
          <w:p w:rsidR="004D590E" w:rsidRDefault="004D590E" w:rsidP="00C9410B">
            <w:pPr>
              <w:rPr>
                <w:sz w:val="32"/>
                <w:szCs w:val="32"/>
              </w:rPr>
            </w:pPr>
          </w:p>
        </w:tc>
      </w:tr>
      <w:tr w:rsidR="004D590E" w:rsidTr="004D590E">
        <w:tc>
          <w:tcPr>
            <w:tcW w:w="7905" w:type="dxa"/>
          </w:tcPr>
          <w:p w:rsidR="004D590E" w:rsidRPr="00093F40" w:rsidRDefault="004D590E" w:rsidP="004D590E">
            <w:pPr>
              <w:rPr>
                <w:b/>
                <w:sz w:val="32"/>
                <w:szCs w:val="32"/>
              </w:rPr>
            </w:pPr>
            <w:r w:rsidRPr="00093F40">
              <w:rPr>
                <w:b/>
                <w:sz w:val="32"/>
                <w:szCs w:val="32"/>
              </w:rPr>
              <w:t>Найди и подчеркни слово в переносном значении</w:t>
            </w:r>
          </w:p>
          <w:p w:rsidR="004D590E" w:rsidRDefault="004D590E" w:rsidP="00C9410B">
            <w:pPr>
              <w:rPr>
                <w:sz w:val="32"/>
                <w:szCs w:val="32"/>
              </w:rPr>
            </w:pPr>
          </w:p>
          <w:p w:rsidR="004D590E" w:rsidRPr="004D590E" w:rsidRDefault="004D590E" w:rsidP="004D590E">
            <w:pPr>
              <w:jc w:val="both"/>
              <w:rPr>
                <w:bCs/>
                <w:sz w:val="32"/>
                <w:szCs w:val="32"/>
              </w:rPr>
            </w:pPr>
            <w:r w:rsidRPr="004D590E">
              <w:rPr>
                <w:bCs/>
                <w:sz w:val="32"/>
                <w:szCs w:val="32"/>
              </w:rPr>
              <w:t>Мне родители подарили ЗОЛОТОЕ колечко</w:t>
            </w:r>
            <w:r>
              <w:rPr>
                <w:bCs/>
                <w:sz w:val="32"/>
                <w:szCs w:val="32"/>
              </w:rPr>
              <w:t>.</w:t>
            </w:r>
          </w:p>
          <w:p w:rsidR="004D590E" w:rsidRDefault="004D590E" w:rsidP="00C9410B">
            <w:pPr>
              <w:rPr>
                <w:sz w:val="32"/>
                <w:szCs w:val="32"/>
              </w:rPr>
            </w:pPr>
          </w:p>
          <w:p w:rsidR="004D590E" w:rsidRPr="004D590E" w:rsidRDefault="004D590E" w:rsidP="004D590E">
            <w:pPr>
              <w:jc w:val="both"/>
              <w:rPr>
                <w:bCs/>
                <w:sz w:val="32"/>
                <w:szCs w:val="32"/>
              </w:rPr>
            </w:pPr>
            <w:r w:rsidRPr="004D590E">
              <w:rPr>
                <w:bCs/>
                <w:sz w:val="32"/>
                <w:szCs w:val="32"/>
              </w:rPr>
              <w:t>Все говорят, что у папы ЗОЛОТЫЕ руки.</w:t>
            </w:r>
          </w:p>
          <w:p w:rsidR="004D590E" w:rsidRDefault="004D590E" w:rsidP="00C9410B">
            <w:pPr>
              <w:rPr>
                <w:sz w:val="32"/>
                <w:szCs w:val="32"/>
              </w:rPr>
            </w:pPr>
          </w:p>
          <w:p w:rsidR="004D590E" w:rsidRDefault="004D590E" w:rsidP="00C9410B">
            <w:pPr>
              <w:rPr>
                <w:sz w:val="32"/>
                <w:szCs w:val="32"/>
              </w:rPr>
            </w:pPr>
          </w:p>
        </w:tc>
      </w:tr>
      <w:tr w:rsidR="004D590E" w:rsidTr="004D590E">
        <w:tc>
          <w:tcPr>
            <w:tcW w:w="7905" w:type="dxa"/>
          </w:tcPr>
          <w:p w:rsidR="004D590E" w:rsidRDefault="004D590E" w:rsidP="00C9410B">
            <w:pPr>
              <w:rPr>
                <w:b/>
                <w:sz w:val="32"/>
                <w:szCs w:val="32"/>
              </w:rPr>
            </w:pPr>
            <w:r w:rsidRPr="00093F40">
              <w:rPr>
                <w:b/>
                <w:sz w:val="32"/>
                <w:szCs w:val="32"/>
              </w:rPr>
              <w:lastRenderedPageBreak/>
              <w:t>Найди и подчеркни слово в переносном значени</w:t>
            </w:r>
            <w:r>
              <w:rPr>
                <w:b/>
                <w:sz w:val="32"/>
                <w:szCs w:val="32"/>
              </w:rPr>
              <w:t>и</w:t>
            </w:r>
          </w:p>
          <w:p w:rsidR="004D590E" w:rsidRDefault="004D590E" w:rsidP="00C9410B">
            <w:pPr>
              <w:rPr>
                <w:b/>
                <w:sz w:val="32"/>
                <w:szCs w:val="32"/>
              </w:rPr>
            </w:pPr>
          </w:p>
          <w:p w:rsidR="004D590E" w:rsidRDefault="004D590E" w:rsidP="004D590E">
            <w:pPr>
              <w:jc w:val="both"/>
              <w:rPr>
                <w:bCs/>
                <w:sz w:val="32"/>
                <w:szCs w:val="32"/>
              </w:rPr>
            </w:pPr>
            <w:r w:rsidRPr="004D590E">
              <w:rPr>
                <w:bCs/>
                <w:sz w:val="32"/>
                <w:szCs w:val="32"/>
              </w:rPr>
              <w:t>В сенях из стены торчал ЖЕЛЕЗНЫЙ гвоздь.</w:t>
            </w:r>
          </w:p>
          <w:p w:rsidR="004D590E" w:rsidRDefault="004D590E" w:rsidP="00C9410B">
            <w:pPr>
              <w:rPr>
                <w:b/>
                <w:sz w:val="32"/>
                <w:szCs w:val="32"/>
              </w:rPr>
            </w:pPr>
          </w:p>
          <w:p w:rsidR="004D590E" w:rsidRDefault="004D590E" w:rsidP="00C9410B">
            <w:pPr>
              <w:rPr>
                <w:b/>
                <w:sz w:val="32"/>
                <w:szCs w:val="32"/>
              </w:rPr>
            </w:pPr>
          </w:p>
          <w:p w:rsidR="004D590E" w:rsidRPr="004D590E" w:rsidRDefault="004D590E" w:rsidP="004D590E">
            <w:pPr>
              <w:jc w:val="both"/>
              <w:rPr>
                <w:bCs/>
                <w:sz w:val="32"/>
                <w:szCs w:val="32"/>
              </w:rPr>
            </w:pPr>
            <w:r w:rsidRPr="004D590E">
              <w:rPr>
                <w:bCs/>
                <w:sz w:val="32"/>
                <w:szCs w:val="32"/>
              </w:rPr>
              <w:t>У этого мальчика ЖЕЛЕЗНОЕ здоровье.</w:t>
            </w:r>
          </w:p>
          <w:p w:rsidR="004D590E" w:rsidRDefault="004D590E" w:rsidP="00C9410B">
            <w:pPr>
              <w:rPr>
                <w:b/>
                <w:sz w:val="32"/>
                <w:szCs w:val="32"/>
              </w:rPr>
            </w:pPr>
          </w:p>
          <w:p w:rsidR="004D590E" w:rsidRPr="004D590E" w:rsidRDefault="004D590E" w:rsidP="00C9410B">
            <w:pPr>
              <w:rPr>
                <w:b/>
                <w:sz w:val="32"/>
                <w:szCs w:val="32"/>
              </w:rPr>
            </w:pPr>
          </w:p>
        </w:tc>
      </w:tr>
    </w:tbl>
    <w:p w:rsidR="004D590E" w:rsidRDefault="004D590E" w:rsidP="00C9410B">
      <w:pPr>
        <w:rPr>
          <w:sz w:val="32"/>
          <w:szCs w:val="32"/>
        </w:rPr>
      </w:pPr>
    </w:p>
    <w:p w:rsidR="004D590E" w:rsidRDefault="004D590E" w:rsidP="00C9410B">
      <w:pPr>
        <w:rPr>
          <w:sz w:val="32"/>
          <w:szCs w:val="32"/>
        </w:rPr>
      </w:pPr>
    </w:p>
    <w:p w:rsidR="004D590E" w:rsidRDefault="004D590E" w:rsidP="00C9410B">
      <w:pPr>
        <w:rPr>
          <w:sz w:val="32"/>
          <w:szCs w:val="32"/>
        </w:rPr>
      </w:pPr>
    </w:p>
    <w:sectPr w:rsidR="004D590E" w:rsidSect="007F06A2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86D" w:rsidRDefault="0039286D" w:rsidP="00520A76">
      <w:r>
        <w:separator/>
      </w:r>
    </w:p>
  </w:endnote>
  <w:endnote w:type="continuationSeparator" w:id="0">
    <w:p w:rsidR="0039286D" w:rsidRDefault="0039286D" w:rsidP="00520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23" w:rsidRDefault="001C6836" w:rsidP="006663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941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4123" w:rsidRDefault="0039286D" w:rsidP="007F06A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23" w:rsidRDefault="001C6836" w:rsidP="006663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941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6FC7">
      <w:rPr>
        <w:rStyle w:val="a6"/>
        <w:noProof/>
      </w:rPr>
      <w:t>3</w:t>
    </w:r>
    <w:r>
      <w:rPr>
        <w:rStyle w:val="a6"/>
      </w:rPr>
      <w:fldChar w:fldCharType="end"/>
    </w:r>
  </w:p>
  <w:p w:rsidR="00FA4123" w:rsidRDefault="0039286D" w:rsidP="007F06A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86D" w:rsidRDefault="0039286D" w:rsidP="00520A76">
      <w:r>
        <w:separator/>
      </w:r>
    </w:p>
  </w:footnote>
  <w:footnote w:type="continuationSeparator" w:id="0">
    <w:p w:rsidR="0039286D" w:rsidRDefault="0039286D" w:rsidP="00520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10B"/>
    <w:rsid w:val="00046FC7"/>
    <w:rsid w:val="000F6FDF"/>
    <w:rsid w:val="001C5F30"/>
    <w:rsid w:val="001C6836"/>
    <w:rsid w:val="0039286D"/>
    <w:rsid w:val="003B73C2"/>
    <w:rsid w:val="00412FB3"/>
    <w:rsid w:val="004D590E"/>
    <w:rsid w:val="00520A76"/>
    <w:rsid w:val="00790E70"/>
    <w:rsid w:val="009924B7"/>
    <w:rsid w:val="00A5160A"/>
    <w:rsid w:val="00C9410B"/>
    <w:rsid w:val="00E1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9410B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C9410B"/>
    <w:pPr>
      <w:keepNext/>
      <w:jc w:val="right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41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941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C94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941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941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94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H5VRHAXFEW3S-797-582</_dlc_DocId>
    <_dlc_DocIdUrl xmlns="b582dbf1-bcaa-4613-9a4c-8b7010640233">
      <Url>http://www.eduportal44.ru/Krasnoe/Sred/2/_layouts/15/DocIdRedir.aspx?ID=H5VRHAXFEW3S-797-582</Url>
      <Description>H5VRHAXFEW3S-797-582</Description>
    </_dlc_DocIdUrl>
  </documentManagement>
</p:properties>
</file>

<file path=customXml/itemProps1.xml><?xml version="1.0" encoding="utf-8"?>
<ds:datastoreItem xmlns:ds="http://schemas.openxmlformats.org/officeDocument/2006/customXml" ds:itemID="{DA48CAB1-2D76-45B0-B19F-C5C41491659A}"/>
</file>

<file path=customXml/itemProps2.xml><?xml version="1.0" encoding="utf-8"?>
<ds:datastoreItem xmlns:ds="http://schemas.openxmlformats.org/officeDocument/2006/customXml" ds:itemID="{CDE79891-785C-431D-8792-05712DCC708D}"/>
</file>

<file path=customXml/itemProps3.xml><?xml version="1.0" encoding="utf-8"?>
<ds:datastoreItem xmlns:ds="http://schemas.openxmlformats.org/officeDocument/2006/customXml" ds:itemID="{0D52C6A5-AB15-45F7-BD88-AC41717BBD27}"/>
</file>

<file path=customXml/itemProps4.xml><?xml version="1.0" encoding="utf-8"?>
<ds:datastoreItem xmlns:ds="http://schemas.openxmlformats.org/officeDocument/2006/customXml" ds:itemID="{B6003B60-557F-459E-975F-97AD7DFE4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1426</Words>
  <Characters>8132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GHOST</cp:lastModifiedBy>
  <cp:revision>9</cp:revision>
  <cp:lastPrinted>2020-02-04T21:40:00Z</cp:lastPrinted>
  <dcterms:created xsi:type="dcterms:W3CDTF">2013-01-30T16:01:00Z</dcterms:created>
  <dcterms:modified xsi:type="dcterms:W3CDTF">2020-02-15T15:40:00Z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1c87b08f-fe77-4ff1-8f38-6bd523ef16ac</vt:lpwstr>
  </property>
</Properties>
</file>