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A8" w:rsidRDefault="00835F3A" w:rsidP="00793234">
      <w:pPr>
        <w:jc w:val="center"/>
      </w:pPr>
      <w:r>
        <w:t>Календарный план спортивно-массовых мероприятий</w:t>
      </w:r>
    </w:p>
    <w:p w:rsidR="00C07CCB" w:rsidRDefault="00793234" w:rsidP="00C07CCB">
      <w:pPr>
        <w:jc w:val="center"/>
      </w:pPr>
      <w:r>
        <w:t>МБОУ «Сопыревская ОШ»</w:t>
      </w:r>
    </w:p>
    <w:p w:rsidR="007B54A8" w:rsidRDefault="00835F3A" w:rsidP="00C07CCB">
      <w:pPr>
        <w:jc w:val="center"/>
      </w:pPr>
      <w:bookmarkStart w:id="0" w:name="_GoBack"/>
      <w:bookmarkEnd w:id="0"/>
      <w:r>
        <w:rPr>
          <w:sz w:val="22"/>
        </w:rPr>
        <w:t xml:space="preserve"> </w:t>
      </w:r>
    </w:p>
    <w:tbl>
      <w:tblPr>
        <w:tblStyle w:val="TableGrid"/>
        <w:tblW w:w="10970" w:type="dxa"/>
        <w:tblInd w:w="532" w:type="dxa"/>
        <w:tblCellMar>
          <w:top w:w="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747"/>
        <w:gridCol w:w="776"/>
        <w:gridCol w:w="1322"/>
        <w:gridCol w:w="293"/>
        <w:gridCol w:w="2222"/>
        <w:gridCol w:w="610"/>
      </w:tblGrid>
      <w:tr w:rsidR="007B54A8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6"/>
              <w:jc w:val="center"/>
            </w:pPr>
            <w:r>
              <w:rPr>
                <w:b w:val="0"/>
                <w:sz w:val="22"/>
              </w:rPr>
              <w:t xml:space="preserve">Мероприятия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72"/>
              <w:jc w:val="center"/>
            </w:pPr>
            <w:r>
              <w:rPr>
                <w:b w:val="0"/>
                <w:sz w:val="22"/>
              </w:rPr>
              <w:t xml:space="preserve">Сроки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43"/>
              <w:jc w:val="center"/>
            </w:pPr>
            <w:r>
              <w:rPr>
                <w:b w:val="0"/>
                <w:sz w:val="22"/>
              </w:rPr>
              <w:t xml:space="preserve">Ответственные за проведение </w:t>
            </w:r>
          </w:p>
        </w:tc>
      </w:tr>
      <w:tr w:rsidR="00C07CCB" w:rsidTr="00C07CCB">
        <w:trPr>
          <w:gridAfter w:val="1"/>
          <w:wAfter w:w="610" w:type="dxa"/>
          <w:trHeight w:val="660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Создание банка данных детей физкультурно-спортивной направленности (диагностическое обследование).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CB" w:rsidRDefault="00C07CCB" w:rsidP="00C07CCB">
            <w:pPr>
              <w:ind w:left="74"/>
              <w:jc w:val="center"/>
            </w:pPr>
            <w:r>
              <w:rPr>
                <w:b w:val="0"/>
                <w:sz w:val="22"/>
              </w:rPr>
              <w:t xml:space="preserve">сентябрь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660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Организовать проведение утренней гимнастики до занятий.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62"/>
              <w:jc w:val="left"/>
            </w:pPr>
            <w:r>
              <w:rPr>
                <w:b w:val="0"/>
                <w:sz w:val="22"/>
              </w:rPr>
              <w:t xml:space="preserve">сентябрь-май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 xml:space="preserve">Классные руководители, </w:t>
            </w:r>
          </w:p>
        </w:tc>
      </w:tr>
      <w:tr w:rsidR="00C07CCB" w:rsidTr="00C07CCB">
        <w:trPr>
          <w:gridAfter w:val="1"/>
          <w:wAfter w:w="610" w:type="dxa"/>
          <w:trHeight w:val="660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«День здоровье»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112"/>
              <w:jc w:val="center"/>
            </w:pPr>
            <w:r>
              <w:rPr>
                <w:b w:val="0"/>
                <w:sz w:val="22"/>
              </w:rPr>
              <w:t xml:space="preserve">сентябрь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  <w:rPr>
                <w:b w:val="0"/>
                <w:sz w:val="22"/>
              </w:rPr>
            </w:pPr>
            <w:r w:rsidRPr="00793234">
              <w:rPr>
                <w:b w:val="0"/>
              </w:rPr>
              <w:t>Советник по воспитанию</w:t>
            </w:r>
          </w:p>
        </w:tc>
      </w:tr>
      <w:tr w:rsidR="00C07CCB" w:rsidTr="00C07CCB">
        <w:trPr>
          <w:gridAfter w:val="1"/>
          <w:wAfter w:w="610" w:type="dxa"/>
          <w:trHeight w:val="660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Провести мониторинг физической подготовленности учащихся 1-9 </w:t>
            </w:r>
            <w:proofErr w:type="gramStart"/>
            <w:r>
              <w:rPr>
                <w:b w:val="0"/>
                <w:sz w:val="22"/>
              </w:rPr>
              <w:t xml:space="preserve">классов.  </w:t>
            </w:r>
            <w:proofErr w:type="gramEnd"/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6"/>
              <w:jc w:val="center"/>
              <w:rPr>
                <w:b w:val="0"/>
                <w:sz w:val="22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660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Подготовка учащихся к муниципальной олимпиаде по предмету «Физическая культура».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6"/>
              <w:jc w:val="center"/>
              <w:rPr>
                <w:b w:val="0"/>
                <w:sz w:val="22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660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>Спортивный праздник «Самый спортивный класс»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103"/>
              <w:jc w:val="both"/>
            </w:pPr>
            <w:r>
              <w:rPr>
                <w:b w:val="0"/>
                <w:sz w:val="22"/>
              </w:rPr>
              <w:t xml:space="preserve">ноябрь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  <w:rPr>
                <w:b w:val="0"/>
                <w:sz w:val="22"/>
              </w:rPr>
            </w:pPr>
            <w:r w:rsidRPr="00793234">
              <w:rPr>
                <w:b w:val="0"/>
              </w:rPr>
              <w:t>Советник по воспитанию</w:t>
            </w: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Всероссийская массовая лыжная </w:t>
            </w:r>
            <w:proofErr w:type="gramStart"/>
            <w:r>
              <w:rPr>
                <w:b w:val="0"/>
                <w:sz w:val="22"/>
              </w:rPr>
              <w:t>гонка  «</w:t>
            </w:r>
            <w:proofErr w:type="gramEnd"/>
            <w:r>
              <w:rPr>
                <w:b w:val="0"/>
                <w:sz w:val="22"/>
              </w:rPr>
              <w:t xml:space="preserve">Лыжня России»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4"/>
              <w:jc w:val="center"/>
            </w:pPr>
            <w:r>
              <w:rPr>
                <w:b w:val="0"/>
                <w:sz w:val="22"/>
              </w:rPr>
              <w:t xml:space="preserve">12.02.2023 г.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510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both"/>
            </w:pPr>
            <w:r>
              <w:rPr>
                <w:b w:val="0"/>
                <w:sz w:val="22"/>
              </w:rPr>
              <w:t xml:space="preserve">Подготовка и проведение спортивно – конкурсной программы «Рыцарский турнир» посвященного дню защитника Отечества.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112"/>
              <w:jc w:val="center"/>
            </w:pPr>
            <w:r>
              <w:rPr>
                <w:b w:val="0"/>
                <w:sz w:val="22"/>
              </w:rPr>
              <w:t xml:space="preserve">февраль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274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Всемирный день здоровья! «Мы выбираем здоровый образ жизни! А вы?»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4"/>
              <w:jc w:val="center"/>
            </w:pPr>
            <w:r>
              <w:rPr>
                <w:b w:val="0"/>
                <w:sz w:val="22"/>
              </w:rPr>
              <w:t xml:space="preserve">09.04.2023 г.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Pr="00793234" w:rsidRDefault="00C07CCB" w:rsidP="00C07CCB">
            <w:pPr>
              <w:ind w:left="5"/>
              <w:jc w:val="left"/>
              <w:rPr>
                <w:b w:val="0"/>
              </w:rPr>
            </w:pPr>
            <w:r w:rsidRPr="00793234">
              <w:rPr>
                <w:b w:val="0"/>
              </w:rPr>
              <w:t>Советник по воспитанию</w:t>
            </w:r>
          </w:p>
        </w:tc>
      </w:tr>
      <w:tr w:rsidR="00C07CCB" w:rsidTr="00C07CCB">
        <w:trPr>
          <w:gridAfter w:val="1"/>
          <w:wAfter w:w="610" w:type="dxa"/>
          <w:trHeight w:val="254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Всероссийских этапов   Президентских игр и состязаний.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4"/>
              <w:jc w:val="center"/>
            </w:pPr>
            <w:r>
              <w:rPr>
                <w:b w:val="0"/>
                <w:sz w:val="22"/>
              </w:rPr>
              <w:t xml:space="preserve">26-27.04.2023 г.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26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Акция "РЕКОРД ПОБЕДЫ "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4"/>
              <w:jc w:val="center"/>
            </w:pPr>
            <w:r>
              <w:rPr>
                <w:b w:val="0"/>
                <w:sz w:val="22"/>
              </w:rPr>
              <w:t xml:space="preserve">01-09.05.2023 г.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 w:rsidRPr="00793234">
              <w:rPr>
                <w:b w:val="0"/>
              </w:rPr>
              <w:t>Советник по воспитанию</w:t>
            </w: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«Стремимся к рекордам ГТО»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6"/>
              <w:jc w:val="center"/>
            </w:pPr>
            <w:r>
              <w:rPr>
                <w:b w:val="0"/>
                <w:sz w:val="22"/>
              </w:rPr>
              <w:t xml:space="preserve">в </w:t>
            </w:r>
            <w:proofErr w:type="spellStart"/>
            <w:r>
              <w:rPr>
                <w:b w:val="0"/>
                <w:sz w:val="22"/>
              </w:rPr>
              <w:t>т.г</w:t>
            </w:r>
            <w:proofErr w:type="spellEnd"/>
            <w:r>
              <w:rPr>
                <w:b w:val="0"/>
                <w:sz w:val="22"/>
              </w:rPr>
              <w:t>.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«Веселые старты»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6"/>
              <w:jc w:val="center"/>
            </w:pPr>
            <w:r>
              <w:rPr>
                <w:b w:val="0"/>
                <w:sz w:val="22"/>
              </w:rPr>
              <w:t xml:space="preserve">май, август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 w:rsidRPr="00793234">
              <w:rPr>
                <w:b w:val="0"/>
              </w:rPr>
              <w:t>Советник по воспитанию</w:t>
            </w: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День подвижных игр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36"/>
              <w:jc w:val="center"/>
            </w:pPr>
            <w:r>
              <w:rPr>
                <w:b w:val="0"/>
                <w:sz w:val="22"/>
              </w:rPr>
              <w:t xml:space="preserve">август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  <w:rPr>
                <w:b w:val="0"/>
                <w:sz w:val="22"/>
              </w:rPr>
            </w:pPr>
            <w:r w:rsidRPr="00793234">
              <w:rPr>
                <w:b w:val="0"/>
              </w:rPr>
              <w:t>Советник по воспитанию</w:t>
            </w: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right="29"/>
              <w:jc w:val="left"/>
            </w:pPr>
            <w:r>
              <w:rPr>
                <w:b w:val="0"/>
                <w:sz w:val="22"/>
              </w:rPr>
              <w:t xml:space="preserve">Подготовка учащихся к сдаче Всероссийского физкультурно-спортивного комплекса «Готов к труду и обороне».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74"/>
              <w:jc w:val="center"/>
            </w:pPr>
            <w:r>
              <w:rPr>
                <w:b w:val="0"/>
                <w:sz w:val="22"/>
              </w:rPr>
              <w:t xml:space="preserve">сентябрь - декабрь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both"/>
            </w:pPr>
            <w:r>
              <w:rPr>
                <w:b w:val="0"/>
                <w:sz w:val="22"/>
              </w:rPr>
              <w:t xml:space="preserve">Прием нормативов Всероссийского физкультурно-спортивного комплекса </w:t>
            </w:r>
            <w:proofErr w:type="gramStart"/>
            <w:r>
              <w:rPr>
                <w:b w:val="0"/>
                <w:sz w:val="22"/>
              </w:rPr>
              <w:t>« Готов</w:t>
            </w:r>
            <w:proofErr w:type="gramEnd"/>
            <w:r>
              <w:rPr>
                <w:b w:val="0"/>
                <w:sz w:val="22"/>
              </w:rPr>
              <w:t xml:space="preserve"> к труду и обороне», I-VI ступени.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CB" w:rsidRDefault="00C07CCB" w:rsidP="00C07CCB">
            <w:pPr>
              <w:ind w:left="74"/>
              <w:jc w:val="center"/>
            </w:pPr>
            <w:r>
              <w:rPr>
                <w:b w:val="0"/>
                <w:sz w:val="22"/>
              </w:rPr>
              <w:t xml:space="preserve">сентябрь - декабрь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  <w:rPr>
                <w:b w:val="0"/>
                <w:sz w:val="22"/>
              </w:rPr>
            </w:pP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77"/>
              <w:jc w:val="left"/>
            </w:pPr>
            <w:r>
              <w:rPr>
                <w:b w:val="0"/>
                <w:sz w:val="22"/>
              </w:rPr>
              <w:t xml:space="preserve">День здоровья: «Движение – это жизнь!»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раз в четверть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  <w:rPr>
                <w:b w:val="0"/>
                <w:sz w:val="22"/>
              </w:rPr>
            </w:pPr>
            <w:r w:rsidRPr="00793234">
              <w:rPr>
                <w:b w:val="0"/>
              </w:rPr>
              <w:t>Советник по воспитанию</w:t>
            </w: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77"/>
              <w:jc w:val="both"/>
            </w:pPr>
            <w:r>
              <w:rPr>
                <w:b w:val="0"/>
                <w:sz w:val="22"/>
              </w:rPr>
              <w:t xml:space="preserve">Подготовка, организация и проведение спортивно-массовых и </w:t>
            </w:r>
            <w:proofErr w:type="spellStart"/>
            <w:r>
              <w:rPr>
                <w:b w:val="0"/>
                <w:sz w:val="22"/>
              </w:rPr>
              <w:t>физкультурно</w:t>
            </w:r>
            <w:proofErr w:type="spellEnd"/>
            <w:r>
              <w:rPr>
                <w:b w:val="0"/>
                <w:sz w:val="22"/>
              </w:rPr>
              <w:t xml:space="preserve"> - оздоровительных мероприятий согласно плану.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jc w:val="left"/>
            </w:pPr>
            <w:r>
              <w:rPr>
                <w:b w:val="0"/>
                <w:sz w:val="22"/>
              </w:rPr>
              <w:t xml:space="preserve">в течение года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</w:pPr>
            <w:r>
              <w:rPr>
                <w:b w:val="0"/>
                <w:sz w:val="22"/>
              </w:rPr>
              <w:t>Учителя физкультуры</w:t>
            </w:r>
          </w:p>
        </w:tc>
      </w:tr>
      <w:tr w:rsidR="00C07CCB" w:rsidTr="00C07CCB">
        <w:trPr>
          <w:gridAfter w:val="1"/>
          <w:wAfter w:w="610" w:type="dxa"/>
          <w:trHeight w:val="259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77"/>
              <w:jc w:val="both"/>
            </w:pPr>
            <w:r>
              <w:rPr>
                <w:b w:val="0"/>
                <w:sz w:val="22"/>
              </w:rPr>
              <w:t xml:space="preserve">Привлечение родителей для участия в спортивно-массовых мероприятиях в качестве участников и группы поддержки. 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129"/>
              <w:jc w:val="center"/>
            </w:pPr>
            <w:r>
              <w:rPr>
                <w:b w:val="0"/>
                <w:sz w:val="22"/>
              </w:rPr>
              <w:t xml:space="preserve">в течение года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CB" w:rsidRDefault="00C07CCB" w:rsidP="00C07CCB">
            <w:pPr>
              <w:ind w:left="5"/>
              <w:jc w:val="left"/>
              <w:rPr>
                <w:b w:val="0"/>
                <w:sz w:val="22"/>
              </w:rPr>
            </w:pPr>
            <w:r w:rsidRPr="00793234">
              <w:rPr>
                <w:b w:val="0"/>
              </w:rPr>
              <w:t>Советник по воспитанию</w:t>
            </w:r>
          </w:p>
        </w:tc>
      </w:tr>
      <w:tr w:rsidR="00C07CCB" w:rsidTr="00C07CCB">
        <w:tblPrEx>
          <w:tblCellMar>
            <w:top w:w="4" w:type="dxa"/>
            <w:left w:w="29" w:type="dxa"/>
            <w:right w:w="90" w:type="dxa"/>
          </w:tblCellMar>
        </w:tblPrEx>
        <w:trPr>
          <w:trHeight w:val="264"/>
        </w:trPr>
        <w:tc>
          <w:tcPr>
            <w:tcW w:w="65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7CCB" w:rsidRDefault="00C07CCB" w:rsidP="00C07CCB">
            <w:pPr>
              <w:jc w:val="left"/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7CCB" w:rsidRDefault="00C07CCB" w:rsidP="00C07CCB">
            <w:pPr>
              <w:spacing w:after="160"/>
              <w:jc w:val="left"/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7CCB" w:rsidRDefault="00C07CCB" w:rsidP="00C07CCB">
            <w:pPr>
              <w:spacing w:after="160"/>
              <w:jc w:val="left"/>
            </w:pPr>
          </w:p>
        </w:tc>
      </w:tr>
    </w:tbl>
    <w:p w:rsidR="007B54A8" w:rsidRDefault="00835F3A">
      <w:pPr>
        <w:spacing w:after="29" w:line="242" w:lineRule="auto"/>
        <w:ind w:right="10994"/>
        <w:jc w:val="both"/>
      </w:pPr>
      <w:r>
        <w:rPr>
          <w:b w:val="0"/>
          <w:sz w:val="22"/>
        </w:rPr>
        <w:t xml:space="preserve"> </w:t>
      </w:r>
      <w:r>
        <w:rPr>
          <w:b w:val="0"/>
          <w:sz w:val="20"/>
        </w:rPr>
        <w:t xml:space="preserve"> </w:t>
      </w:r>
    </w:p>
    <w:p w:rsidR="007B54A8" w:rsidRDefault="00835F3A">
      <w:pPr>
        <w:jc w:val="both"/>
      </w:pPr>
      <w:r>
        <w:rPr>
          <w:rFonts w:ascii="Calibri" w:eastAsia="Calibri" w:hAnsi="Calibri" w:cs="Calibri"/>
          <w:b w:val="0"/>
          <w:sz w:val="22"/>
        </w:rPr>
        <w:t xml:space="preserve">   </w:t>
      </w:r>
    </w:p>
    <w:sectPr w:rsidR="007B54A8" w:rsidSect="00365874">
      <w:pgSz w:w="11904" w:h="16838"/>
      <w:pgMar w:top="851" w:right="340" w:bottom="284" w:left="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A8"/>
    <w:rsid w:val="00035953"/>
    <w:rsid w:val="00365874"/>
    <w:rsid w:val="00464E91"/>
    <w:rsid w:val="00793234"/>
    <w:rsid w:val="007B54A8"/>
    <w:rsid w:val="007F4C98"/>
    <w:rsid w:val="00835F3A"/>
    <w:rsid w:val="00C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76274-FA11-457C-8880-43239D95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5F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3A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H5VRHAXFEW3S-747-978</_dlc_DocId>
    <_dlc_DocIdUrl xmlns="b582dbf1-bcaa-4613-9a4c-8b7010640233">
      <Url>https://eduportal44.ru/Krasnoe/SopSchool/_layouts/15/DocIdRedir.aspx?ID=H5VRHAXFEW3S-747-978</Url>
      <Description>H5VRHAXFEW3S-747-978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A9D78-CE84-42F2-AE77-7166406EBE3B}"/>
</file>

<file path=customXml/itemProps2.xml><?xml version="1.0" encoding="utf-8"?>
<ds:datastoreItem xmlns:ds="http://schemas.openxmlformats.org/officeDocument/2006/customXml" ds:itemID="{4FCB3C45-2310-4E5F-B7B5-9038C806A6DB}"/>
</file>

<file path=customXml/itemProps3.xml><?xml version="1.0" encoding="utf-8"?>
<ds:datastoreItem xmlns:ds="http://schemas.openxmlformats.org/officeDocument/2006/customXml" ds:itemID="{45DE0414-E2B1-466F-B3A9-DB2298BA471B}"/>
</file>

<file path=customXml/itemProps4.xml><?xml version="1.0" encoding="utf-8"?>
<ds:datastoreItem xmlns:ds="http://schemas.openxmlformats.org/officeDocument/2006/customXml" ds:itemID="{924B292B-118A-46A4-AA18-4C294C946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schkola_17@hotmail.com</dc:creator>
  <cp:keywords/>
  <cp:lastModifiedBy>School</cp:lastModifiedBy>
  <cp:revision>8</cp:revision>
  <cp:lastPrinted>2021-01-27T05:39:00Z</cp:lastPrinted>
  <dcterms:created xsi:type="dcterms:W3CDTF">2021-01-27T05:40:00Z</dcterms:created>
  <dcterms:modified xsi:type="dcterms:W3CDTF">2022-12-07T10:54:00Z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38edc0e5-5e03-4e29-9f66-1f7f9ce2154c</vt:lpwstr>
  </property>
</Properties>
</file>