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3E" w:rsidRPr="009A713E" w:rsidRDefault="009A713E" w:rsidP="009A713E">
      <w:p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06 и 08 апреля</w:t>
      </w:r>
    </w:p>
    <w:p w:rsidR="009A713E" w:rsidRPr="009A713E" w:rsidRDefault="009A713E" w:rsidP="009A713E">
      <w:p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Русско-турецкие  войны второй  половины XVIII в. </w:t>
      </w:r>
      <w:r w:rsidRPr="009A713E">
        <w:rPr>
          <w:rFonts w:ascii="Times New Roman" w:hAnsi="Times New Roman" w:cs="Times New Roman"/>
          <w:sz w:val="28"/>
          <w:szCs w:val="28"/>
        </w:rPr>
        <w:t>(§ 20)</w:t>
      </w:r>
    </w:p>
    <w:p w:rsidR="00B451B8" w:rsidRPr="009A713E" w:rsidRDefault="00CD4E12" w:rsidP="00CD4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Посмотреть урок по ссылке: </w:t>
      </w:r>
      <w:hyperlink r:id="rId6" w:history="1">
        <w:r w:rsidRPr="009A713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https://www.youtube.com/watch?v=k11FGswVP-I</w:t>
        </w:r>
      </w:hyperlink>
    </w:p>
    <w:p w:rsidR="00CD4E12" w:rsidRPr="009A713E" w:rsidRDefault="00CD4E12" w:rsidP="00CD4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Прочитай </w:t>
      </w:r>
      <w:r w:rsidR="009A713E" w:rsidRPr="009A713E">
        <w:rPr>
          <w:rFonts w:ascii="Times New Roman" w:hAnsi="Times New Roman" w:cs="Times New Roman"/>
          <w:sz w:val="28"/>
          <w:szCs w:val="28"/>
        </w:rPr>
        <w:t>парагра</w:t>
      </w:r>
      <w:r w:rsidRPr="009A713E">
        <w:rPr>
          <w:rFonts w:ascii="Times New Roman" w:hAnsi="Times New Roman" w:cs="Times New Roman"/>
          <w:sz w:val="28"/>
          <w:szCs w:val="28"/>
        </w:rPr>
        <w:t>ф</w:t>
      </w:r>
      <w:r w:rsidR="009A713E" w:rsidRPr="009A713E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9A713E" w:rsidRPr="009A713E" w:rsidRDefault="009A713E" w:rsidP="00CD4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П. 1. – </w:t>
      </w:r>
      <w:r w:rsidRPr="009A713E">
        <w:rPr>
          <w:rFonts w:ascii="Times New Roman" w:hAnsi="Times New Roman" w:cs="Times New Roman"/>
          <w:color w:val="FF0000"/>
          <w:sz w:val="28"/>
          <w:szCs w:val="28"/>
        </w:rPr>
        <w:t>выпиши</w:t>
      </w:r>
      <w:r w:rsidRPr="009A713E">
        <w:rPr>
          <w:rFonts w:ascii="Times New Roman" w:hAnsi="Times New Roman" w:cs="Times New Roman"/>
          <w:sz w:val="28"/>
          <w:szCs w:val="28"/>
        </w:rPr>
        <w:t xml:space="preserve"> основные направления и причины русско-турецких войн.</w:t>
      </w:r>
    </w:p>
    <w:p w:rsidR="009A713E" w:rsidRDefault="009A713E" w:rsidP="00CD4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Уч. стр.131  - вопрос 2 – </w:t>
      </w:r>
      <w:r w:rsidRPr="009A713E">
        <w:rPr>
          <w:rFonts w:ascii="Times New Roman" w:hAnsi="Times New Roman" w:cs="Times New Roman"/>
          <w:color w:val="FF0000"/>
          <w:sz w:val="28"/>
          <w:szCs w:val="28"/>
        </w:rPr>
        <w:t xml:space="preserve">заполни </w:t>
      </w:r>
      <w:r w:rsidRPr="009A713E">
        <w:rPr>
          <w:rFonts w:ascii="Times New Roman" w:hAnsi="Times New Roman" w:cs="Times New Roman"/>
          <w:sz w:val="28"/>
          <w:szCs w:val="28"/>
        </w:rPr>
        <w:t>таблицу.</w:t>
      </w:r>
    </w:p>
    <w:p w:rsidR="008F2F8B" w:rsidRPr="008F2F8B" w:rsidRDefault="008F2F8B" w:rsidP="008F2F8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F2F8B">
        <w:rPr>
          <w:rFonts w:ascii="Times New Roman" w:hAnsi="Times New Roman" w:cs="Times New Roman"/>
          <w:color w:val="FF0000"/>
          <w:sz w:val="28"/>
          <w:szCs w:val="28"/>
        </w:rPr>
        <w:t>(задания вышли)</w:t>
      </w:r>
    </w:p>
    <w:p w:rsidR="009A713E" w:rsidRPr="009A713E" w:rsidRDefault="009A713E" w:rsidP="009A713E">
      <w:p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13. 04. </w:t>
      </w:r>
      <w:bookmarkStart w:id="0" w:name="_GoBack"/>
      <w:bookmarkEnd w:id="0"/>
    </w:p>
    <w:p w:rsidR="009A713E" w:rsidRPr="009A713E" w:rsidRDefault="009A713E" w:rsidP="009A713E">
      <w:p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Народы Российской империи в XVIII в.  </w:t>
      </w:r>
      <w:r w:rsidRPr="009A713E">
        <w:rPr>
          <w:rFonts w:ascii="Times New Roman" w:hAnsi="Times New Roman" w:cs="Times New Roman"/>
          <w:sz w:val="28"/>
          <w:szCs w:val="28"/>
        </w:rPr>
        <w:t>(§ 22)</w:t>
      </w:r>
    </w:p>
    <w:p w:rsidR="009A713E" w:rsidRPr="009A713E" w:rsidRDefault="009A713E" w:rsidP="009A71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Открыть урок по ссылке </w:t>
      </w:r>
      <w:hyperlink r:id="rId7" w:history="1">
        <w:r w:rsidRPr="009A713E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https://interneturok.ru/lesson/istoriya-rossii/7-klass/rossiya-v-xvii-xviii-vv/narody-rossii-v-xvlll-veke</w:t>
        </w:r>
      </w:hyperlink>
    </w:p>
    <w:p w:rsidR="009A713E" w:rsidRPr="009A713E" w:rsidRDefault="009A713E" w:rsidP="009A71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Листая страницу вниз прочитать текст</w:t>
      </w:r>
    </w:p>
    <w:p w:rsidR="009A713E" w:rsidRPr="009A713E" w:rsidRDefault="009A713E" w:rsidP="009A713E">
      <w:pPr>
        <w:pStyle w:val="a5"/>
        <w:numPr>
          <w:ilvl w:val="0"/>
          <w:numId w:val="2"/>
        </w:numPr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9A713E">
        <w:rPr>
          <w:rStyle w:val="a6"/>
          <w:color w:val="333333"/>
          <w:sz w:val="28"/>
          <w:szCs w:val="28"/>
        </w:rPr>
        <w:t>Выполни д</w:t>
      </w:r>
      <w:r w:rsidRPr="009A713E">
        <w:rPr>
          <w:rStyle w:val="a6"/>
          <w:color w:val="333333"/>
          <w:sz w:val="28"/>
          <w:szCs w:val="28"/>
        </w:rPr>
        <w:t>омашнее задание</w:t>
      </w:r>
      <w:r w:rsidRPr="009A713E">
        <w:rPr>
          <w:rStyle w:val="a6"/>
          <w:color w:val="333333"/>
          <w:sz w:val="28"/>
          <w:szCs w:val="28"/>
        </w:rPr>
        <w:t xml:space="preserve"> (письменно)</w:t>
      </w:r>
    </w:p>
    <w:p w:rsidR="009A713E" w:rsidRPr="009A713E" w:rsidRDefault="009A713E" w:rsidP="009A71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1. Что такое колонизация?</w:t>
      </w:r>
    </w:p>
    <w:p w:rsidR="009A713E" w:rsidRPr="009A713E" w:rsidRDefault="009A713E" w:rsidP="009A71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2. В чем особенность положения русского народа в составе Российской империи в XVIII в.?</w:t>
      </w:r>
    </w:p>
    <w:p w:rsidR="009A713E" w:rsidRPr="009A713E" w:rsidRDefault="009A713E" w:rsidP="009A71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3. Что такое «политика русификации»? Для чего она проводилась?</w:t>
      </w:r>
    </w:p>
    <w:p w:rsidR="009A713E" w:rsidRPr="009A713E" w:rsidRDefault="009A713E" w:rsidP="009A71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4. Какие народы вошли в состав Российской империи в XVIII в.?</w:t>
      </w:r>
    </w:p>
    <w:p w:rsidR="009A713E" w:rsidRPr="009A713E" w:rsidRDefault="009A713E" w:rsidP="009A71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5. Как  повлияло вхождение в состав России на дальнейшее развитие народов?</w:t>
      </w:r>
    </w:p>
    <w:p w:rsidR="009A713E" w:rsidRPr="009A713E" w:rsidRDefault="009A713E" w:rsidP="009A71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6. Почему в XVIII в. Российская империя считала необходимым расширять границы своего влияния на Кавказе и в Центральной Азии?</w:t>
      </w:r>
    </w:p>
    <w:p w:rsidR="009A713E" w:rsidRPr="009A713E" w:rsidRDefault="009A713E" w:rsidP="009A71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>7. Каковы итоги важнейших географических экспедиций XVIII в.?</w:t>
      </w:r>
    </w:p>
    <w:p w:rsidR="009A713E" w:rsidRPr="009A713E" w:rsidRDefault="009A713E" w:rsidP="009A713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A713E" w:rsidRPr="009A713E" w:rsidRDefault="008F2F8B" w:rsidP="009A713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(ответы на</w:t>
      </w:r>
      <w:r w:rsidR="009A713E" w:rsidRPr="009A713E">
        <w:rPr>
          <w:rFonts w:ascii="Times New Roman" w:hAnsi="Times New Roman" w:cs="Times New Roman"/>
          <w:color w:val="FF0000"/>
          <w:sz w:val="28"/>
          <w:szCs w:val="28"/>
        </w:rPr>
        <w:t xml:space="preserve"> вопросы выслать)</w:t>
      </w:r>
    </w:p>
    <w:p w:rsidR="009A713E" w:rsidRDefault="009A713E" w:rsidP="008F2F8B">
      <w:pPr>
        <w:rPr>
          <w:rFonts w:ascii="Times New Roman" w:hAnsi="Times New Roman" w:cs="Times New Roman"/>
          <w:sz w:val="28"/>
          <w:szCs w:val="28"/>
        </w:rPr>
      </w:pPr>
      <w:r w:rsidRPr="009A713E">
        <w:rPr>
          <w:rFonts w:ascii="Times New Roman" w:hAnsi="Times New Roman" w:cs="Times New Roman"/>
          <w:sz w:val="28"/>
          <w:szCs w:val="28"/>
        </w:rPr>
        <w:t xml:space="preserve">15.04. </w:t>
      </w:r>
      <w:r w:rsidR="008F2F8B">
        <w:rPr>
          <w:rFonts w:ascii="Times New Roman" w:hAnsi="Times New Roman" w:cs="Times New Roman"/>
          <w:sz w:val="28"/>
          <w:szCs w:val="28"/>
        </w:rPr>
        <w:t xml:space="preserve"> Правление Павла I  </w:t>
      </w:r>
      <w:r w:rsidR="008F2F8B" w:rsidRPr="008F2F8B">
        <w:rPr>
          <w:rFonts w:ascii="Times New Roman" w:hAnsi="Times New Roman" w:cs="Times New Roman"/>
          <w:sz w:val="28"/>
          <w:szCs w:val="28"/>
        </w:rPr>
        <w:t>(§ 24)</w:t>
      </w:r>
    </w:p>
    <w:p w:rsidR="008F2F8B" w:rsidRPr="008F2F8B" w:rsidRDefault="008F2F8B" w:rsidP="008F2F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F2F8B">
        <w:rPr>
          <w:rFonts w:ascii="Times New Roman" w:hAnsi="Times New Roman" w:cs="Times New Roman"/>
          <w:sz w:val="28"/>
          <w:szCs w:val="28"/>
        </w:rPr>
        <w:t xml:space="preserve">1. </w:t>
      </w:r>
      <w:r w:rsidRPr="008F2F8B">
        <w:rPr>
          <w:rFonts w:ascii="Times New Roman" w:hAnsi="Times New Roman" w:cs="Times New Roman"/>
          <w:sz w:val="28"/>
          <w:szCs w:val="28"/>
        </w:rPr>
        <w:t xml:space="preserve">Открыть урок по ссылке </w:t>
      </w:r>
      <w:r w:rsidRPr="008F2F8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F2F8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https://www.youtube.com/watch?v=GT3MOOqMEKo</w:t>
        </w:r>
      </w:hyperlink>
    </w:p>
    <w:p w:rsidR="008F2F8B" w:rsidRPr="008F2F8B" w:rsidRDefault="008F2F8B" w:rsidP="008F2F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F2F8B">
        <w:rPr>
          <w:rFonts w:ascii="Times New Roman" w:hAnsi="Times New Roman" w:cs="Times New Roman"/>
          <w:sz w:val="28"/>
          <w:szCs w:val="28"/>
        </w:rPr>
        <w:t>2. Письменно 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стр.161 (2,3,6) </w:t>
      </w:r>
      <w:r w:rsidRPr="008F2F8B">
        <w:rPr>
          <w:rFonts w:ascii="Times New Roman" w:hAnsi="Times New Roman" w:cs="Times New Roman"/>
          <w:color w:val="FF0000"/>
          <w:sz w:val="28"/>
          <w:szCs w:val="28"/>
        </w:rPr>
        <w:t xml:space="preserve">(ответы выслать) </w:t>
      </w:r>
    </w:p>
    <w:sectPr w:rsidR="008F2F8B" w:rsidRPr="008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68E"/>
    <w:multiLevelType w:val="hybridMultilevel"/>
    <w:tmpl w:val="4554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B236D"/>
    <w:multiLevelType w:val="hybridMultilevel"/>
    <w:tmpl w:val="2B9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B2"/>
    <w:rsid w:val="000D1E60"/>
    <w:rsid w:val="007712B2"/>
    <w:rsid w:val="007D21E0"/>
    <w:rsid w:val="008F2F8B"/>
    <w:rsid w:val="009A713E"/>
    <w:rsid w:val="00C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4E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713E"/>
    <w:rPr>
      <w:b/>
      <w:bCs/>
    </w:rPr>
  </w:style>
  <w:style w:type="paragraph" w:styleId="a7">
    <w:name w:val="No Spacing"/>
    <w:uiPriority w:val="1"/>
    <w:qFormat/>
    <w:rsid w:val="009A7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4E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713E"/>
    <w:rPr>
      <w:b/>
      <w:bCs/>
    </w:rPr>
  </w:style>
  <w:style w:type="paragraph" w:styleId="a7">
    <w:name w:val="No Spacing"/>
    <w:uiPriority w:val="1"/>
    <w:qFormat/>
    <w:rsid w:val="009A7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3MOOqMEKo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istoriya-rossii/7-klass/rossiya-v-xvii-xviii-vv/narody-rossii-v-xvlll-vek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11FGswVP-I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H5VRHAXFEW3S-747-593</_dlc_DocId>
    <_dlc_DocIdUrl xmlns="b582dbf1-bcaa-4613-9a4c-8b7010640233">
      <Url>http://www.eduportal44.ru/Krasnoe/SopSchool/_layouts/15/DocIdRedir.aspx?ID=H5VRHAXFEW3S-747-593</Url>
      <Description>H5VRHAXFEW3S-747-593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1535B-DBED-41B7-88DD-923151E424DE}"/>
</file>

<file path=customXml/itemProps2.xml><?xml version="1.0" encoding="utf-8"?>
<ds:datastoreItem xmlns:ds="http://schemas.openxmlformats.org/officeDocument/2006/customXml" ds:itemID="{C74D0485-5087-43D3-87DF-13707F5767AD}"/>
</file>

<file path=customXml/itemProps3.xml><?xml version="1.0" encoding="utf-8"?>
<ds:datastoreItem xmlns:ds="http://schemas.openxmlformats.org/officeDocument/2006/customXml" ds:itemID="{0DE5DCB1-4D10-4505-855E-5A3A62104196}"/>
</file>

<file path=customXml/itemProps4.xml><?xml version="1.0" encoding="utf-8"?>
<ds:datastoreItem xmlns:ds="http://schemas.openxmlformats.org/officeDocument/2006/customXml" ds:itemID="{E739CE81-E141-45AC-942A-2AD79CC33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2020-04-13T18:12:00Z</dcterms:created>
  <dcterms:modified xsi:type="dcterms:W3CDTF">2020-04-13T19:27:00Z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6a3c1f68-85a3-4942-a1b0-dce8c2eee865</vt:lpwstr>
  </property>
</Properties>
</file>