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B8" w:rsidRPr="00175E44" w:rsidRDefault="00175E44">
      <w:pPr>
        <w:rPr>
          <w:rFonts w:ascii="Times New Roman" w:hAnsi="Times New Roman" w:cs="Times New Roman"/>
          <w:sz w:val="24"/>
          <w:szCs w:val="24"/>
        </w:rPr>
      </w:pPr>
      <w:r w:rsidRPr="00175E44">
        <w:rPr>
          <w:rFonts w:ascii="Times New Roman" w:hAnsi="Times New Roman" w:cs="Times New Roman"/>
          <w:sz w:val="24"/>
          <w:szCs w:val="24"/>
        </w:rPr>
        <w:t>Россия в 17 веке (повторяем)</w:t>
      </w:r>
    </w:p>
    <w:p w:rsidR="00175E44" w:rsidRPr="00175E44" w:rsidRDefault="00175E44" w:rsidP="00175E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5E44">
        <w:rPr>
          <w:rFonts w:ascii="Times New Roman" w:hAnsi="Times New Roman" w:cs="Times New Roman"/>
          <w:b/>
          <w:sz w:val="24"/>
          <w:szCs w:val="24"/>
        </w:rPr>
        <w:t>Ответить на вопросы:</w:t>
      </w:r>
    </w:p>
    <w:p w:rsidR="00175E44" w:rsidRPr="00175E44" w:rsidRDefault="00175E44" w:rsidP="00175E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E44">
        <w:rPr>
          <w:color w:val="000000"/>
        </w:rPr>
        <w:t>Какие черты характера Алексея Михайловича, подтверждают его прозвище « Тишайший»?</w:t>
      </w:r>
    </w:p>
    <w:p w:rsidR="00175E44" w:rsidRPr="00175E44" w:rsidRDefault="00175E44" w:rsidP="00175E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E44">
        <w:rPr>
          <w:color w:val="000000"/>
        </w:rPr>
        <w:t>Годы царствования Алексея Михайловича?</w:t>
      </w:r>
    </w:p>
    <w:p w:rsidR="00175E44" w:rsidRPr="00175E44" w:rsidRDefault="00175E44" w:rsidP="00175E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E44">
        <w:rPr>
          <w:color w:val="000000"/>
        </w:rPr>
        <w:t>Каковы причины и повод Соляного бунта?</w:t>
      </w:r>
    </w:p>
    <w:p w:rsidR="00175E44" w:rsidRPr="00175E44" w:rsidRDefault="00175E44" w:rsidP="00175E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E44">
        <w:rPr>
          <w:color w:val="000000"/>
        </w:rPr>
        <w:t>Каковы итоги выступления?</w:t>
      </w:r>
    </w:p>
    <w:p w:rsidR="00175E44" w:rsidRPr="00175E44" w:rsidRDefault="00175E44" w:rsidP="00175E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E44">
        <w:rPr>
          <w:color w:val="000000"/>
        </w:rPr>
        <w:t>Почему в середине XVΙI века потребовалось принять новый свод законов в России?</w:t>
      </w:r>
    </w:p>
    <w:p w:rsidR="00175E44" w:rsidRPr="00175E44" w:rsidRDefault="00175E44" w:rsidP="00175E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E44">
        <w:rPr>
          <w:color w:val="000000"/>
        </w:rPr>
        <w:t>Когда было принято Соборное уложение?</w:t>
      </w:r>
    </w:p>
    <w:p w:rsidR="00175E44" w:rsidRPr="00175E44" w:rsidRDefault="00175E44" w:rsidP="00175E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E44">
        <w:rPr>
          <w:color w:val="000000"/>
        </w:rPr>
        <w:t>Какие новые установления были закреплены Соборным уложением 1649 года?</w:t>
      </w:r>
    </w:p>
    <w:p w:rsidR="00175E44" w:rsidRPr="00175E44" w:rsidRDefault="00175E44" w:rsidP="00175E4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E44">
        <w:rPr>
          <w:color w:val="000000"/>
        </w:rPr>
        <w:t>В чем заключается историческое значение Уложения?</w:t>
      </w:r>
    </w:p>
    <w:p w:rsidR="00175E44" w:rsidRPr="00175E44" w:rsidRDefault="00175E44" w:rsidP="00175E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E44" w:rsidRPr="00175E44" w:rsidRDefault="00175E44">
      <w:pPr>
        <w:rPr>
          <w:rFonts w:ascii="Times New Roman" w:hAnsi="Times New Roman" w:cs="Times New Roman"/>
          <w:sz w:val="24"/>
          <w:szCs w:val="24"/>
        </w:rPr>
      </w:pPr>
      <w:r w:rsidRPr="00175E44">
        <w:rPr>
          <w:rFonts w:ascii="Times New Roman" w:hAnsi="Times New Roman" w:cs="Times New Roman"/>
          <w:sz w:val="24"/>
          <w:szCs w:val="24"/>
        </w:rPr>
        <w:t xml:space="preserve">2.  Составьте кластер </w:t>
      </w:r>
      <w:r w:rsidR="001825A5">
        <w:rPr>
          <w:rFonts w:ascii="Times New Roman" w:hAnsi="Times New Roman" w:cs="Times New Roman"/>
          <w:sz w:val="24"/>
          <w:szCs w:val="24"/>
        </w:rPr>
        <w:t xml:space="preserve">(схему) </w:t>
      </w:r>
      <w:r w:rsidRPr="00175E44">
        <w:rPr>
          <w:rFonts w:ascii="Times New Roman" w:hAnsi="Times New Roman" w:cs="Times New Roman"/>
          <w:sz w:val="24"/>
          <w:szCs w:val="24"/>
        </w:rPr>
        <w:t>по данному параграфу  «Россия в 17 веке»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E44" w:rsidRPr="00175E44" w:rsidRDefault="00175E44" w:rsidP="00175E44">
      <w:pPr>
        <w:spacing w:after="0" w:line="240" w:lineRule="auto"/>
        <w:ind w:left="180" w:right="99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«Кластеры»</w:t>
      </w:r>
    </w:p>
    <w:p w:rsidR="00175E44" w:rsidRPr="00175E44" w:rsidRDefault="00175E44" w:rsidP="00175E44">
      <w:pPr>
        <w:spacing w:after="0" w:line="240" w:lineRule="auto"/>
        <w:ind w:left="180" w:right="99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«Кластер» («гроздь») подразумевает выделение смысловых единиц темы и графическое их оформление в определенном порядке в виде грозди. «Грозди» - графический прием систематизации материала. Правила их составления очень просты. Рисуется модель Солнечной системы: звезда, планеты и их спутники. Звезда в центре - это наша тема, вокруг нее планеты - крупные смысловые единицы. Соединяем их прямой линией со звездой. У каждой планеты – спутники. 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Каковы этапы работы при составлении кластера?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1 этап - посередине чистого листа  пишется ключевое слово или словосочетание, которое является «сердцем» идеи, темы.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2 этап - учащиеся записывает все то, что вспомнилось им по поводу данной темы. </w:t>
      </w:r>
      <w:proofErr w:type="gramStart"/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вокруг «разбрасываются» слова или словосочетания, выражающие идеи, факты, образы, подходящие для данной темы (модель «хаос»).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3 этап - осуществляется систематизация.</w:t>
      </w:r>
      <w:proofErr w:type="gramEnd"/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Хаотичные записи объединяются в группы, в зависимости от того, какую сторону содержания отражает то или иное записанное понятие, факт (модель «планета и ее спутники»).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4 этап - по мере записи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 В итоге получается структура, которая графически отображает наши размышления, определяет информационное поле данной темы.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 В работе над кластерами необходимо соблюдать следующие правила: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Не бояться записывать все, что приходит на ум. Дать волю воображению и интуиции.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Продолжать работу, пока не кончится время или идеи не иссякнут.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Постараться построить как можно больше связей. Не следовать по заранее определенному плану.</w:t>
      </w:r>
    </w:p>
    <w:p w:rsidR="00175E44" w:rsidRPr="00175E44" w:rsidRDefault="00175E44">
      <w:pPr>
        <w:rPr>
          <w:rFonts w:ascii="Times New Roman" w:hAnsi="Times New Roman" w:cs="Times New Roman"/>
          <w:sz w:val="24"/>
          <w:szCs w:val="24"/>
        </w:rPr>
      </w:pPr>
    </w:p>
    <w:p w:rsidR="00175E44" w:rsidRPr="00175E44" w:rsidRDefault="00175E44" w:rsidP="00175E4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5A5">
        <w:rPr>
          <w:rFonts w:ascii="Times New Roman" w:hAnsi="Times New Roman" w:cs="Times New Roman"/>
          <w:b/>
          <w:sz w:val="28"/>
          <w:szCs w:val="28"/>
        </w:rPr>
        <w:t>Ничего не боимся, вспомните «солнце» из немецкого языка</w:t>
      </w:r>
      <w:r w:rsidRPr="00175E44">
        <w:rPr>
          <w:rFonts w:ascii="Times New Roman" w:hAnsi="Times New Roman" w:cs="Times New Roman"/>
          <w:sz w:val="28"/>
          <w:szCs w:val="28"/>
        </w:rPr>
        <w:t>.</w:t>
      </w:r>
    </w:p>
    <w:p w:rsidR="00175E44" w:rsidRPr="00175E44" w:rsidRDefault="00182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 ответы на во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просы и схему.</w:t>
      </w:r>
    </w:p>
    <w:sectPr w:rsidR="00175E44" w:rsidRPr="0017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3535"/>
    <w:multiLevelType w:val="multilevel"/>
    <w:tmpl w:val="BD38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D3D1F"/>
    <w:multiLevelType w:val="hybridMultilevel"/>
    <w:tmpl w:val="89AE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44"/>
    <w:rsid w:val="000D1E60"/>
    <w:rsid w:val="00175E44"/>
    <w:rsid w:val="001825A5"/>
    <w:rsid w:val="007D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E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175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E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17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H5VRHAXFEW3S-747-548</_dlc_DocId>
    <_dlc_DocIdUrl xmlns="b582dbf1-bcaa-4613-9a4c-8b7010640233">
      <Url>http://www.eduportal44.ru/Krasnoe/SopSchool/_layouts/15/DocIdRedir.aspx?ID=H5VRHAXFEW3S-747-548</Url>
      <Description>H5VRHAXFEW3S-747-548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08A7D4-6A9D-421F-96AE-6137283F4138}"/>
</file>

<file path=customXml/itemProps2.xml><?xml version="1.0" encoding="utf-8"?>
<ds:datastoreItem xmlns:ds="http://schemas.openxmlformats.org/officeDocument/2006/customXml" ds:itemID="{BABD989C-FCDA-4102-BF37-5A527719534E}"/>
</file>

<file path=customXml/itemProps3.xml><?xml version="1.0" encoding="utf-8"?>
<ds:datastoreItem xmlns:ds="http://schemas.openxmlformats.org/officeDocument/2006/customXml" ds:itemID="{73E49558-9875-4CE6-B7DE-52257D513698}"/>
</file>

<file path=customXml/itemProps4.xml><?xml version="1.0" encoding="utf-8"?>
<ds:datastoreItem xmlns:ds="http://schemas.openxmlformats.org/officeDocument/2006/customXml" ds:itemID="{B905B4ED-D22F-4275-B15C-2744719ED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2020-04-05T18:26:00Z</dcterms:created>
  <dcterms:modified xsi:type="dcterms:W3CDTF">2020-04-05T18:37:00Z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e54b62b2-60e0-4610-82c6-4ad1de91915d</vt:lpwstr>
  </property>
</Properties>
</file>