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B8" w:rsidRDefault="000A7AAA">
      <w:r>
        <w:t>06.04. – понедельник</w:t>
      </w:r>
    </w:p>
    <w:p w:rsidR="000A7AAA" w:rsidRDefault="000A7AAA">
      <w:r>
        <w:t>МАТЕМАТИКА «Деление чисел»</w:t>
      </w:r>
    </w:p>
    <w:p w:rsidR="000A7AAA" w:rsidRDefault="000A7AAA" w:rsidP="000A7AAA">
      <w:pPr>
        <w:pStyle w:val="a3"/>
        <w:numPr>
          <w:ilvl w:val="0"/>
          <w:numId w:val="1"/>
        </w:numPr>
      </w:pPr>
      <w:r>
        <w:t xml:space="preserve">Посмотри  урок по ссылке </w:t>
      </w:r>
      <w:hyperlink r:id="rId6" w:history="1">
        <w:r>
          <w:rPr>
            <w:rStyle w:val="a4"/>
          </w:rPr>
          <w:t>https://www.youtube.com/watch?v=0v_s0a8ltOE</w:t>
        </w:r>
      </w:hyperlink>
      <w:r>
        <w:t xml:space="preserve"> (если есть возможность)</w:t>
      </w:r>
    </w:p>
    <w:p w:rsidR="000A7AAA" w:rsidRDefault="000A7AAA" w:rsidP="000A7AAA">
      <w:pPr>
        <w:pStyle w:val="a3"/>
        <w:numPr>
          <w:ilvl w:val="0"/>
          <w:numId w:val="1"/>
        </w:numPr>
      </w:pPr>
      <w:r>
        <w:t>Открой страницу 58 учебника, перечитай те</w:t>
      </w:r>
      <w:proofErr w:type="gramStart"/>
      <w:r>
        <w:t>кст с  кр</w:t>
      </w:r>
      <w:proofErr w:type="gramEnd"/>
      <w:r>
        <w:t>асной чертой.</w:t>
      </w:r>
    </w:p>
    <w:p w:rsidR="000A7AAA" w:rsidRDefault="000A7AAA" w:rsidP="000A7AAA">
      <w:pPr>
        <w:pStyle w:val="a3"/>
        <w:numPr>
          <w:ilvl w:val="0"/>
          <w:numId w:val="1"/>
        </w:numPr>
      </w:pPr>
      <w:r>
        <w:t>Выполни задание № 1 в тетради.</w:t>
      </w:r>
    </w:p>
    <w:p w:rsidR="000A7AAA" w:rsidRDefault="000A7AAA" w:rsidP="000A7AAA">
      <w:pPr>
        <w:pStyle w:val="a3"/>
        <w:numPr>
          <w:ilvl w:val="0"/>
          <w:numId w:val="1"/>
        </w:numPr>
      </w:pPr>
      <w:r>
        <w:t>На странице 59 выполни задание 1,2,3 письменно.</w:t>
      </w:r>
    </w:p>
    <w:p w:rsidR="00085A0F" w:rsidRDefault="00085A0F" w:rsidP="000A7AAA">
      <w:pPr>
        <w:pStyle w:val="a3"/>
        <w:numPr>
          <w:ilvl w:val="0"/>
          <w:numId w:val="1"/>
        </w:numPr>
      </w:pPr>
      <w:r>
        <w:t xml:space="preserve">Домашнее задание; </w:t>
      </w:r>
    </w:p>
    <w:p w:rsidR="00085A0F" w:rsidRDefault="00085A0F" w:rsidP="00085A0F">
      <w:pPr>
        <w:pStyle w:val="a3"/>
      </w:pPr>
      <w:r>
        <w:t xml:space="preserve">На странице 60 прочитай задачу </w:t>
      </w:r>
      <w:r>
        <w:t xml:space="preserve"> с  красной чертой</w:t>
      </w:r>
      <w:r>
        <w:t xml:space="preserve"> и выполни № 1.</w:t>
      </w:r>
    </w:p>
    <w:p w:rsidR="00085A0F" w:rsidRDefault="00085A0F" w:rsidP="00085A0F">
      <w:pPr>
        <w:pStyle w:val="a3"/>
      </w:pPr>
    </w:p>
    <w:p w:rsidR="00085A0F" w:rsidRDefault="00085A0F" w:rsidP="00020773">
      <w:r>
        <w:t>РУССКИЙ ЯЗЫК</w:t>
      </w:r>
    </w:p>
    <w:p w:rsidR="00085A0F" w:rsidRDefault="00020773" w:rsidP="00085A0F">
      <w:pPr>
        <w:pStyle w:val="a3"/>
        <w:numPr>
          <w:ilvl w:val="0"/>
          <w:numId w:val="2"/>
        </w:numPr>
      </w:pPr>
      <w:r>
        <w:t>Выучи правило на странице 92 учебника.</w:t>
      </w:r>
    </w:p>
    <w:p w:rsidR="00020773" w:rsidRDefault="00020773" w:rsidP="00085A0F">
      <w:pPr>
        <w:pStyle w:val="a3"/>
        <w:numPr>
          <w:ilvl w:val="0"/>
          <w:numId w:val="2"/>
        </w:numPr>
      </w:pPr>
      <w:r>
        <w:t>Выполни в тетради упражнения 158,159, 162.</w:t>
      </w:r>
    </w:p>
    <w:p w:rsidR="00020773" w:rsidRDefault="00020773" w:rsidP="00020773">
      <w:pPr>
        <w:pStyle w:val="a3"/>
        <w:ind w:left="1080"/>
      </w:pPr>
    </w:p>
    <w:p w:rsidR="00020773" w:rsidRDefault="00020773" w:rsidP="00020773">
      <w:pPr>
        <w:pStyle w:val="a3"/>
        <w:ind w:left="1080"/>
      </w:pPr>
    </w:p>
    <w:p w:rsidR="00020773" w:rsidRDefault="00020773" w:rsidP="00020773">
      <w:r>
        <w:t>ЧТЕНИЕ</w:t>
      </w:r>
    </w:p>
    <w:p w:rsidR="00020773" w:rsidRDefault="00020773" w:rsidP="00020773">
      <w:pPr>
        <w:pStyle w:val="a3"/>
        <w:numPr>
          <w:ilvl w:val="0"/>
          <w:numId w:val="3"/>
        </w:numPr>
      </w:pPr>
      <w:r>
        <w:t xml:space="preserve">Стихотворение Б. </w:t>
      </w:r>
      <w:proofErr w:type="spellStart"/>
      <w:r>
        <w:t>Заходера</w:t>
      </w:r>
      <w:proofErr w:type="spellEnd"/>
      <w:r>
        <w:t xml:space="preserve"> «Товарищам детям» - выучить.</w:t>
      </w:r>
    </w:p>
    <w:p w:rsidR="00020773" w:rsidRDefault="00020773" w:rsidP="00020773">
      <w:pPr>
        <w:pStyle w:val="a3"/>
        <w:numPr>
          <w:ilvl w:val="0"/>
          <w:numId w:val="3"/>
        </w:numPr>
      </w:pPr>
      <w:r>
        <w:t xml:space="preserve">Стихотворение Б. </w:t>
      </w:r>
      <w:proofErr w:type="spellStart"/>
      <w:r>
        <w:t>Заходера</w:t>
      </w:r>
      <w:proofErr w:type="spellEnd"/>
      <w:r>
        <w:t xml:space="preserve"> «</w:t>
      </w:r>
      <w:r>
        <w:t>Что красивее всего</w:t>
      </w:r>
      <w:r>
        <w:t xml:space="preserve">» - </w:t>
      </w:r>
      <w:r>
        <w:t>прочитать выразительно</w:t>
      </w:r>
      <w:r>
        <w:t>.</w:t>
      </w:r>
    </w:p>
    <w:p w:rsidR="00020773" w:rsidRDefault="00020773" w:rsidP="00020773">
      <w:pPr>
        <w:pStyle w:val="a3"/>
        <w:numPr>
          <w:ilvl w:val="0"/>
          <w:numId w:val="3"/>
        </w:numPr>
      </w:pPr>
      <w:r>
        <w:t xml:space="preserve"> Вечером стихи прочитать родителям.</w:t>
      </w:r>
    </w:p>
    <w:p w:rsidR="00020773" w:rsidRDefault="00020773" w:rsidP="00020773">
      <w:r>
        <w:t>ИЗО</w:t>
      </w:r>
    </w:p>
    <w:p w:rsidR="00020773" w:rsidRDefault="00020773" w:rsidP="00020773">
      <w:pPr>
        <w:pStyle w:val="a3"/>
        <w:numPr>
          <w:ilvl w:val="0"/>
          <w:numId w:val="4"/>
        </w:numPr>
      </w:pPr>
      <w:r>
        <w:t>Рисуем на тему 75 лет Победы «</w:t>
      </w:r>
      <w:r>
        <w:t>По дорогам Памяти»</w:t>
      </w:r>
      <w:proofErr w:type="gramStart"/>
      <w:r w:rsidR="00E67181">
        <w:t xml:space="preserve"> .</w:t>
      </w:r>
      <w:proofErr w:type="gramEnd"/>
    </w:p>
    <w:p w:rsidR="00E67181" w:rsidRDefault="00E67181" w:rsidP="00020773">
      <w:pPr>
        <w:pStyle w:val="a3"/>
        <w:numPr>
          <w:ilvl w:val="0"/>
          <w:numId w:val="4"/>
        </w:numPr>
      </w:pPr>
      <w:proofErr w:type="gramStart"/>
      <w:r>
        <w:t>Выбери</w:t>
      </w:r>
      <w:proofErr w:type="gramEnd"/>
      <w:r>
        <w:t xml:space="preserve"> на какую тему будешь рисовать:</w:t>
      </w:r>
    </w:p>
    <w:p w:rsidR="00E67181" w:rsidRDefault="00E67181" w:rsidP="00E67181">
      <w:pPr>
        <w:pStyle w:val="a3"/>
      </w:pPr>
      <w:r>
        <w:t>-</w:t>
      </w:r>
      <w:r>
        <w:t>героические ратные подвиги солдат на фрон</w:t>
      </w:r>
      <w:r>
        <w:t>тах Великой Отечественной войны</w:t>
      </w:r>
    </w:p>
    <w:p w:rsidR="00E67181" w:rsidRDefault="00E67181" w:rsidP="00E67181">
      <w:pPr>
        <w:pStyle w:val="a3"/>
      </w:pPr>
      <w:r>
        <w:t xml:space="preserve">- </w:t>
      </w:r>
      <w:r>
        <w:t xml:space="preserve"> деятельность партизан</w:t>
      </w:r>
    </w:p>
    <w:p w:rsidR="00E67181" w:rsidRDefault="00E67181" w:rsidP="00E67181">
      <w:pPr>
        <w:pStyle w:val="a3"/>
      </w:pPr>
      <w:r>
        <w:t xml:space="preserve">- </w:t>
      </w:r>
      <w:r>
        <w:t>места воинской славы, посвященные увековечиванию памяти о Великой Отечественной войне</w:t>
      </w:r>
    </w:p>
    <w:p w:rsidR="00E67181" w:rsidRDefault="00E67181" w:rsidP="00E67181">
      <w:pPr>
        <w:pStyle w:val="a3"/>
      </w:pPr>
      <w:r>
        <w:t xml:space="preserve">- </w:t>
      </w:r>
      <w:r>
        <w:t>своих родных и близких, сражавшихся на пере</w:t>
      </w:r>
      <w:r>
        <w:t>довой и ковавших Победу в тылу</w:t>
      </w:r>
    </w:p>
    <w:p w:rsidR="00E67181" w:rsidRDefault="00E67181" w:rsidP="00E67181">
      <w:pPr>
        <w:pStyle w:val="a3"/>
      </w:pPr>
      <w:r>
        <w:t xml:space="preserve"> </w:t>
      </w:r>
      <w:proofErr w:type="gramStart"/>
      <w:r>
        <w:t>– (традиции празднования Дня Победы в кр</w:t>
      </w:r>
      <w:r>
        <w:t>угу семьи, родных</w:t>
      </w:r>
      <w:proofErr w:type="gramEnd"/>
    </w:p>
    <w:p w:rsidR="00E67181" w:rsidRDefault="00E67181" w:rsidP="00E67181">
      <w:pPr>
        <w:pStyle w:val="a3"/>
      </w:pPr>
      <w:r>
        <w:t xml:space="preserve">- </w:t>
      </w:r>
      <w:r>
        <w:t xml:space="preserve"> торжественные мероприятия на центральных п</w:t>
      </w:r>
      <w:r>
        <w:t>лощадях и улицах города, страны</w:t>
      </w:r>
      <w:r>
        <w:t>.</w:t>
      </w:r>
    </w:p>
    <w:p w:rsidR="006E3853" w:rsidRDefault="006E3853" w:rsidP="00E67181">
      <w:pPr>
        <w:pStyle w:val="a3"/>
      </w:pPr>
    </w:p>
    <w:p w:rsidR="006E3853" w:rsidRDefault="006E3853" w:rsidP="00E67181">
      <w:pPr>
        <w:pStyle w:val="a3"/>
      </w:pPr>
      <w:r>
        <w:t>Не забывай - заполняем всю поверхность листа.</w:t>
      </w:r>
    </w:p>
    <w:p w:rsidR="000A7AAA" w:rsidRDefault="000A7AAA">
      <w:bookmarkStart w:id="0" w:name="_GoBack"/>
      <w:bookmarkEnd w:id="0"/>
    </w:p>
    <w:sectPr w:rsidR="000A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6D9B"/>
    <w:multiLevelType w:val="hybridMultilevel"/>
    <w:tmpl w:val="1B528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87902"/>
    <w:multiLevelType w:val="hybridMultilevel"/>
    <w:tmpl w:val="E9A86F28"/>
    <w:lvl w:ilvl="0" w:tplc="FA287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6B4CA7"/>
    <w:multiLevelType w:val="hybridMultilevel"/>
    <w:tmpl w:val="CAEEB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C4677"/>
    <w:multiLevelType w:val="hybridMultilevel"/>
    <w:tmpl w:val="52AC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AAA"/>
    <w:rsid w:val="00020773"/>
    <w:rsid w:val="00085A0F"/>
    <w:rsid w:val="000A7AAA"/>
    <w:rsid w:val="000D1E60"/>
    <w:rsid w:val="006E3853"/>
    <w:rsid w:val="007D21E0"/>
    <w:rsid w:val="00E6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AA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A7A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AA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A7A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v_s0a8ltOE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H5VRHAXFEW3S-747-532</_dlc_DocId>
    <_dlc_DocIdUrl xmlns="b582dbf1-bcaa-4613-9a4c-8b7010640233">
      <Url>http://www.eduportal44.ru/Krasnoe/SopSchool/_layouts/15/DocIdRedir.aspx?ID=H5VRHAXFEW3S-747-532</Url>
      <Description>H5VRHAXFEW3S-747-532</Description>
    </_dlc_DocIdUrl>
  </documentManagement>
</p:properties>
</file>

<file path=customXml/itemProps1.xml><?xml version="1.0" encoding="utf-8"?>
<ds:datastoreItem xmlns:ds="http://schemas.openxmlformats.org/officeDocument/2006/customXml" ds:itemID="{0F0A8858-0AB2-457B-8A87-F0CFA1E1FC0D}"/>
</file>

<file path=customXml/itemProps2.xml><?xml version="1.0" encoding="utf-8"?>
<ds:datastoreItem xmlns:ds="http://schemas.openxmlformats.org/officeDocument/2006/customXml" ds:itemID="{EF79A1F3-7ADE-46B2-B18C-5D1E9FEB6092}"/>
</file>

<file path=customXml/itemProps3.xml><?xml version="1.0" encoding="utf-8"?>
<ds:datastoreItem xmlns:ds="http://schemas.openxmlformats.org/officeDocument/2006/customXml" ds:itemID="{AE864E22-D83B-49B2-9D2C-0CBBCE1CD623}"/>
</file>

<file path=customXml/itemProps4.xml><?xml version="1.0" encoding="utf-8"?>
<ds:datastoreItem xmlns:ds="http://schemas.openxmlformats.org/officeDocument/2006/customXml" ds:itemID="{956F3B27-DB2F-411A-8E42-1D2BC7B8B0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2020-04-05T17:00:00Z</dcterms:created>
  <dcterms:modified xsi:type="dcterms:W3CDTF">2020-04-05T17:38:00Z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a6a2468f-1836-4911-b0e0-054b77d362fd</vt:lpwstr>
  </property>
</Properties>
</file>