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1291"/>
        <w:tblW w:w="0" w:type="auto"/>
        <w:tblLook w:val="04A0" w:firstRow="1" w:lastRow="0" w:firstColumn="1" w:lastColumn="0" w:noHBand="0" w:noVBand="1"/>
      </w:tblPr>
      <w:tblGrid>
        <w:gridCol w:w="1405"/>
        <w:gridCol w:w="1701"/>
        <w:gridCol w:w="3836"/>
        <w:gridCol w:w="2403"/>
      </w:tblGrid>
      <w:tr w:rsidR="000562B9" w:rsidRPr="000562B9" w14:paraId="2C40FD92" w14:textId="77777777" w:rsidTr="008A35B6">
        <w:trPr>
          <w:trHeight w:val="270"/>
        </w:trPr>
        <w:tc>
          <w:tcPr>
            <w:tcW w:w="1405" w:type="dxa"/>
          </w:tcPr>
          <w:p w14:paraId="5189FD27" w14:textId="3DCF3CC5" w:rsidR="000562B9" w:rsidRPr="000562B9" w:rsidRDefault="000562B9" w:rsidP="000562B9">
            <w:r>
              <w:t>Число</w:t>
            </w:r>
          </w:p>
        </w:tc>
        <w:tc>
          <w:tcPr>
            <w:tcW w:w="1701" w:type="dxa"/>
          </w:tcPr>
          <w:p w14:paraId="35C19922" w14:textId="27BB71CA" w:rsidR="000562B9" w:rsidRPr="000562B9" w:rsidRDefault="000562B9" w:rsidP="000562B9">
            <w:r>
              <w:t>Предмет</w:t>
            </w:r>
          </w:p>
        </w:tc>
        <w:tc>
          <w:tcPr>
            <w:tcW w:w="3836" w:type="dxa"/>
          </w:tcPr>
          <w:p w14:paraId="5F1C90A1" w14:textId="7F73E11E" w:rsidR="000562B9" w:rsidRPr="000562B9" w:rsidRDefault="000562B9" w:rsidP="000562B9">
            <w:r>
              <w:t>Классная работа</w:t>
            </w:r>
            <w:bookmarkStart w:id="0" w:name="_GoBack"/>
            <w:bookmarkEnd w:id="0"/>
          </w:p>
        </w:tc>
        <w:tc>
          <w:tcPr>
            <w:tcW w:w="2403" w:type="dxa"/>
          </w:tcPr>
          <w:p w14:paraId="65E5642D" w14:textId="532BBF70" w:rsidR="000562B9" w:rsidRPr="000562B9" w:rsidRDefault="000562B9" w:rsidP="000562B9">
            <w:r>
              <w:t>Домашнее задание</w:t>
            </w:r>
          </w:p>
        </w:tc>
      </w:tr>
      <w:tr w:rsidR="000562B9" w:rsidRPr="000562B9" w14:paraId="5D946982" w14:textId="77777777" w:rsidTr="008A35B6">
        <w:trPr>
          <w:trHeight w:val="270"/>
        </w:trPr>
        <w:tc>
          <w:tcPr>
            <w:tcW w:w="1405" w:type="dxa"/>
            <w:vMerge w:val="restart"/>
          </w:tcPr>
          <w:p w14:paraId="4FB955BE" w14:textId="77777777" w:rsidR="000562B9" w:rsidRPr="000562B9" w:rsidRDefault="000562B9" w:rsidP="000562B9">
            <w:pPr>
              <w:spacing w:after="160" w:line="259" w:lineRule="auto"/>
            </w:pPr>
          </w:p>
          <w:p w14:paraId="141B4027" w14:textId="77777777" w:rsidR="000562B9" w:rsidRPr="000562B9" w:rsidRDefault="000562B9" w:rsidP="000562B9">
            <w:pPr>
              <w:spacing w:after="160" w:line="259" w:lineRule="auto"/>
            </w:pPr>
            <w:r w:rsidRPr="000562B9">
              <w:t>07.04.2020</w:t>
            </w:r>
          </w:p>
        </w:tc>
        <w:tc>
          <w:tcPr>
            <w:tcW w:w="1701" w:type="dxa"/>
            <w:vMerge w:val="restart"/>
          </w:tcPr>
          <w:p w14:paraId="7478E1BF" w14:textId="77777777" w:rsidR="000562B9" w:rsidRPr="000562B9" w:rsidRDefault="000562B9" w:rsidP="000562B9">
            <w:pPr>
              <w:spacing w:after="160" w:line="259" w:lineRule="auto"/>
            </w:pPr>
            <w:proofErr w:type="spellStart"/>
            <w:r w:rsidRPr="000562B9">
              <w:t>Окр.мир</w:t>
            </w:r>
            <w:proofErr w:type="spellEnd"/>
            <w:r w:rsidRPr="000562B9">
              <w:t xml:space="preserve"> </w:t>
            </w:r>
            <w:r w:rsidRPr="000562B9">
              <w:br/>
              <w:t>(1,3)</w:t>
            </w:r>
          </w:p>
        </w:tc>
        <w:tc>
          <w:tcPr>
            <w:tcW w:w="3836" w:type="dxa"/>
          </w:tcPr>
          <w:p w14:paraId="5C794476" w14:textId="77777777" w:rsidR="000562B9" w:rsidRPr="000562B9" w:rsidRDefault="000562B9" w:rsidP="000562B9">
            <w:pPr>
              <w:spacing w:after="160" w:line="259" w:lineRule="auto"/>
            </w:pPr>
            <w:r w:rsidRPr="000562B9">
              <w:t>1 класс</w:t>
            </w:r>
            <w:r w:rsidRPr="000562B9">
              <w:br/>
              <w:t>«Почему нужно есть много овощей и фруктов?»</w:t>
            </w:r>
            <w:r w:rsidRPr="000562B9">
              <w:br/>
              <w:t xml:space="preserve">Учебник стр. 55-56, вопросы </w:t>
            </w:r>
            <w:r w:rsidRPr="000562B9">
              <w:br/>
              <w:t>упражнения в рабочей тетради на печатной основе.</w:t>
            </w:r>
            <w:r w:rsidRPr="000562B9">
              <w:br/>
              <w:t xml:space="preserve"> карточки в </w:t>
            </w:r>
            <w:proofErr w:type="spellStart"/>
            <w:r w:rsidRPr="000562B9">
              <w:t>Яндекс.Учебнике</w:t>
            </w:r>
            <w:proofErr w:type="spellEnd"/>
            <w:r w:rsidRPr="000562B9">
              <w:t xml:space="preserve"> (у кого есть возможность выхода в интернет)</w:t>
            </w:r>
          </w:p>
        </w:tc>
        <w:tc>
          <w:tcPr>
            <w:tcW w:w="2403" w:type="dxa"/>
          </w:tcPr>
          <w:p w14:paraId="3344483F" w14:textId="77777777" w:rsidR="000562B9" w:rsidRPr="000562B9" w:rsidRDefault="000562B9" w:rsidP="000562B9">
            <w:pPr>
              <w:spacing w:after="160" w:line="259" w:lineRule="auto"/>
            </w:pPr>
            <w:r w:rsidRPr="000562B9">
              <w:t>Нет</w:t>
            </w:r>
          </w:p>
        </w:tc>
      </w:tr>
      <w:tr w:rsidR="000562B9" w:rsidRPr="000562B9" w14:paraId="6F549DB5" w14:textId="77777777" w:rsidTr="008A35B6">
        <w:trPr>
          <w:trHeight w:val="270"/>
        </w:trPr>
        <w:tc>
          <w:tcPr>
            <w:tcW w:w="1405" w:type="dxa"/>
            <w:vMerge/>
          </w:tcPr>
          <w:p w14:paraId="21A08B27" w14:textId="77777777" w:rsidR="000562B9" w:rsidRPr="000562B9" w:rsidRDefault="000562B9" w:rsidP="000562B9">
            <w:pPr>
              <w:spacing w:after="160" w:line="259" w:lineRule="auto"/>
            </w:pPr>
          </w:p>
        </w:tc>
        <w:tc>
          <w:tcPr>
            <w:tcW w:w="1701" w:type="dxa"/>
            <w:vMerge/>
          </w:tcPr>
          <w:p w14:paraId="2707125D" w14:textId="77777777" w:rsidR="000562B9" w:rsidRPr="000562B9" w:rsidRDefault="000562B9" w:rsidP="000562B9">
            <w:pPr>
              <w:spacing w:after="160" w:line="259" w:lineRule="auto"/>
            </w:pPr>
          </w:p>
        </w:tc>
        <w:tc>
          <w:tcPr>
            <w:tcW w:w="3836" w:type="dxa"/>
          </w:tcPr>
          <w:p w14:paraId="5558404B" w14:textId="77777777" w:rsidR="000562B9" w:rsidRPr="000562B9" w:rsidRDefault="000562B9" w:rsidP="000562B9">
            <w:pPr>
              <w:spacing w:after="160" w:line="259" w:lineRule="auto"/>
            </w:pPr>
            <w:r w:rsidRPr="000562B9">
              <w:t>3 класс</w:t>
            </w:r>
            <w:r w:rsidRPr="000562B9">
              <w:br/>
              <w:t xml:space="preserve">Тема урока: «Государственный бюджет» </w:t>
            </w:r>
            <w:r w:rsidRPr="000562B9">
              <w:br/>
              <w:t>посмотреть видео по ссылке</w:t>
            </w:r>
            <w:r w:rsidRPr="000562B9">
              <w:br/>
              <w:t xml:space="preserve">Уч. Стр. 71-74 вопросы </w:t>
            </w:r>
            <w:r w:rsidRPr="000562B9">
              <w:br/>
            </w:r>
          </w:p>
        </w:tc>
        <w:tc>
          <w:tcPr>
            <w:tcW w:w="2403" w:type="dxa"/>
          </w:tcPr>
          <w:p w14:paraId="35A7542A" w14:textId="77777777" w:rsidR="000562B9" w:rsidRPr="000562B9" w:rsidRDefault="000562B9" w:rsidP="000562B9">
            <w:pPr>
              <w:spacing w:after="160" w:line="259" w:lineRule="auto"/>
            </w:pPr>
            <w:r w:rsidRPr="000562B9">
              <w:t>Стр. 71-74 задания к параграфу в рабочей тетради</w:t>
            </w:r>
          </w:p>
        </w:tc>
      </w:tr>
      <w:tr w:rsidR="000562B9" w:rsidRPr="000562B9" w14:paraId="6CCF8384" w14:textId="77777777" w:rsidTr="008A35B6">
        <w:trPr>
          <w:trHeight w:val="627"/>
        </w:trPr>
        <w:tc>
          <w:tcPr>
            <w:tcW w:w="1405" w:type="dxa"/>
            <w:vMerge/>
          </w:tcPr>
          <w:p w14:paraId="1C33096A" w14:textId="77777777" w:rsidR="000562B9" w:rsidRPr="000562B9" w:rsidRDefault="000562B9" w:rsidP="000562B9">
            <w:pPr>
              <w:spacing w:after="160" w:line="259" w:lineRule="auto"/>
            </w:pPr>
          </w:p>
        </w:tc>
        <w:tc>
          <w:tcPr>
            <w:tcW w:w="1701" w:type="dxa"/>
          </w:tcPr>
          <w:p w14:paraId="6CFCE745" w14:textId="77777777" w:rsidR="000562B9" w:rsidRPr="000562B9" w:rsidRDefault="000562B9" w:rsidP="000562B9">
            <w:pPr>
              <w:spacing w:after="160" w:line="259" w:lineRule="auto"/>
            </w:pPr>
            <w:r w:rsidRPr="000562B9">
              <w:t>Математика</w:t>
            </w:r>
          </w:p>
        </w:tc>
        <w:tc>
          <w:tcPr>
            <w:tcW w:w="3836" w:type="dxa"/>
          </w:tcPr>
          <w:p w14:paraId="3D413203" w14:textId="77777777" w:rsidR="000562B9" w:rsidRPr="000562B9" w:rsidRDefault="000562B9" w:rsidP="000562B9">
            <w:pPr>
              <w:spacing w:after="160" w:line="259" w:lineRule="auto"/>
            </w:pPr>
            <w:r w:rsidRPr="000562B9">
              <w:t>«Образование чисел второго десятка»</w:t>
            </w:r>
            <w:r w:rsidRPr="000562B9">
              <w:br/>
              <w:t>№1, №2(устно)</w:t>
            </w:r>
            <w:r w:rsidRPr="000562B9">
              <w:br/>
              <w:t>№3 №5 №7 (письменно)</w:t>
            </w:r>
            <w:r w:rsidRPr="000562B9">
              <w:br/>
              <w:t xml:space="preserve">карточки в </w:t>
            </w:r>
            <w:proofErr w:type="spellStart"/>
            <w:r w:rsidRPr="000562B9">
              <w:t>Яндекс.Учебнике</w:t>
            </w:r>
            <w:proofErr w:type="spellEnd"/>
            <w:r w:rsidRPr="000562B9">
              <w:t xml:space="preserve"> (у кого есть возможность выхода в интернет) </w:t>
            </w:r>
          </w:p>
        </w:tc>
        <w:tc>
          <w:tcPr>
            <w:tcW w:w="2403" w:type="dxa"/>
          </w:tcPr>
          <w:p w14:paraId="09285EF5" w14:textId="77777777" w:rsidR="000562B9" w:rsidRPr="000562B9" w:rsidRDefault="000562B9" w:rsidP="000562B9">
            <w:pPr>
              <w:spacing w:after="160" w:line="259" w:lineRule="auto"/>
            </w:pPr>
            <w:r w:rsidRPr="000562B9">
              <w:t>Нет</w:t>
            </w:r>
          </w:p>
        </w:tc>
      </w:tr>
      <w:tr w:rsidR="000562B9" w:rsidRPr="000562B9" w14:paraId="7AB08E27" w14:textId="77777777" w:rsidTr="008A35B6">
        <w:tc>
          <w:tcPr>
            <w:tcW w:w="1405" w:type="dxa"/>
            <w:vMerge/>
          </w:tcPr>
          <w:p w14:paraId="6FF546BA" w14:textId="77777777" w:rsidR="000562B9" w:rsidRPr="000562B9" w:rsidRDefault="000562B9" w:rsidP="000562B9">
            <w:pPr>
              <w:spacing w:after="160" w:line="259" w:lineRule="auto"/>
            </w:pPr>
          </w:p>
        </w:tc>
        <w:tc>
          <w:tcPr>
            <w:tcW w:w="1701" w:type="dxa"/>
          </w:tcPr>
          <w:p w14:paraId="2FA73D71" w14:textId="77777777" w:rsidR="000562B9" w:rsidRPr="000562B9" w:rsidRDefault="000562B9" w:rsidP="000562B9">
            <w:pPr>
              <w:spacing w:after="160" w:line="259" w:lineRule="auto"/>
            </w:pPr>
            <w:r w:rsidRPr="000562B9">
              <w:t>Чтение</w:t>
            </w:r>
          </w:p>
        </w:tc>
        <w:tc>
          <w:tcPr>
            <w:tcW w:w="3836" w:type="dxa"/>
          </w:tcPr>
          <w:p w14:paraId="3DECD2DF" w14:textId="77777777" w:rsidR="000562B9" w:rsidRPr="000562B9" w:rsidRDefault="000562B9" w:rsidP="000562B9">
            <w:pPr>
              <w:spacing w:after="160" w:line="259" w:lineRule="auto"/>
            </w:pPr>
            <w:r w:rsidRPr="000562B9">
              <w:t xml:space="preserve">«Как хорошо уметь читать» </w:t>
            </w:r>
            <w:r w:rsidRPr="000562B9">
              <w:br/>
              <w:t xml:space="preserve">Стр. 18 стихотворение И. </w:t>
            </w:r>
            <w:proofErr w:type="spellStart"/>
            <w:r w:rsidRPr="000562B9">
              <w:t>Гамазкова</w:t>
            </w:r>
            <w:proofErr w:type="spellEnd"/>
            <w:r w:rsidRPr="000562B9">
              <w:t xml:space="preserve"> </w:t>
            </w:r>
            <w:proofErr w:type="spellStart"/>
            <w:r w:rsidRPr="000562B9">
              <w:t>Е.Григорьева</w:t>
            </w:r>
            <w:proofErr w:type="spellEnd"/>
            <w:r w:rsidRPr="000562B9">
              <w:t xml:space="preserve"> «Живая азбука» вопросы</w:t>
            </w:r>
            <w:r w:rsidRPr="000562B9">
              <w:br/>
              <w:t xml:space="preserve">Стр. 19 С. Маршак «Автобус номер двадцать шесть» выразительное чтение, вопросы   </w:t>
            </w:r>
          </w:p>
        </w:tc>
        <w:tc>
          <w:tcPr>
            <w:tcW w:w="2403" w:type="dxa"/>
          </w:tcPr>
          <w:p w14:paraId="41627F0B" w14:textId="77777777" w:rsidR="000562B9" w:rsidRPr="000562B9" w:rsidRDefault="000562B9" w:rsidP="000562B9">
            <w:pPr>
              <w:spacing w:after="160" w:line="259" w:lineRule="auto"/>
            </w:pPr>
            <w:r w:rsidRPr="000562B9">
              <w:t>Нет</w:t>
            </w:r>
          </w:p>
        </w:tc>
      </w:tr>
      <w:tr w:rsidR="000562B9" w:rsidRPr="000562B9" w14:paraId="27743320" w14:textId="77777777" w:rsidTr="008A35B6">
        <w:tc>
          <w:tcPr>
            <w:tcW w:w="1405" w:type="dxa"/>
            <w:vMerge/>
          </w:tcPr>
          <w:p w14:paraId="624A611B" w14:textId="77777777" w:rsidR="000562B9" w:rsidRPr="000562B9" w:rsidRDefault="000562B9" w:rsidP="000562B9">
            <w:pPr>
              <w:spacing w:after="160" w:line="259" w:lineRule="auto"/>
            </w:pPr>
          </w:p>
        </w:tc>
        <w:tc>
          <w:tcPr>
            <w:tcW w:w="1701" w:type="dxa"/>
          </w:tcPr>
          <w:p w14:paraId="5A7C3B39" w14:textId="77777777" w:rsidR="000562B9" w:rsidRPr="000562B9" w:rsidRDefault="000562B9" w:rsidP="000562B9">
            <w:pPr>
              <w:spacing w:after="160" w:line="259" w:lineRule="auto"/>
            </w:pPr>
            <w:r w:rsidRPr="000562B9">
              <w:t>ИЗО (1,3)</w:t>
            </w:r>
          </w:p>
        </w:tc>
        <w:tc>
          <w:tcPr>
            <w:tcW w:w="3836" w:type="dxa"/>
          </w:tcPr>
          <w:p w14:paraId="6AF8E18E" w14:textId="77777777" w:rsidR="000562B9" w:rsidRPr="000562B9" w:rsidRDefault="000562B9" w:rsidP="000562B9">
            <w:pPr>
              <w:spacing w:after="160" w:line="259" w:lineRule="auto"/>
            </w:pPr>
            <w:r w:rsidRPr="000562B9">
              <w:t>Рисунок посвященный 75-летию Победы «По дорогам памяти»</w:t>
            </w:r>
          </w:p>
          <w:p w14:paraId="68F1FB58" w14:textId="77777777" w:rsidR="000562B9" w:rsidRPr="000562B9" w:rsidRDefault="000562B9" w:rsidP="000562B9">
            <w:pPr>
              <w:spacing w:after="160" w:line="259" w:lineRule="auto"/>
            </w:pPr>
            <w:r w:rsidRPr="000562B9">
              <w:t xml:space="preserve">Выбрать тему, которая больше нравится: </w:t>
            </w:r>
            <w:r w:rsidRPr="000562B9">
              <w:br/>
              <w:t>-героические ратные подвиги солдат на фронтах Великой Отечественной войны</w:t>
            </w:r>
            <w:r w:rsidRPr="000562B9">
              <w:br/>
              <w:t xml:space="preserve">-Деятельность партизан </w:t>
            </w:r>
            <w:r w:rsidRPr="000562B9">
              <w:br/>
              <w:t>-Места воинской славы , посвященные увековечиванию памяти о Великой Отечественной войне</w:t>
            </w:r>
            <w:r w:rsidRPr="000562B9">
              <w:br/>
              <w:t>-своих родных и близких, сражавшихся на передовой и ковавших Победу в тылу</w:t>
            </w:r>
            <w:r w:rsidRPr="000562B9">
              <w:br/>
              <w:t>- Традиции празднования Дня Победы в кругу семьи, родных</w:t>
            </w:r>
            <w:r w:rsidRPr="000562B9">
              <w:br/>
              <w:t xml:space="preserve">-торжественные мероприятия на </w:t>
            </w:r>
            <w:r w:rsidRPr="000562B9">
              <w:lastRenderedPageBreak/>
              <w:t xml:space="preserve">центральных площадях и улицах города, страны.  </w:t>
            </w:r>
          </w:p>
        </w:tc>
        <w:tc>
          <w:tcPr>
            <w:tcW w:w="2403" w:type="dxa"/>
          </w:tcPr>
          <w:p w14:paraId="26445B6D" w14:textId="77777777" w:rsidR="000562B9" w:rsidRPr="000562B9" w:rsidRDefault="000562B9" w:rsidP="000562B9">
            <w:pPr>
              <w:spacing w:after="160" w:line="259" w:lineRule="auto"/>
            </w:pPr>
            <w:r w:rsidRPr="000562B9">
              <w:lastRenderedPageBreak/>
              <w:t>Работа с рисунком по выбранной теме</w:t>
            </w:r>
          </w:p>
        </w:tc>
      </w:tr>
      <w:tr w:rsidR="000562B9" w:rsidRPr="000562B9" w14:paraId="0FDAC9DD" w14:textId="77777777" w:rsidTr="008A35B6">
        <w:tc>
          <w:tcPr>
            <w:tcW w:w="1405" w:type="dxa"/>
            <w:vMerge/>
          </w:tcPr>
          <w:p w14:paraId="2FDA13E4" w14:textId="77777777" w:rsidR="000562B9" w:rsidRPr="000562B9" w:rsidRDefault="000562B9" w:rsidP="000562B9">
            <w:pPr>
              <w:spacing w:after="160" w:line="259" w:lineRule="auto"/>
            </w:pPr>
          </w:p>
        </w:tc>
        <w:tc>
          <w:tcPr>
            <w:tcW w:w="1701" w:type="dxa"/>
          </w:tcPr>
          <w:p w14:paraId="5C39CD52" w14:textId="77777777" w:rsidR="000562B9" w:rsidRPr="000562B9" w:rsidRDefault="000562B9" w:rsidP="000562B9">
            <w:pPr>
              <w:spacing w:after="160" w:line="259" w:lineRule="auto"/>
            </w:pPr>
            <w:r w:rsidRPr="000562B9">
              <w:t>ИЗО 5кл</w:t>
            </w:r>
          </w:p>
        </w:tc>
        <w:tc>
          <w:tcPr>
            <w:tcW w:w="3836" w:type="dxa"/>
          </w:tcPr>
          <w:p w14:paraId="3086A52C" w14:textId="77777777" w:rsidR="000562B9" w:rsidRPr="000562B9" w:rsidRDefault="000562B9" w:rsidP="000562B9">
            <w:pPr>
              <w:spacing w:after="160" w:line="259" w:lineRule="auto"/>
            </w:pPr>
            <w:r w:rsidRPr="000562B9">
              <w:t>Рисунок посвященный 75-летию Победы «По дорогам памяти»</w:t>
            </w:r>
          </w:p>
          <w:p w14:paraId="387B4F6B" w14:textId="77777777" w:rsidR="000562B9" w:rsidRPr="000562B9" w:rsidRDefault="000562B9" w:rsidP="000562B9">
            <w:pPr>
              <w:spacing w:after="160" w:line="259" w:lineRule="auto"/>
            </w:pPr>
            <w:r w:rsidRPr="000562B9">
              <w:t xml:space="preserve">Выбрать тему, которая больше нравится: </w:t>
            </w:r>
            <w:r w:rsidRPr="000562B9">
              <w:br/>
              <w:t>-героические ратные подвиги солдат на фронтах Великой Отечественной войны</w:t>
            </w:r>
            <w:r w:rsidRPr="000562B9">
              <w:br/>
              <w:t xml:space="preserve">-Деятельность партизан </w:t>
            </w:r>
            <w:r w:rsidRPr="000562B9">
              <w:br/>
              <w:t>-Места воинской славы , посвященные увековечиванию памяти о Великой Отечественной войне</w:t>
            </w:r>
            <w:r w:rsidRPr="000562B9">
              <w:br/>
              <w:t>-своих родных и близких, сражавшихся на передовой и ковавших Победу в тылу</w:t>
            </w:r>
            <w:r w:rsidRPr="000562B9">
              <w:br/>
              <w:t>- Традиции празднования Дня Победы в кругу семьи, родных</w:t>
            </w:r>
            <w:r w:rsidRPr="000562B9">
              <w:br/>
              <w:t xml:space="preserve">-торжественные мероприятия на центральных площадях и улицах города, страны.  </w:t>
            </w:r>
          </w:p>
        </w:tc>
        <w:tc>
          <w:tcPr>
            <w:tcW w:w="2403" w:type="dxa"/>
          </w:tcPr>
          <w:p w14:paraId="6DA28BD1" w14:textId="77777777" w:rsidR="000562B9" w:rsidRPr="000562B9" w:rsidRDefault="000562B9" w:rsidP="000562B9">
            <w:pPr>
              <w:spacing w:after="160" w:line="259" w:lineRule="auto"/>
            </w:pPr>
            <w:r w:rsidRPr="000562B9">
              <w:t>Работа с рисунком по выбранной теме</w:t>
            </w:r>
          </w:p>
        </w:tc>
      </w:tr>
    </w:tbl>
    <w:p w14:paraId="4EE691F0" w14:textId="77777777" w:rsidR="00EC18AB" w:rsidRDefault="00EC18AB"/>
    <w:sectPr w:rsidR="00EC1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809"/>
    <w:rsid w:val="000562B9"/>
    <w:rsid w:val="00781809"/>
    <w:rsid w:val="00EC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A11B"/>
  <w15:chartTrackingRefBased/>
  <w15:docId w15:val="{F61A24E8-D90E-4361-A6F9-484DD256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H5VRHAXFEW3S-747-564</_dlc_DocId>
    <_dlc_DocIdUrl xmlns="b582dbf1-bcaa-4613-9a4c-8b7010640233">
      <Url>http://www.eduportal44.ru/Krasnoe/SopSchool/_layouts/15/DocIdRedir.aspx?ID=H5VRHAXFEW3S-747-564</Url>
      <Description>H5VRHAXFEW3S-747-564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BBDA21-48D2-43D1-B8A8-2D78D27F0436}"/>
</file>

<file path=customXml/itemProps2.xml><?xml version="1.0" encoding="utf-8"?>
<ds:datastoreItem xmlns:ds="http://schemas.openxmlformats.org/officeDocument/2006/customXml" ds:itemID="{030A2D80-A128-49A2-8705-8F71CC1C99BC}"/>
</file>

<file path=customXml/itemProps3.xml><?xml version="1.0" encoding="utf-8"?>
<ds:datastoreItem xmlns:ds="http://schemas.openxmlformats.org/officeDocument/2006/customXml" ds:itemID="{7EF8103A-D7CF-472A-9073-0F91502F1E61}"/>
</file>

<file path=customXml/itemProps4.xml><?xml version="1.0" encoding="utf-8"?>
<ds:datastoreItem xmlns:ds="http://schemas.openxmlformats.org/officeDocument/2006/customXml" ds:itemID="{29581C88-F988-427E-B1D7-9F017F88E6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</cp:revision>
  <dcterms:created xsi:type="dcterms:W3CDTF">2020-04-06T16:50:00Z</dcterms:created>
  <dcterms:modified xsi:type="dcterms:W3CDTF">2020-04-06T16:51:00Z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7769df97-3c42-4e15-acc8-4adc9270531d</vt:lpwstr>
  </property>
</Properties>
</file>